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17" w:rsidRPr="00FB7296" w:rsidRDefault="00916636" w:rsidP="00FB7296">
      <w:pPr>
        <w:spacing w:after="0"/>
        <w:jc w:val="center"/>
        <w:rPr>
          <w:rFonts w:ascii="Times New Roman" w:hAnsi="Times New Roman" w:cs="Times New Roman"/>
          <w:b/>
          <w:sz w:val="28"/>
        </w:rPr>
      </w:pPr>
      <w:r w:rsidRPr="00FB7296">
        <w:rPr>
          <w:rFonts w:ascii="Times New Roman" w:hAnsi="Times New Roman" w:cs="Times New Roman"/>
          <w:b/>
          <w:sz w:val="28"/>
        </w:rPr>
        <w:t>Для Вас, родители.</w:t>
      </w:r>
    </w:p>
    <w:p w:rsidR="00916636" w:rsidRPr="00FB7296" w:rsidRDefault="00916636" w:rsidP="00FB7296">
      <w:pPr>
        <w:spacing w:after="0"/>
        <w:jc w:val="center"/>
        <w:rPr>
          <w:rFonts w:ascii="Times New Roman" w:hAnsi="Times New Roman" w:cs="Times New Roman"/>
          <w:b/>
          <w:sz w:val="28"/>
        </w:rPr>
      </w:pPr>
      <w:r w:rsidRPr="00FB7296">
        <w:rPr>
          <w:rFonts w:ascii="Times New Roman" w:hAnsi="Times New Roman" w:cs="Times New Roman"/>
          <w:b/>
          <w:sz w:val="28"/>
        </w:rPr>
        <w:t>Эффект Моцарта</w:t>
      </w:r>
      <w:r w:rsidR="0085764D" w:rsidRPr="00FB7296">
        <w:rPr>
          <w:rFonts w:ascii="Times New Roman" w:hAnsi="Times New Roman" w:cs="Times New Roman"/>
          <w:b/>
          <w:sz w:val="28"/>
        </w:rPr>
        <w:t>.</w:t>
      </w:r>
    </w:p>
    <w:p w:rsidR="0085764D" w:rsidRPr="00FB7296" w:rsidRDefault="0085764D" w:rsidP="00FB7296">
      <w:pPr>
        <w:spacing w:after="0"/>
        <w:jc w:val="center"/>
        <w:rPr>
          <w:rFonts w:ascii="Times New Roman" w:hAnsi="Times New Roman" w:cs="Times New Roman"/>
          <w:b/>
          <w:sz w:val="28"/>
        </w:rPr>
      </w:pPr>
      <w:proofErr w:type="spellStart"/>
      <w:r w:rsidRPr="00FB7296">
        <w:rPr>
          <w:rFonts w:ascii="Times New Roman" w:hAnsi="Times New Roman" w:cs="Times New Roman"/>
          <w:b/>
          <w:sz w:val="28"/>
        </w:rPr>
        <w:t>Вокалотерапия</w:t>
      </w:r>
      <w:proofErr w:type="spellEnd"/>
      <w:r w:rsidRPr="00FB7296">
        <w:rPr>
          <w:rFonts w:ascii="Times New Roman" w:hAnsi="Times New Roman" w:cs="Times New Roman"/>
          <w:b/>
          <w:sz w:val="28"/>
        </w:rPr>
        <w:t xml:space="preserve"> от заикания.</w:t>
      </w:r>
    </w:p>
    <w:p w:rsidR="0085764D" w:rsidRDefault="0085764D" w:rsidP="00FB7296">
      <w:pPr>
        <w:spacing w:after="0"/>
        <w:jc w:val="center"/>
        <w:rPr>
          <w:rFonts w:ascii="Times New Roman" w:hAnsi="Times New Roman" w:cs="Times New Roman"/>
          <w:b/>
          <w:i/>
          <w:sz w:val="28"/>
        </w:rPr>
      </w:pPr>
      <w:r w:rsidRPr="00FB7296">
        <w:rPr>
          <w:rFonts w:ascii="Times New Roman" w:hAnsi="Times New Roman" w:cs="Times New Roman"/>
          <w:b/>
          <w:i/>
          <w:sz w:val="28"/>
        </w:rPr>
        <w:t>ЗВУКИ «МУ»</w:t>
      </w:r>
    </w:p>
    <w:p w:rsidR="0085764D" w:rsidRDefault="009F6976" w:rsidP="00FB7296">
      <w:pPr>
        <w:spacing w:after="0"/>
        <w:jc w:val="both"/>
        <w:rPr>
          <w:rFonts w:ascii="Times New Roman" w:hAnsi="Times New Roman" w:cs="Times New Roman"/>
          <w:sz w:val="24"/>
        </w:rPr>
      </w:pPr>
      <w:r>
        <w:rPr>
          <w:rFonts w:ascii="Times New Roman" w:hAnsi="Times New Roman" w:cs="Times New Roman"/>
          <w:sz w:val="24"/>
        </w:rPr>
        <w:t xml:space="preserve">          </w:t>
      </w:r>
      <w:r w:rsidR="0085764D">
        <w:rPr>
          <w:rFonts w:ascii="Times New Roman" w:hAnsi="Times New Roman" w:cs="Times New Roman"/>
          <w:sz w:val="24"/>
        </w:rPr>
        <w:t xml:space="preserve">Тайна заикания до сих пор не разгадана. Слишком мало пока знают ученые о работе головного мозга. По одной из версий, у заикающихся людей – иной тип слухового восприятия: собственную речь они слышат с некоторым опозданием. </w:t>
      </w:r>
      <w:r>
        <w:rPr>
          <w:rFonts w:ascii="Times New Roman" w:hAnsi="Times New Roman" w:cs="Times New Roman"/>
          <w:sz w:val="24"/>
        </w:rPr>
        <w:t>А стресс и генетическая предрасположенность служат лишь пусковым моментом недуга, но не его причиной</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г</w:t>
      </w:r>
      <w:proofErr w:type="gramEnd"/>
      <w:r>
        <w:rPr>
          <w:rFonts w:ascii="Times New Roman" w:hAnsi="Times New Roman" w:cs="Times New Roman"/>
          <w:sz w:val="24"/>
        </w:rPr>
        <w:t>ормональная теория связывает заикание с избытком гормона дофамина в головном мозге. Врачи – ее сторонники прописывают заикам «</w:t>
      </w:r>
      <w:proofErr w:type="spellStart"/>
      <w:r>
        <w:rPr>
          <w:rFonts w:ascii="Times New Roman" w:hAnsi="Times New Roman" w:cs="Times New Roman"/>
          <w:sz w:val="24"/>
        </w:rPr>
        <w:t>антодофаминовые</w:t>
      </w:r>
      <w:proofErr w:type="spellEnd"/>
      <w:r>
        <w:rPr>
          <w:rFonts w:ascii="Times New Roman" w:hAnsi="Times New Roman" w:cs="Times New Roman"/>
          <w:sz w:val="24"/>
        </w:rPr>
        <w:t xml:space="preserve">» лекарства, но на практике побочных эффектов от них больше, чем пользы. Иногда ребенок копирует друга-заику, так что заикание в некотором роде заразно. Способов исправления речи – около двухсот: от трав и бабушкиных заговоров до шоковой терапии. Но </w:t>
      </w:r>
      <w:proofErr w:type="spellStart"/>
      <w:r>
        <w:rPr>
          <w:rFonts w:ascii="Times New Roman" w:hAnsi="Times New Roman" w:cs="Times New Roman"/>
          <w:sz w:val="24"/>
        </w:rPr>
        <w:t>вокалотерапия</w:t>
      </w:r>
      <w:proofErr w:type="spellEnd"/>
      <w:r>
        <w:rPr>
          <w:rFonts w:ascii="Times New Roman" w:hAnsi="Times New Roman" w:cs="Times New Roman"/>
          <w:sz w:val="24"/>
        </w:rPr>
        <w:t xml:space="preserve"> из них, пожалуй, - самый приятный и безобидный. Чаще всего заикание проявляется в период становления речи, от двух до пяти лет. Наиболее распространенная причина – эмоциональное потрясение: к примеру, малыш обжегся, его напугала собака или кто-то ударил. А накопившееся напряжение снимает медитативный шум «</w:t>
      </w:r>
      <w:proofErr w:type="spellStart"/>
      <w:r>
        <w:rPr>
          <w:rFonts w:ascii="Times New Roman" w:hAnsi="Times New Roman" w:cs="Times New Roman"/>
          <w:sz w:val="24"/>
        </w:rPr>
        <w:t>ом-м-м-м</w:t>
      </w:r>
      <w:proofErr w:type="spellEnd"/>
      <w:r>
        <w:rPr>
          <w:rFonts w:ascii="Times New Roman" w:hAnsi="Times New Roman" w:cs="Times New Roman"/>
          <w:sz w:val="24"/>
        </w:rPr>
        <w:t xml:space="preserve">». В прошлые века его использовали </w:t>
      </w:r>
      <w:proofErr w:type="spellStart"/>
      <w:r>
        <w:rPr>
          <w:rFonts w:ascii="Times New Roman" w:hAnsi="Times New Roman" w:cs="Times New Roman"/>
          <w:sz w:val="24"/>
        </w:rPr>
        <w:t>даосские</w:t>
      </w:r>
      <w:proofErr w:type="spellEnd"/>
      <w:r>
        <w:rPr>
          <w:rFonts w:ascii="Times New Roman" w:hAnsi="Times New Roman" w:cs="Times New Roman"/>
          <w:sz w:val="24"/>
        </w:rPr>
        <w:t xml:space="preserve"> монахи для сбора накопленной негативной энергии. </w:t>
      </w:r>
      <w:proofErr w:type="gramStart"/>
      <w:r>
        <w:rPr>
          <w:rFonts w:ascii="Times New Roman" w:hAnsi="Times New Roman" w:cs="Times New Roman"/>
          <w:sz w:val="24"/>
        </w:rPr>
        <w:t>Мычание, гудение (протяжный звук «у» снижает чувство страха), произношение нараспев гласных «а» и «о» помогает расслабиться.</w:t>
      </w:r>
      <w:proofErr w:type="gramEnd"/>
      <w:r>
        <w:rPr>
          <w:rFonts w:ascii="Times New Roman" w:hAnsi="Times New Roman" w:cs="Times New Roman"/>
          <w:sz w:val="24"/>
        </w:rPr>
        <w:t xml:space="preserve"> Регулярные и продолжительные </w:t>
      </w:r>
      <w:proofErr w:type="spellStart"/>
      <w:r>
        <w:rPr>
          <w:rFonts w:ascii="Times New Roman" w:hAnsi="Times New Roman" w:cs="Times New Roman"/>
          <w:sz w:val="24"/>
        </w:rPr>
        <w:t>распевки</w:t>
      </w:r>
      <w:proofErr w:type="spellEnd"/>
      <w:r>
        <w:rPr>
          <w:rFonts w:ascii="Times New Roman" w:hAnsi="Times New Roman" w:cs="Times New Roman"/>
          <w:sz w:val="24"/>
        </w:rPr>
        <w:t xml:space="preserve"> гласных звуков (</w:t>
      </w:r>
      <w:proofErr w:type="spellStart"/>
      <w:r>
        <w:rPr>
          <w:rFonts w:ascii="Times New Roman" w:hAnsi="Times New Roman" w:cs="Times New Roman"/>
          <w:sz w:val="24"/>
        </w:rPr>
        <w:t>тонирование</w:t>
      </w:r>
      <w:proofErr w:type="spellEnd"/>
      <w:r>
        <w:rPr>
          <w:rFonts w:ascii="Times New Roman" w:hAnsi="Times New Roman" w:cs="Times New Roman"/>
          <w:sz w:val="24"/>
        </w:rPr>
        <w:t>) вызывают вибрации, стимулирующие передние доли головного мозга, выравнивает дыхание ребенка-заики, успокаивают, придают уверенность в собственных силах.</w:t>
      </w:r>
    </w:p>
    <w:p w:rsidR="009F6976" w:rsidRDefault="009F6976" w:rsidP="00FB7296">
      <w:pPr>
        <w:spacing w:after="0"/>
        <w:jc w:val="both"/>
        <w:rPr>
          <w:rFonts w:ascii="Times New Roman" w:hAnsi="Times New Roman" w:cs="Times New Roman"/>
          <w:sz w:val="24"/>
        </w:rPr>
      </w:pPr>
      <w:r>
        <w:rPr>
          <w:rFonts w:ascii="Times New Roman" w:hAnsi="Times New Roman" w:cs="Times New Roman"/>
          <w:sz w:val="24"/>
        </w:rPr>
        <w:t xml:space="preserve">      </w:t>
      </w:r>
      <w:r w:rsidR="00FB7296">
        <w:rPr>
          <w:rFonts w:ascii="Times New Roman" w:hAnsi="Times New Roman" w:cs="Times New Roman"/>
          <w:sz w:val="24"/>
        </w:rPr>
        <w:t xml:space="preserve">   </w:t>
      </w:r>
      <w:r>
        <w:rPr>
          <w:rFonts w:ascii="Times New Roman" w:hAnsi="Times New Roman" w:cs="Times New Roman"/>
          <w:sz w:val="24"/>
        </w:rPr>
        <w:t xml:space="preserve"> </w:t>
      </w:r>
      <w:proofErr w:type="spellStart"/>
      <w:r>
        <w:rPr>
          <w:rFonts w:ascii="Times New Roman" w:hAnsi="Times New Roman" w:cs="Times New Roman"/>
          <w:sz w:val="24"/>
        </w:rPr>
        <w:t>Тонирование</w:t>
      </w:r>
      <w:proofErr w:type="spellEnd"/>
      <w:r>
        <w:rPr>
          <w:rFonts w:ascii="Times New Roman" w:hAnsi="Times New Roman" w:cs="Times New Roman"/>
          <w:sz w:val="24"/>
        </w:rPr>
        <w:t xml:space="preserve"> на занятиях </w:t>
      </w:r>
      <w:proofErr w:type="spellStart"/>
      <w:r>
        <w:rPr>
          <w:rFonts w:ascii="Times New Roman" w:hAnsi="Times New Roman" w:cs="Times New Roman"/>
          <w:sz w:val="24"/>
        </w:rPr>
        <w:t>вокалотерапией</w:t>
      </w:r>
      <w:proofErr w:type="spellEnd"/>
      <w:r>
        <w:rPr>
          <w:rFonts w:ascii="Times New Roman" w:hAnsi="Times New Roman" w:cs="Times New Roman"/>
          <w:sz w:val="24"/>
        </w:rPr>
        <w:t xml:space="preserve"> чередуется с артикуляционной </w:t>
      </w:r>
      <w:r w:rsidR="00747D3A">
        <w:rPr>
          <w:rFonts w:ascii="Times New Roman" w:hAnsi="Times New Roman" w:cs="Times New Roman"/>
          <w:sz w:val="24"/>
        </w:rPr>
        <w:t>гимнастикой для мягкого неба, щек, языка, верхней и нижней челюстей. Одновременно дети разминают пальчики, потирают ладошки. Массаж ладоней, с одной стороны, действует успокаивающе, с другой – нервные окончания на пальцах связаны с участками мозга, отвечающими за речь, и их стимуляция помогает правильному произношению. После работы со звуками можно переходить к слогам, а потом – к песням. Легче всего при заикании даются слоги с резонирующими согласными и расслабляющим «у»: «</w:t>
      </w:r>
      <w:proofErr w:type="spellStart"/>
      <w:r w:rsidR="00747D3A">
        <w:rPr>
          <w:rFonts w:ascii="Times New Roman" w:hAnsi="Times New Roman" w:cs="Times New Roman"/>
          <w:sz w:val="24"/>
        </w:rPr>
        <w:t>зум</w:t>
      </w:r>
      <w:proofErr w:type="spellEnd"/>
      <w:r w:rsidR="00747D3A">
        <w:rPr>
          <w:rFonts w:ascii="Times New Roman" w:hAnsi="Times New Roman" w:cs="Times New Roman"/>
          <w:sz w:val="24"/>
        </w:rPr>
        <w:t>», «</w:t>
      </w:r>
      <w:proofErr w:type="spellStart"/>
      <w:r w:rsidR="00747D3A">
        <w:rPr>
          <w:rFonts w:ascii="Times New Roman" w:hAnsi="Times New Roman" w:cs="Times New Roman"/>
          <w:sz w:val="24"/>
        </w:rPr>
        <w:t>ду</w:t>
      </w:r>
      <w:proofErr w:type="spellEnd"/>
      <w:r w:rsidR="00747D3A">
        <w:rPr>
          <w:rFonts w:ascii="Times New Roman" w:hAnsi="Times New Roman" w:cs="Times New Roman"/>
          <w:sz w:val="24"/>
        </w:rPr>
        <w:t>», «ту», «тру», «</w:t>
      </w:r>
      <w:proofErr w:type="spellStart"/>
      <w:r w:rsidR="00747D3A">
        <w:rPr>
          <w:rFonts w:ascii="Times New Roman" w:hAnsi="Times New Roman" w:cs="Times New Roman"/>
          <w:sz w:val="24"/>
        </w:rPr>
        <w:t>лю</w:t>
      </w:r>
      <w:proofErr w:type="spellEnd"/>
      <w:r w:rsidR="00747D3A">
        <w:rPr>
          <w:rFonts w:ascii="Times New Roman" w:hAnsi="Times New Roman" w:cs="Times New Roman"/>
          <w:sz w:val="24"/>
        </w:rPr>
        <w:t>», «</w:t>
      </w:r>
      <w:proofErr w:type="spellStart"/>
      <w:r w:rsidR="00747D3A">
        <w:rPr>
          <w:rFonts w:ascii="Times New Roman" w:hAnsi="Times New Roman" w:cs="Times New Roman"/>
          <w:sz w:val="24"/>
        </w:rPr>
        <w:t>му</w:t>
      </w:r>
      <w:proofErr w:type="spellEnd"/>
      <w:r w:rsidR="00747D3A">
        <w:rPr>
          <w:rFonts w:ascii="Times New Roman" w:hAnsi="Times New Roman" w:cs="Times New Roman"/>
          <w:sz w:val="24"/>
        </w:rPr>
        <w:t xml:space="preserve">». Профессиональный дирижер Ирина </w:t>
      </w:r>
      <w:proofErr w:type="spellStart"/>
      <w:r w:rsidR="00747D3A">
        <w:rPr>
          <w:rFonts w:ascii="Times New Roman" w:hAnsi="Times New Roman" w:cs="Times New Roman"/>
          <w:sz w:val="24"/>
        </w:rPr>
        <w:t>Горбатюк</w:t>
      </w:r>
      <w:proofErr w:type="spellEnd"/>
      <w:r w:rsidR="00747D3A">
        <w:rPr>
          <w:rFonts w:ascii="Times New Roman" w:hAnsi="Times New Roman" w:cs="Times New Roman"/>
          <w:sz w:val="24"/>
        </w:rPr>
        <w:t xml:space="preserve"> рекомендует ученикам помогать себе жестикуляцией </w:t>
      </w:r>
      <w:r w:rsidR="004F618C">
        <w:rPr>
          <w:rFonts w:ascii="Times New Roman" w:hAnsi="Times New Roman" w:cs="Times New Roman"/>
          <w:sz w:val="24"/>
        </w:rPr>
        <w:t>–</w:t>
      </w:r>
      <w:r w:rsidR="00747D3A">
        <w:rPr>
          <w:rFonts w:ascii="Times New Roman" w:hAnsi="Times New Roman" w:cs="Times New Roman"/>
          <w:sz w:val="24"/>
        </w:rPr>
        <w:t xml:space="preserve"> звуки</w:t>
      </w:r>
      <w:r w:rsidR="004F618C">
        <w:rPr>
          <w:rFonts w:ascii="Times New Roman" w:hAnsi="Times New Roman" w:cs="Times New Roman"/>
          <w:sz w:val="24"/>
        </w:rPr>
        <w:t xml:space="preserve"> легче произносить в движении. Движение вообще полезно для голосовых связок.</w:t>
      </w:r>
    </w:p>
    <w:p w:rsidR="004F618C" w:rsidRDefault="004F618C" w:rsidP="00FB7296">
      <w:pPr>
        <w:spacing w:after="0"/>
        <w:jc w:val="both"/>
        <w:rPr>
          <w:rFonts w:ascii="Times New Roman" w:hAnsi="Times New Roman" w:cs="Times New Roman"/>
          <w:sz w:val="24"/>
        </w:rPr>
      </w:pPr>
      <w:r>
        <w:rPr>
          <w:rFonts w:ascii="Times New Roman" w:hAnsi="Times New Roman" w:cs="Times New Roman"/>
          <w:sz w:val="24"/>
        </w:rPr>
        <w:t xml:space="preserve">     </w:t>
      </w:r>
      <w:r w:rsidR="00FB7296">
        <w:rPr>
          <w:rFonts w:ascii="Times New Roman" w:hAnsi="Times New Roman" w:cs="Times New Roman"/>
          <w:sz w:val="24"/>
        </w:rPr>
        <w:t xml:space="preserve">  </w:t>
      </w:r>
      <w:r>
        <w:rPr>
          <w:rFonts w:ascii="Times New Roman" w:hAnsi="Times New Roman" w:cs="Times New Roman"/>
          <w:sz w:val="24"/>
        </w:rPr>
        <w:t xml:space="preserve">   Специалисты в области </w:t>
      </w:r>
      <w:proofErr w:type="spellStart"/>
      <w:r>
        <w:rPr>
          <w:rFonts w:ascii="Times New Roman" w:hAnsi="Times New Roman" w:cs="Times New Roman"/>
          <w:sz w:val="24"/>
        </w:rPr>
        <w:t>физвокала</w:t>
      </w:r>
      <w:proofErr w:type="spellEnd"/>
      <w:r>
        <w:rPr>
          <w:rFonts w:ascii="Times New Roman" w:hAnsi="Times New Roman" w:cs="Times New Roman"/>
          <w:sz w:val="24"/>
        </w:rPr>
        <w:t xml:space="preserve"> подметили взаимосвязь между состоянием мышц человека и его голосом. Если мускулатура вялая, мышцы нетренированные – голос звучит глухо, нечетко, по-старчески. И наоборот, хорошая физическая форма – союзник точного произношения и чистоты голоса.</w:t>
      </w:r>
    </w:p>
    <w:p w:rsidR="004F618C" w:rsidRDefault="004F618C" w:rsidP="00FB7296">
      <w:pPr>
        <w:spacing w:after="0"/>
        <w:jc w:val="center"/>
        <w:rPr>
          <w:rFonts w:ascii="Times New Roman" w:hAnsi="Times New Roman" w:cs="Times New Roman"/>
          <w:b/>
          <w:sz w:val="24"/>
        </w:rPr>
      </w:pPr>
      <w:r>
        <w:rPr>
          <w:rFonts w:ascii="Times New Roman" w:hAnsi="Times New Roman" w:cs="Times New Roman"/>
          <w:b/>
          <w:sz w:val="24"/>
        </w:rPr>
        <w:t>С ЧУВСТВОМ, ТОЛКОМ, РАССТАНОВКОЙ</w:t>
      </w:r>
    </w:p>
    <w:p w:rsidR="00A03CEC" w:rsidRDefault="004F618C" w:rsidP="00FB7296">
      <w:pPr>
        <w:jc w:val="both"/>
        <w:rPr>
          <w:rFonts w:ascii="Times New Roman" w:hAnsi="Times New Roman" w:cs="Times New Roman"/>
          <w:sz w:val="24"/>
        </w:rPr>
      </w:pPr>
      <w:r>
        <w:rPr>
          <w:rFonts w:ascii="Times New Roman" w:hAnsi="Times New Roman" w:cs="Times New Roman"/>
          <w:sz w:val="24"/>
        </w:rPr>
        <w:t>Не каждая песня лечит при заикании</w:t>
      </w:r>
      <w:r w:rsidR="00FB7296">
        <w:rPr>
          <w:rFonts w:ascii="Times New Roman" w:hAnsi="Times New Roman" w:cs="Times New Roman"/>
          <w:sz w:val="24"/>
        </w:rPr>
        <w:t xml:space="preserve">. </w:t>
      </w:r>
      <w:r w:rsidR="002A4B74">
        <w:rPr>
          <w:rFonts w:ascii="Times New Roman" w:hAnsi="Times New Roman" w:cs="Times New Roman"/>
          <w:sz w:val="24"/>
        </w:rPr>
        <w:t xml:space="preserve">Терапевтические композиции должны начинаться со слов, где под ударением стоит первая буква или первый слог. Спеть «Антошка, Антошка, пойдем копать картошку» заике будет гораздо легче «Вместе весло шагать по просторам». Открытый слог в начале слова помогает пропеть без запинки целое предложение, поэтому такие песни корректируют заикание. Особенно полезно при этом дефекте хоровое пение. В хоре голос ребенка растворяется в общем звучании, он не боится ошибиться и прекрасно распевается. Музыкальное образование для заики – лучшее лекарство. Особенно полезно петь, аккомпанируя </w:t>
      </w:r>
      <w:r w:rsidR="00211254">
        <w:rPr>
          <w:rFonts w:ascii="Times New Roman" w:hAnsi="Times New Roman" w:cs="Times New Roman"/>
          <w:sz w:val="24"/>
        </w:rPr>
        <w:t xml:space="preserve">себе на гитаре или фортепиано: сосредоточившись на игре, музыкант не </w:t>
      </w:r>
      <w:proofErr w:type="spellStart"/>
      <w:r w:rsidR="00211254">
        <w:rPr>
          <w:rFonts w:ascii="Times New Roman" w:hAnsi="Times New Roman" w:cs="Times New Roman"/>
          <w:sz w:val="24"/>
        </w:rPr>
        <w:t>зацикливается</w:t>
      </w:r>
      <w:proofErr w:type="spellEnd"/>
      <w:r w:rsidR="00211254">
        <w:rPr>
          <w:rFonts w:ascii="Times New Roman" w:hAnsi="Times New Roman" w:cs="Times New Roman"/>
          <w:sz w:val="24"/>
        </w:rPr>
        <w:t xml:space="preserve"> на произношении, и речь течет плавно. </w:t>
      </w:r>
      <w:proofErr w:type="gramStart"/>
      <w:r w:rsidR="00211254">
        <w:rPr>
          <w:rFonts w:ascii="Times New Roman" w:hAnsi="Times New Roman" w:cs="Times New Roman"/>
          <w:sz w:val="24"/>
        </w:rPr>
        <w:t>Оживляющая</w:t>
      </w:r>
      <w:proofErr w:type="gramEnd"/>
      <w:r w:rsidR="00211254">
        <w:rPr>
          <w:rFonts w:ascii="Times New Roman" w:hAnsi="Times New Roman" w:cs="Times New Roman"/>
          <w:sz w:val="24"/>
        </w:rPr>
        <w:t xml:space="preserve"> чувства </w:t>
      </w:r>
      <w:proofErr w:type="spellStart"/>
      <w:r w:rsidR="00211254">
        <w:rPr>
          <w:rFonts w:ascii="Times New Roman" w:hAnsi="Times New Roman" w:cs="Times New Roman"/>
          <w:sz w:val="24"/>
        </w:rPr>
        <w:t>вокалотерапия</w:t>
      </w:r>
      <w:proofErr w:type="spellEnd"/>
      <w:r w:rsidR="00211254">
        <w:rPr>
          <w:rFonts w:ascii="Times New Roman" w:hAnsi="Times New Roman" w:cs="Times New Roman"/>
          <w:sz w:val="24"/>
        </w:rPr>
        <w:t xml:space="preserve"> идет на пользу молчунам и людям, которым трудно выразить свои мысли. Долгое молчание вообще не слишком полезно для здоровья. Находясь в вынужденном покое, голосовые связки вибрируют в такт слышимым звукам: голосам болтунов, гудению бытовой техники, реву автомобилей. Один из самых приятных и полезных для человека – звук его собственного голоса, а если он еще и водит мелодичные мотивы, наступает полная релаксация. </w:t>
      </w:r>
      <w:r w:rsidR="00211254">
        <w:rPr>
          <w:rFonts w:ascii="Times New Roman" w:hAnsi="Times New Roman" w:cs="Times New Roman"/>
          <w:sz w:val="24"/>
        </w:rPr>
        <w:lastRenderedPageBreak/>
        <w:t xml:space="preserve">Пение усиливает вибрации голоса, в которых, как в зеркале, отражаются и нейтрализуются проблемы и душевные переживания. Поэтому </w:t>
      </w:r>
      <w:proofErr w:type="spellStart"/>
      <w:r w:rsidR="00211254">
        <w:rPr>
          <w:rFonts w:ascii="Times New Roman" w:hAnsi="Times New Roman" w:cs="Times New Roman"/>
          <w:sz w:val="24"/>
        </w:rPr>
        <w:t>вокалотерапевты</w:t>
      </w:r>
      <w:proofErr w:type="spellEnd"/>
      <w:r w:rsidR="00211254">
        <w:rPr>
          <w:rFonts w:ascii="Times New Roman" w:hAnsi="Times New Roman" w:cs="Times New Roman"/>
          <w:sz w:val="24"/>
        </w:rPr>
        <w:t xml:space="preserve"> советуют: ПОЙТЕ ВСЕГДА И ВЕЗДЕ!!!</w:t>
      </w:r>
    </w:p>
    <w:p w:rsidR="00A03CEC" w:rsidRDefault="00A03CEC" w:rsidP="00FB7296">
      <w:pPr>
        <w:jc w:val="both"/>
        <w:rPr>
          <w:rFonts w:ascii="Times New Roman" w:hAnsi="Times New Roman" w:cs="Times New Roman"/>
          <w:sz w:val="24"/>
        </w:rPr>
      </w:pPr>
    </w:p>
    <w:p w:rsidR="00A03CEC" w:rsidRDefault="00A03CEC" w:rsidP="00FB7296">
      <w:pPr>
        <w:jc w:val="both"/>
        <w:rPr>
          <w:rFonts w:ascii="Times New Roman" w:hAnsi="Times New Roman" w:cs="Times New Roman"/>
          <w:sz w:val="24"/>
        </w:rPr>
      </w:pPr>
    </w:p>
    <w:p w:rsidR="00A03CEC" w:rsidRDefault="00A03CEC" w:rsidP="00FB7296">
      <w:pPr>
        <w:jc w:val="both"/>
        <w:rPr>
          <w:rFonts w:ascii="Times New Roman" w:hAnsi="Times New Roman" w:cs="Times New Roman"/>
          <w:sz w:val="24"/>
        </w:rPr>
      </w:pPr>
    </w:p>
    <w:p w:rsidR="00A03CEC" w:rsidRDefault="00A03CEC" w:rsidP="00FB7296">
      <w:pPr>
        <w:jc w:val="both"/>
        <w:rPr>
          <w:rFonts w:ascii="Times New Roman" w:hAnsi="Times New Roman" w:cs="Times New Roman"/>
          <w:sz w:val="24"/>
        </w:rPr>
      </w:pPr>
    </w:p>
    <w:p w:rsidR="00A03CEC" w:rsidRDefault="00A03CEC" w:rsidP="00FB7296">
      <w:pPr>
        <w:jc w:val="both"/>
        <w:rPr>
          <w:rFonts w:ascii="Times New Roman" w:hAnsi="Times New Roman" w:cs="Times New Roman"/>
          <w:sz w:val="24"/>
        </w:rPr>
      </w:pPr>
    </w:p>
    <w:p w:rsidR="003523C5" w:rsidRDefault="003523C5" w:rsidP="003523C5">
      <w:pPr>
        <w:spacing w:after="0"/>
        <w:jc w:val="both"/>
        <w:rPr>
          <w:rFonts w:ascii="Times New Roman" w:hAnsi="Times New Roman" w:cs="Times New Roman"/>
          <w:b/>
          <w:i/>
          <w:sz w:val="24"/>
        </w:rPr>
      </w:pPr>
      <w:r>
        <w:rPr>
          <w:rFonts w:ascii="Times New Roman" w:hAnsi="Times New Roman" w:cs="Times New Roman"/>
          <w:b/>
          <w:i/>
          <w:sz w:val="24"/>
        </w:rPr>
        <w:t>Используемая литература:</w:t>
      </w:r>
    </w:p>
    <w:p w:rsidR="004F618C" w:rsidRDefault="003523C5" w:rsidP="003523C5">
      <w:pPr>
        <w:spacing w:after="0"/>
        <w:jc w:val="both"/>
        <w:rPr>
          <w:rFonts w:ascii="Times New Roman" w:hAnsi="Times New Roman" w:cs="Times New Roman"/>
          <w:b/>
          <w:i/>
          <w:sz w:val="24"/>
        </w:rPr>
      </w:pPr>
      <w:r>
        <w:rPr>
          <w:rFonts w:ascii="Times New Roman" w:hAnsi="Times New Roman" w:cs="Times New Roman"/>
          <w:b/>
          <w:i/>
          <w:sz w:val="24"/>
        </w:rPr>
        <w:t xml:space="preserve"> Л.М.Белякова «Заикание».</w:t>
      </w:r>
    </w:p>
    <w:p w:rsidR="003523C5" w:rsidRDefault="003523C5" w:rsidP="003523C5">
      <w:pPr>
        <w:spacing w:after="0"/>
        <w:jc w:val="both"/>
        <w:rPr>
          <w:rFonts w:ascii="Times New Roman" w:hAnsi="Times New Roman" w:cs="Times New Roman"/>
          <w:b/>
          <w:i/>
          <w:sz w:val="24"/>
        </w:rPr>
      </w:pPr>
      <w:r>
        <w:rPr>
          <w:rFonts w:ascii="Times New Roman" w:hAnsi="Times New Roman" w:cs="Times New Roman"/>
          <w:b/>
          <w:i/>
          <w:sz w:val="24"/>
        </w:rPr>
        <w:t>Е.А.Дьякова «Учебное пособие для студентов пединститутов по специальности «Логопедия»».</w:t>
      </w:r>
    </w:p>
    <w:p w:rsidR="003523C5" w:rsidRDefault="003523C5" w:rsidP="003523C5">
      <w:pPr>
        <w:spacing w:after="0"/>
        <w:jc w:val="both"/>
        <w:rPr>
          <w:rFonts w:ascii="Times New Roman" w:hAnsi="Times New Roman" w:cs="Times New Roman"/>
          <w:b/>
          <w:i/>
          <w:sz w:val="24"/>
        </w:rPr>
      </w:pPr>
      <w:proofErr w:type="spellStart"/>
      <w:r>
        <w:rPr>
          <w:rFonts w:ascii="Times New Roman" w:hAnsi="Times New Roman" w:cs="Times New Roman"/>
          <w:b/>
          <w:i/>
          <w:sz w:val="24"/>
        </w:rPr>
        <w:t>А.Легенчук</w:t>
      </w:r>
      <w:proofErr w:type="spellEnd"/>
      <w:r>
        <w:rPr>
          <w:rFonts w:ascii="Times New Roman" w:hAnsi="Times New Roman" w:cs="Times New Roman"/>
          <w:b/>
          <w:i/>
          <w:sz w:val="24"/>
        </w:rPr>
        <w:t xml:space="preserve"> «Психология и я» (журнал №9.2017)</w:t>
      </w:r>
    </w:p>
    <w:p w:rsidR="003523C5" w:rsidRPr="00A03CEC" w:rsidRDefault="003523C5" w:rsidP="00A03CEC">
      <w:pPr>
        <w:jc w:val="both"/>
        <w:rPr>
          <w:rFonts w:ascii="Times New Roman" w:hAnsi="Times New Roman" w:cs="Times New Roman"/>
          <w:b/>
          <w:i/>
          <w:sz w:val="24"/>
        </w:rPr>
      </w:pPr>
    </w:p>
    <w:sectPr w:rsidR="003523C5" w:rsidRPr="00A03CEC" w:rsidSect="00916636">
      <w:pgSz w:w="11906" w:h="16838"/>
      <w:pgMar w:top="567"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16636"/>
    <w:rsid w:val="00211254"/>
    <w:rsid w:val="002A4B74"/>
    <w:rsid w:val="003523C5"/>
    <w:rsid w:val="004F618C"/>
    <w:rsid w:val="00747D3A"/>
    <w:rsid w:val="00803917"/>
    <w:rsid w:val="0085764D"/>
    <w:rsid w:val="00916636"/>
    <w:rsid w:val="009F6976"/>
    <w:rsid w:val="00A03CEC"/>
    <w:rsid w:val="00FB7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Foto_X-Box</dc:creator>
  <cp:keywords/>
  <dc:description/>
  <cp:lastModifiedBy>Foto_X-Box</cp:lastModifiedBy>
  <cp:revision>4</cp:revision>
  <dcterms:created xsi:type="dcterms:W3CDTF">2018-01-23T08:21:00Z</dcterms:created>
  <dcterms:modified xsi:type="dcterms:W3CDTF">2018-01-23T10:39:00Z</dcterms:modified>
</cp:coreProperties>
</file>