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BE2525" w:rsidP="000C17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C1775">
        <w:rPr>
          <w:rFonts w:ascii="Times New Roman" w:hAnsi="Times New Roman" w:cs="Times New Roman"/>
          <w:sz w:val="72"/>
          <w:szCs w:val="72"/>
        </w:rPr>
        <w:t>Семинар – практикум</w:t>
      </w:r>
    </w:p>
    <w:p w:rsidR="000C1775" w:rsidRDefault="00BE2525" w:rsidP="000C17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C1775">
        <w:rPr>
          <w:rFonts w:ascii="Times New Roman" w:hAnsi="Times New Roman" w:cs="Times New Roman"/>
          <w:sz w:val="72"/>
          <w:szCs w:val="72"/>
        </w:rPr>
        <w:t>«Организация</w:t>
      </w:r>
    </w:p>
    <w:p w:rsidR="00BE2525" w:rsidRPr="000C1775" w:rsidRDefault="00BE2525" w:rsidP="000C17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0C1775">
        <w:rPr>
          <w:rFonts w:ascii="Times New Roman" w:hAnsi="Times New Roman" w:cs="Times New Roman"/>
          <w:sz w:val="72"/>
          <w:szCs w:val="72"/>
        </w:rPr>
        <w:t xml:space="preserve"> сюжетно – ролевых игр дошкольников»</w:t>
      </w:r>
    </w:p>
    <w:p w:rsidR="00BE2525" w:rsidRPr="000C1775" w:rsidRDefault="00BE2525" w:rsidP="000C1775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75" w:rsidRDefault="000C177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75" w:rsidRDefault="000C177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44B09">
        <w:rPr>
          <w:rFonts w:ascii="Times New Roman" w:hAnsi="Times New Roman" w:cs="Times New Roman"/>
          <w:sz w:val="28"/>
          <w:szCs w:val="28"/>
        </w:rPr>
        <w:t>Подготовила</w:t>
      </w:r>
      <w:r w:rsidRPr="00BE2525">
        <w:rPr>
          <w:rFonts w:ascii="Times New Roman" w:hAnsi="Times New Roman" w:cs="Times New Roman"/>
          <w:sz w:val="28"/>
          <w:szCs w:val="28"/>
        </w:rPr>
        <w:t>:</w:t>
      </w:r>
    </w:p>
    <w:p w:rsidR="00BE2525" w:rsidRPr="00661692" w:rsidRDefault="00BE2525" w:rsidP="00BE25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МБДОУ№10</w:t>
      </w:r>
    </w:p>
    <w:p w:rsidR="00BE2525" w:rsidRDefault="00BE2525" w:rsidP="00BE2525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Лисовенко Евгения Владимировна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75" w:rsidRPr="00BE2525" w:rsidRDefault="000C177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0C1775" w:rsidP="000C1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Боготол</w:t>
      </w:r>
      <w:r w:rsidR="001228AB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BE2525" w:rsidRPr="000C1775" w:rsidRDefault="00BE2525" w:rsidP="000C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Введение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1.   Принципы организации сюжетной игры.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2. Этапы развития игры в разные возрастные периоды.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2.1. Организация сюжетно – ролевой игры в средней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2.2.  Организация сюжетно-ролевой игры в старшем дошкольном возрасте.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3.   Диагностика сюжетно-ролевой игры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3.1.  Организация игры в 1 младшей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3.2. Организация игры во 2-ой младшей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3.3. Организация игры в средней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3.4.  Организация игры в старшей и подготовительной группах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4. Список литературы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0C1775" w:rsidP="000C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Сюжетно - ролевая игра – подлинная социальная практика ребёнка, его реальная жизнь в обществе сверстников. Поэтому, столь активной для школьной педагогики является проблема использования игры для всестороннего воспитания и развития ребёнка – дошкольника. Немаловажную роль в поддержании игровой деятельности, внесения в нее творчества, создания интереса к игре, несомненно, принадлежит педагогу. Только опытный педагог, знающий и учитывающий, индивидуальные и возрастные особенности детей дошкольного возраста, умеющий создавать игровые объединения не по своему усмотрению, а исходя из интересов детей, способен сделать сюжетно-ролевую игру увлекательным процессом, в ходе которой, дети увлекаются в сплоченные группы и могут реализовать себя, с желанием участвуют в игровых действиях.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Сюжетно-ролевая игра в своей развитой форме, как правило, носит коллективный характер. Это не означа</w:t>
      </w:r>
      <w:r w:rsidRPr="00BE2525">
        <w:rPr>
          <w:rFonts w:ascii="Times New Roman" w:hAnsi="Times New Roman" w:cs="Times New Roman"/>
          <w:sz w:val="28"/>
          <w:szCs w:val="28"/>
        </w:rPr>
        <w:softHyphen/>
        <w:t>ет, что дети не могут играть в одиночку. Но наличие детского общества — это наиболее благоприятное усло</w:t>
      </w:r>
      <w:r w:rsidRPr="00BE2525">
        <w:rPr>
          <w:rFonts w:ascii="Times New Roman" w:hAnsi="Times New Roman" w:cs="Times New Roman"/>
          <w:sz w:val="28"/>
          <w:szCs w:val="28"/>
        </w:rPr>
        <w:softHyphen/>
        <w:t>вие для развития сюжетно-ролевых игр.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Цель  семинара - это повышение уровня знаний и умений воспитателей при организации сюжетно-ролевой игры; совершенствовать умения находить выход в сложных педагогических ситуациях, расширять представления педагогов в методах и приемах управления сюжетно-ролевыми играми; развивать творческий подход в организации и управлении игрой, повышать педагогическое мастерство воспитателей, их творчество.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775" w:rsidRDefault="000C177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6D1" w:rsidRDefault="00D626D1" w:rsidP="000C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25" w:rsidRPr="000C1775" w:rsidRDefault="00BE2525" w:rsidP="000C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75">
        <w:rPr>
          <w:rFonts w:ascii="Times New Roman" w:hAnsi="Times New Roman" w:cs="Times New Roman"/>
          <w:b/>
          <w:sz w:val="28"/>
          <w:szCs w:val="28"/>
        </w:rPr>
        <w:lastRenderedPageBreak/>
        <w:t>1.Принципы организации сюжетной игры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Первый принцип:</w:t>
      </w:r>
      <w:r w:rsidRPr="00BE2525">
        <w:rPr>
          <w:rFonts w:ascii="Times New Roman" w:hAnsi="Times New Roman" w:cs="Times New Roman"/>
          <w:sz w:val="28"/>
          <w:szCs w:val="28"/>
        </w:rPr>
        <w:t xml:space="preserve"> заключается в том, что в совместной игре с детьми позиция педагога - это позиция «играющего партнёра», с которым ребёнок чувствует себя свободным  и равным со взрослым.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Из этого следует </w:t>
      </w:r>
      <w:r w:rsidRPr="000C1775">
        <w:rPr>
          <w:rFonts w:ascii="Times New Roman" w:hAnsi="Times New Roman" w:cs="Times New Roman"/>
          <w:i/>
          <w:sz w:val="28"/>
          <w:szCs w:val="28"/>
        </w:rPr>
        <w:t>второй принцип:</w:t>
      </w:r>
      <w:r w:rsidRPr="00BE2525">
        <w:rPr>
          <w:rFonts w:ascii="Times New Roman" w:hAnsi="Times New Roman" w:cs="Times New Roman"/>
          <w:sz w:val="28"/>
          <w:szCs w:val="28"/>
        </w:rPr>
        <w:t xml:space="preserve"> воспитатель должен играть с детьми на протяжении всего дошкольного детства.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Третьим принципом</w:t>
      </w:r>
      <w:r w:rsidRPr="00BE2525">
        <w:rPr>
          <w:rFonts w:ascii="Times New Roman" w:hAnsi="Times New Roman" w:cs="Times New Roman"/>
          <w:sz w:val="28"/>
          <w:szCs w:val="28"/>
        </w:rPr>
        <w:t xml:space="preserve"> организации сюжетной игры является ориентирование ребенка, как на осуществление игрового действия, так и на пояснение его смысла партнерам — взрослому или сверстнику.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D626D1" w:rsidRDefault="000C1775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1775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BE2525" w:rsidRPr="000C1775">
        <w:rPr>
          <w:rFonts w:ascii="Times New Roman" w:hAnsi="Times New Roman" w:cs="Times New Roman"/>
          <w:b/>
          <w:i/>
          <w:sz w:val="28"/>
          <w:szCs w:val="28"/>
        </w:rPr>
        <w:t>тапы руководства игрой: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подготовительный</w:t>
      </w:r>
      <w:r w:rsidRPr="00BE2525">
        <w:rPr>
          <w:rFonts w:ascii="Times New Roman" w:hAnsi="Times New Roman" w:cs="Times New Roman"/>
          <w:sz w:val="28"/>
          <w:szCs w:val="28"/>
        </w:rPr>
        <w:t xml:space="preserve"> (обогащение впечатлениями на занятиях, экскурсиях, целевых прогулках, создание предметно-игровой среды);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основной этап</w:t>
      </w:r>
      <w:r w:rsidRPr="00BE2525">
        <w:rPr>
          <w:rFonts w:ascii="Times New Roman" w:hAnsi="Times New Roman" w:cs="Times New Roman"/>
          <w:sz w:val="28"/>
          <w:szCs w:val="28"/>
        </w:rPr>
        <w:t xml:space="preserve"> (начало, ход, конец игры, воспитатель использует прямые и косвенные приемы);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участие в игре</w:t>
      </w:r>
      <w:r w:rsidRPr="00BE2525">
        <w:rPr>
          <w:rFonts w:ascii="Times New Roman" w:hAnsi="Times New Roman" w:cs="Times New Roman"/>
          <w:sz w:val="28"/>
          <w:szCs w:val="28"/>
        </w:rPr>
        <w:t xml:space="preserve"> (совет, напоминание и т.д.).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D626D1" w:rsidRDefault="00BE2525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А сейчас я бы хотела выделить основные моменты </w:t>
      </w:r>
      <w:r w:rsidRPr="000C1775">
        <w:rPr>
          <w:rFonts w:ascii="Times New Roman" w:hAnsi="Times New Roman" w:cs="Times New Roman"/>
          <w:b/>
          <w:i/>
          <w:sz w:val="28"/>
          <w:szCs w:val="28"/>
        </w:rPr>
        <w:t>методики применения сюжетно-ролевой игры: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Выбор игры.</w:t>
      </w:r>
      <w:r w:rsidRPr="00BE2525">
        <w:rPr>
          <w:rFonts w:ascii="Times New Roman" w:hAnsi="Times New Roman" w:cs="Times New Roman"/>
          <w:sz w:val="28"/>
          <w:szCs w:val="28"/>
        </w:rPr>
        <w:t xml:space="preserve">Определяется конкретной воспитательной задачей.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Педагогическая разработка плана игры.</w:t>
      </w:r>
      <w:r w:rsidRPr="00BE2525">
        <w:rPr>
          <w:rFonts w:ascii="Times New Roman" w:hAnsi="Times New Roman" w:cs="Times New Roman"/>
          <w:sz w:val="28"/>
          <w:szCs w:val="28"/>
        </w:rPr>
        <w:t xml:space="preserve"> При разработке игры мы стремимся к максимальному насыщению её игровым содержанием, способным увлечь ребенка, определяет предполагаемые роли и средства игровой организации.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Ознакомление детей с планом игры и совместная его доработка.</w:t>
      </w:r>
      <w:r w:rsidRPr="00BE2525">
        <w:rPr>
          <w:rFonts w:ascii="Times New Roman" w:hAnsi="Times New Roman" w:cs="Times New Roman"/>
          <w:sz w:val="28"/>
          <w:szCs w:val="28"/>
        </w:rPr>
        <w:t xml:space="preserve"> Воспитатель ведет беседу, чтобы как можно больше привлечь детей к обсуждению плана игры, к разработке содержания ролевых действий.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Создание воображаемой ситуации</w:t>
      </w:r>
      <w:r w:rsidRPr="00BE2525">
        <w:rPr>
          <w:rFonts w:ascii="Times New Roman" w:hAnsi="Times New Roman" w:cs="Times New Roman"/>
          <w:sz w:val="28"/>
          <w:szCs w:val="28"/>
        </w:rPr>
        <w:t>. Дошкольники всегда начинают сюжетно – ролевые игры с наделения окружающих предметов переносными значениями: стулья –поезд , кустарники – граница, бревно – корабль и т.п. Создания воображаемой ситуации - важнейшая основа начала творческой сюжетно - ролевой игры.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Распределение ролей.</w:t>
      </w:r>
      <w:r w:rsidRPr="00BE2525">
        <w:rPr>
          <w:rFonts w:ascii="Times New Roman" w:hAnsi="Times New Roman" w:cs="Times New Roman"/>
          <w:sz w:val="28"/>
          <w:szCs w:val="28"/>
        </w:rPr>
        <w:t xml:space="preserve"> Педагог каждому дает желаемую роль, предлагает очередность разыгрывания ролей разной степени активности, ищет возможности для утверждения положения ребенка в коллективе через игровую роль. Для того чтобы предотвратить конфликты между детьми, мы используем во время распределения ролей считалки, жеребьевку, фишки, символы, бейджики, а так же сами дети могут предложить роль другим участникам игры.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Начало игры.</w:t>
      </w:r>
      <w:r w:rsidRPr="00BE2525">
        <w:rPr>
          <w:rFonts w:ascii="Times New Roman" w:hAnsi="Times New Roman" w:cs="Times New Roman"/>
          <w:sz w:val="28"/>
          <w:szCs w:val="28"/>
        </w:rPr>
        <w:t xml:space="preserve"> Чтобы вызвать у детей положительное восприятие игры мы используем некоторые методические приемы, например, можно рассмотреть альбомы, просмотреть видео материал, прослушать звуковое обращение, использовать ТСО для игровой мотивации. Чтобы сформировать неподдельный интерес у детей к той или иной игре. Но иногда, когда это необходимо, </w:t>
      </w:r>
      <w:r w:rsidRPr="00BE2525">
        <w:rPr>
          <w:rFonts w:ascii="Times New Roman" w:hAnsi="Times New Roman" w:cs="Times New Roman"/>
          <w:sz w:val="28"/>
          <w:szCs w:val="28"/>
        </w:rPr>
        <w:lastRenderedPageBreak/>
        <w:t>подготавливая группу детей к разыгрыванию игрового эпизода, главные роли мы распределяем между активными детьми с хорошо развитым творческим воображением. Это позволяет задать тон, показать ребятам образец интересного ролевого поведения.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Сохранение игровой ситуации.</w:t>
      </w:r>
      <w:r w:rsidRPr="00BE2525">
        <w:rPr>
          <w:rFonts w:ascii="Times New Roman" w:hAnsi="Times New Roman" w:cs="Times New Roman"/>
          <w:sz w:val="28"/>
          <w:szCs w:val="28"/>
        </w:rPr>
        <w:t>Вы знаете, что существует некоторое условие сохранения у детей стойкого интереса к игре. Поэтому мы задаем тон в обращении с играющими детьми, употребляя условную игровую терминологию, стараемся обыгрывать любое дело детского коллектива, все меры педагогического воздействия на детей осуществляем в игровом ключе не разрушая игровой ситуации, в ходе сюжетно - ролевой игры включаем развернутые творческие игры или игры на местности с идентичными сюжетами.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775">
        <w:rPr>
          <w:rFonts w:ascii="Times New Roman" w:hAnsi="Times New Roman" w:cs="Times New Roman"/>
          <w:i/>
          <w:sz w:val="28"/>
          <w:szCs w:val="28"/>
        </w:rPr>
        <w:t>Завершение игры.</w:t>
      </w:r>
      <w:r w:rsidRPr="00BE2525">
        <w:rPr>
          <w:rFonts w:ascii="Times New Roman" w:hAnsi="Times New Roman" w:cs="Times New Roman"/>
          <w:sz w:val="28"/>
          <w:szCs w:val="28"/>
        </w:rPr>
        <w:t xml:space="preserve"> Разрабатывая план игры, заранее намечаем предполагаемую концовку, но стоит учитывать, что любая сюжетно-ролевая игра может продолжаться до тех пор, пока у детей не пропадет интерес. И может продлиться даже до полутора часов. Заботимся о таком окончании, игры которое вызвало бы у детей желание сохранить в жизни коллектива все лучшее, что принесла с собой игра.</w:t>
      </w:r>
    </w:p>
    <w:p w:rsidR="00D626D1" w:rsidRDefault="00D626D1" w:rsidP="00D6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25" w:rsidRDefault="00BE2525" w:rsidP="00D6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75">
        <w:rPr>
          <w:rFonts w:ascii="Times New Roman" w:hAnsi="Times New Roman" w:cs="Times New Roman"/>
          <w:b/>
          <w:sz w:val="28"/>
          <w:szCs w:val="28"/>
        </w:rPr>
        <w:t>2.Этапы развития игры в разные возрастные периоды.</w:t>
      </w:r>
    </w:p>
    <w:p w:rsidR="00D626D1" w:rsidRPr="000C1775" w:rsidRDefault="00D626D1" w:rsidP="00D62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681"/>
        <w:gridCol w:w="2682"/>
        <w:gridCol w:w="2682"/>
      </w:tblGrid>
      <w:tr w:rsidR="00BE2525" w:rsidRPr="00BE2525" w:rsidTr="00BE2525">
        <w:tc>
          <w:tcPr>
            <w:tcW w:w="1526" w:type="dxa"/>
            <w:vAlign w:val="center"/>
          </w:tcPr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игровых действий</w:t>
            </w:r>
          </w:p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роли</w:t>
            </w:r>
          </w:p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сюжета в воображаемой ситуации</w:t>
            </w:r>
          </w:p>
        </w:tc>
      </w:tr>
      <w:tr w:rsidR="00BE2525" w:rsidTr="00BE2525">
        <w:tc>
          <w:tcPr>
            <w:tcW w:w="1526" w:type="dxa"/>
          </w:tcPr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3 – 4 года</w:t>
            </w:r>
          </w:p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BE2525" w:rsidRP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Отдельные игровые действия, носящие условный характер</w:t>
            </w: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Роль осуществляется фактически, ноне называется</w:t>
            </w:r>
          </w:p>
        </w:tc>
        <w:tc>
          <w:tcPr>
            <w:tcW w:w="2682" w:type="dxa"/>
          </w:tcPr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Сюжет – цепочка из двух действий, воображаемую ситуацию удерживает взрослый</w:t>
            </w:r>
          </w:p>
        </w:tc>
      </w:tr>
      <w:tr w:rsidR="00BE2525" w:rsidTr="00BE2525">
        <w:tc>
          <w:tcPr>
            <w:tcW w:w="1526" w:type="dxa"/>
          </w:tcPr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4 -5 лет</w:t>
            </w:r>
          </w:p>
        </w:tc>
        <w:tc>
          <w:tcPr>
            <w:tcW w:w="2681" w:type="dxa"/>
          </w:tcPr>
          <w:p w:rsidR="00BE2525" w:rsidRP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Взаимосвязанные игровые действия, имеющие четкий ролевой характер</w:t>
            </w: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E2525" w:rsidRP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Роль называется, дети могут по ходу игры менять роль</w:t>
            </w: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Цепочка из 3 -4 взаимосвязанных действий/ дети самостоятельно удерживают воображаемую ситуацию</w:t>
            </w:r>
          </w:p>
        </w:tc>
      </w:tr>
      <w:tr w:rsidR="00BE2525" w:rsidTr="00BE2525">
        <w:tc>
          <w:tcPr>
            <w:tcW w:w="1526" w:type="dxa"/>
          </w:tcPr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t>5 – 6 лет</w:t>
            </w:r>
          </w:p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BE2525" w:rsidRP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Переход к ролевым действиям, отображающим социальные функции людей</w:t>
            </w: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Роли распределяются до начала игры, дети придерживаются своей роли на протяжении всей игры</w:t>
            </w: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82" w:type="dxa"/>
          </w:tcPr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Цепочка игровых действий, объединенных одним сюжетом, соответствующим реальной логике действий взрослых</w:t>
            </w:r>
          </w:p>
        </w:tc>
      </w:tr>
      <w:tr w:rsidR="00BE2525" w:rsidTr="00BE2525">
        <w:tc>
          <w:tcPr>
            <w:tcW w:w="1526" w:type="dxa"/>
          </w:tcPr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– 7 лет</w:t>
            </w:r>
          </w:p>
          <w:p w:rsidR="00BE2525" w:rsidRPr="00BE2525" w:rsidRDefault="00BE2525" w:rsidP="00BE2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Отображение в игровых действиях отношений между людьми (подчинение, сотрудничество). Техника игровых действий условна</w:t>
            </w:r>
          </w:p>
        </w:tc>
        <w:tc>
          <w:tcPr>
            <w:tcW w:w="2682" w:type="dxa"/>
          </w:tcPr>
          <w:p w:rsidR="00BE2525" w:rsidRP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Не только роли, но и замысел игры проговариваются детьми до ее начала</w:t>
            </w: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BE2525" w:rsidRDefault="00BE2525" w:rsidP="00BE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25">
              <w:rPr>
                <w:rFonts w:ascii="Times New Roman" w:hAnsi="Times New Roman" w:cs="Times New Roman"/>
                <w:sz w:val="28"/>
                <w:szCs w:val="28"/>
              </w:rPr>
              <w:t>Сюжет держится на воображаемой ситуации, действия разнообразны и соответствуют реальным отношениям между людьми</w:t>
            </w:r>
          </w:p>
        </w:tc>
      </w:tr>
    </w:tbl>
    <w:p w:rsid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BE2525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1775">
        <w:rPr>
          <w:rFonts w:ascii="Times New Roman" w:hAnsi="Times New Roman" w:cs="Times New Roman"/>
          <w:b/>
          <w:i/>
          <w:sz w:val="28"/>
          <w:szCs w:val="28"/>
        </w:rPr>
        <w:t>2.1 Организация сюжетно – ролевой игры в средней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Ролевое поведение ребёнка 4-5 лет усложняется: появляется способность строить сюжеты с большим количеством персонажей, самостоятельно вести ролевые диалоги, выполнять по ходу развития сюжета не одну, а несколько ролей.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Руководство играми детей средней группы мы проявляем в обогащении содержания игр, возникающих в группе, в формировании умения организованно играть небольшими группами, сговариваться по поводу игры.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Для решения этих задач в основном используем косвенные приёмы руководства: обогащаем знания детей в связи с темой возникшей игры. У детей средней группы часто одновременно возникает несколько игр на разные темы.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В формировании у дошкольников умения самостоятельно распределять роли с учётом возможностей, интересов и желаний друг друга эффективны такие приёмы, как раскрытие перед детьми лучших, положительных качеств каждого ребёнка, поддержка его предложений, а также создание практических ситуаций, где бы воспитанники могли проявить чувство ответственности за выполнение роли, доброту, чуткость, отзывчивость, знание нравственных норм поведения.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Детям пятого года жизни уже можно помочь в объединении двух и более играющих групп для общей игры.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В средней группе возможно участие воспитателя в игре в той или иной роли. Педагог, участвуя в играх, может брать на себя главную, ведущую роль или быть одним из рядовых участников, но в любом случае он руководить игрой, направлять инициативу и творчество детей.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В игровом взаимодействии появляется много импровизационных моментов, дети на ходу придумывают вопросы и ответы, реплики, монологи; это придаёт игре творческий характер. По мнению Д.Б.Эльконина, само принятие роли - это уже творческий акт, потому что оно выступает в качестве результата символической функции воображения - ребёнок отождествляет себя с другим человеком.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BE2525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1775">
        <w:rPr>
          <w:rFonts w:ascii="Times New Roman" w:hAnsi="Times New Roman" w:cs="Times New Roman"/>
          <w:b/>
          <w:i/>
          <w:sz w:val="28"/>
          <w:szCs w:val="28"/>
        </w:rPr>
        <w:lastRenderedPageBreak/>
        <w:t>2.2 Организация сюжетно-ролевой игры в старшем дошкольном возрасте.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К пяти годам у детей сформированы такие способы построения сюжетной игры, как условные действия с игрушками, ролевое поведение.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По сравнению с предыдущим возрастным этапом изменяются сюжетные темы и наращивается количество участников, за которыми на все время игры закрепляются определенные роли.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Старшие дошкольники готовы к освоению указанных умений по ряду причин. Увеличивается объем знаний об окружающем, определяются и конкретизируются интересы отдельных детей к тем или иным сторонам жизни. Каждый из детей стремится воплотить в игре свой, уже достаточно сложный замысел. При этом все сильнее становится стремление ребенка играть вместе со сверстниками.</w:t>
      </w:r>
    </w:p>
    <w:p w:rsidR="00D626D1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Для того чтобы дети могли реализовать свои творческие возможности и действовать согласованно, необходимо овладение новым, более сложным способом построения игры — совместным сюжетосложением.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Совместную игру с детьми мы начинаем с частичного изменения —постепенно педагог переводит детей к все более сложным преобразованиям знакомого сюжета, а затем и к совместному придумыванию нового.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При изменении самостоятельной сюжетной игры старших дошкольников, под влиянием систематического формирования у них новых игровых умений, прежде всего, возникает установка на придумывание новой, интересной игры. Сюжеты, развертываемые детьми, становятся разнообразнее и сложнее, приобретают много темный характер.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BE2525" w:rsidP="000C1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775">
        <w:rPr>
          <w:rFonts w:ascii="Times New Roman" w:hAnsi="Times New Roman" w:cs="Times New Roman"/>
          <w:b/>
          <w:sz w:val="28"/>
          <w:szCs w:val="28"/>
        </w:rPr>
        <w:t>3.        Диагностика сюжетно-ролевой игры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BE2525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1775">
        <w:rPr>
          <w:rFonts w:ascii="Times New Roman" w:hAnsi="Times New Roman" w:cs="Times New Roman"/>
          <w:b/>
          <w:i/>
          <w:sz w:val="28"/>
          <w:szCs w:val="28"/>
        </w:rPr>
        <w:t>3.1 Организация игры в 1 младшей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      Полноценное развитие игры дошкольника во многом зависит от того, насколько успешно проходит её освоение в период раннего возраста. К 3-3,5 годам у детей необходимо сформировать азы сюжетной игры - умение осуществлять разнообразные игровые действия. Формирование сюжетной игры должно осуществляться на фоне поставленной организации воспитателем условий для элементарного предметного взаимодействия детей друг с другом. Задача воспитателя - сформировать у ребёнка к 3 годам умение развёртывать условные действия с сюжетной игрушкой, предметом - заместителем и воображаемым предметом, связывать 2-3 действия в смысловую цепочку словесно обозначать их, продолжать по смыслу действие начатое партнёром -взрослым, а затем сверстником. Сюжетно-ролевая игра почти всегда предполагает участие нескольких детей, поэтому она является важнейшим фактором социального развития ребенка. 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D626D1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3.2 Организация игры во 2</w:t>
      </w:r>
      <w:r w:rsidR="00BE2525" w:rsidRPr="000C1775">
        <w:rPr>
          <w:rFonts w:ascii="Times New Roman" w:hAnsi="Times New Roman" w:cs="Times New Roman"/>
          <w:b/>
          <w:i/>
          <w:sz w:val="28"/>
          <w:szCs w:val="28"/>
        </w:rPr>
        <w:t xml:space="preserve"> младшей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 Какими умениями должны овладеть дети, чтобы в полной мере использовать роль как специфический способ построения игры?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 Прежде всего, ребенку нужно уметь принять на себя игровую роль и обозначить ее для партнера. Однако, чтобы полноценно овладеть игровой ролью, ребенку необходимо не только уметь осуществлять специфические для роли условные предметные действия, но и уметь развертывать специфическое ролевое взаимодействие — ролевой диалог. Более того, уметь изменять в ходе игры ролевое поведение в зависимости от того, каковы роли партнеров; уметь менять игровую роль в зависимости от развертывания сюжета. Все эти умения формируются постепенно. Для детей 4го года жизни достаточно уметь принимать и обозначать игровую роль, реализовывать специфические ролевые действия, направленные на партнера - игрушку, развертывать парное ролевое взаимодействие, элементарный ролевой диалог с партнером — сверстником.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Задача воспитателя при работе с детьми 4го года жизни - построить совместную игру таким образом, чтобы ее центральным моментом стало именно ролевое поведение.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Самостоятельная игра детей во многом зависит от организации предметно-игровой среды и подбора соответствующего игрового материала.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BE2525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1775">
        <w:rPr>
          <w:rFonts w:ascii="Times New Roman" w:hAnsi="Times New Roman" w:cs="Times New Roman"/>
          <w:b/>
          <w:i/>
          <w:sz w:val="28"/>
          <w:szCs w:val="28"/>
        </w:rPr>
        <w:t>3.3 Организация игры в средней группе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Задача воспитателя в работе с детьми 5-го года жизни — переводить их к более сложному ролевому поведению в игре: формировать умение изменять свое поведение в соответствии с разными ролями партнеров, умение менять игровую роль и обозначать свою роль для партнеров в процессе развертывания игры. Эти умения — залог будущего творческого и согласованного развертывания игры со сверстниками, они обеспечивают гибкость ролевого поведения. Каким же образом можно формировать эти умения у детей? Решение этой задачи возможно в совместной игре воспитателя с детьми, где взрослый является не руководителем, а участником, партнером детей в этом творческом процессе. Игра должна развертываться особым образом, так чтобы для ребенка «открылась» необходимость соотнести его роль с разными другими ролями, а также возможность смены роли в процессе игры, для развертывания интересного сюжета.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Это возможно при соблюдении воспитателем двух условий: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1.  Использование    многоперсональных    сюжетов    с    определенной ролевой структурой, где одна из ролей включена в  непосредственные связи со всеми остальными;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lastRenderedPageBreak/>
        <w:t>2. Отказ от однозначного соответствия числа персонажей (ролей) в сюжете количеству участников игры: персонажей должно быть больше, чем участников.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На первом этапе игра строится таким образом, чтобы у ребенка была основная роль в сюжете; взрослый последовательно меняет свои роли в ходе игры. Воспитатель не рассказывает ребенку предварительно сюжет, а сразу начинает игру, предполагая ему основную роль, ориентируясь на тематику, привлекающую ребенка. Если у ребенка возникают собственные предположения в ходе игры -необходимо их принять. Воспитатель со многими детьми вступает в ролевое взаимодействие, активирует ролевой диалог, «замыкает» детей на ролевом взаимодействии друг с другом. Вся игра носит характер свободной импровизации.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0C1775" w:rsidRDefault="00BE2525" w:rsidP="00BE252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1775">
        <w:rPr>
          <w:rFonts w:ascii="Times New Roman" w:hAnsi="Times New Roman" w:cs="Times New Roman"/>
          <w:b/>
          <w:i/>
          <w:sz w:val="28"/>
          <w:szCs w:val="28"/>
        </w:rPr>
        <w:t>3.4. Организация игры в старшей и подготовительной группах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Для того чтобы действительно переводить детей на новую высокую ступень сюжетной игры надо хорошо представлять дальнейшую ее революцию.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Одна из линий развития сюжетной игры дошкольников -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- необязательность, свобода выбора действий. Для того чтобы дети могли реализовать свои творческие возможности и действовать согласованно, несмотря на всю прихотливость индивидуальных замыслов, необходимо овладение более новым сложным способом построения игры - совместным сюжетосложением.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сверстников: обозначать для них, какое событие он хотел бы развернуть в следующий момент игры, прислушиваться к мнению партнеров; умение комбинировать предложенные им самим и другими участниками события в общем сюжете в процессе игры.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 xml:space="preserve"> Совместную игру с детьми следует начинать не с придумывания совершенно новых сюжетов, а с частичного изменения — «расшатывания» уже известных; постепенно взрослый переводит к все более сложным преобразованиям знакомого сюжета, а затем и к совместному придумыванию нового. Наиболее удобными для такого постепенного «расшатывания» являются сюжеты известных детям волшебных сказок. Сказка по своей природе родственна игре: она погружает в атмосферу условности, вымысла, чрезвычайно привлекая детей. Прежде всего, надо сориентировать детей на слушание друг друга, продолжение рассказа партнера. Это можно сделать, «вспоминая» вместе известную сказку. Пересказ должен происходить в свободной обстановке, без оценок качества </w:t>
      </w:r>
      <w:r w:rsidRPr="00BE2525">
        <w:rPr>
          <w:rFonts w:ascii="Times New Roman" w:hAnsi="Times New Roman" w:cs="Times New Roman"/>
          <w:sz w:val="28"/>
          <w:szCs w:val="28"/>
        </w:rPr>
        <w:lastRenderedPageBreak/>
        <w:t>детской речи и требований точности рассказа. Важно лишь, чтобы ребенок передал общий смысл очередного события сказки.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Подведя итог: я могу сказать, что развитие игры должно обеспечить обогащение содержания, развитие сюжета и игровых умений, формирование дружеских взаимоотношений между детьми. Игра занимает весьма важное, если не сказать центральное, место в жизни дошкольника, являясь преобладающим видом его самостоятельной деятельности,</w:t>
      </w:r>
      <w:bookmarkStart w:id="0" w:name="_GoBack"/>
      <w:bookmarkEnd w:id="0"/>
      <w:r w:rsidRPr="00BE2525">
        <w:rPr>
          <w:rFonts w:ascii="Times New Roman" w:hAnsi="Times New Roman" w:cs="Times New Roman"/>
          <w:sz w:val="28"/>
          <w:szCs w:val="28"/>
        </w:rPr>
        <w:t>именно от нее во многом зависят эмоционально насыщенная, полноценная жизнь детей в детском саду, их самостоятельная деятельность и развитие.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4. Список литературы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1.  Краснощекова Л.В. Сюжетно-ролевые игры для детей дошкольного возраста / Н.В. Краснощекова. - Ростов н/Д.: Феникс.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25" w:rsidRPr="00BE2525" w:rsidRDefault="00D626D1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E2525" w:rsidRPr="00BE2525">
        <w:rPr>
          <w:rFonts w:ascii="Times New Roman" w:hAnsi="Times New Roman" w:cs="Times New Roman"/>
          <w:sz w:val="28"/>
          <w:szCs w:val="28"/>
        </w:rPr>
        <w:t>Кряжева Н.Л. Развитие эмоционального мира детей. Популярное пособие для родителей и педагогов. - Ярославль: Академия Развития, 1996.</w:t>
      </w:r>
    </w:p>
    <w:p w:rsidR="00BE2525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610" w:rsidRPr="00BE2525" w:rsidRDefault="00BE2525" w:rsidP="00BE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25">
        <w:rPr>
          <w:rFonts w:ascii="Times New Roman" w:hAnsi="Times New Roman" w:cs="Times New Roman"/>
          <w:sz w:val="28"/>
          <w:szCs w:val="28"/>
        </w:rPr>
        <w:t>3</w:t>
      </w:r>
      <w:r w:rsidR="00D626D1">
        <w:rPr>
          <w:rFonts w:ascii="Times New Roman" w:hAnsi="Times New Roman" w:cs="Times New Roman"/>
          <w:sz w:val="28"/>
          <w:szCs w:val="28"/>
        </w:rPr>
        <w:t xml:space="preserve">. </w:t>
      </w:r>
      <w:r w:rsidRPr="00BE2525">
        <w:rPr>
          <w:rFonts w:ascii="Times New Roman" w:hAnsi="Times New Roman" w:cs="Times New Roman"/>
          <w:sz w:val="28"/>
          <w:szCs w:val="28"/>
        </w:rPr>
        <w:t xml:space="preserve"> Михайленко Н.Я., Короткова Н.А. Организация сюжетной игры в детском саду: Пособие для воспитателя. 2-е изд., испр. — М.:Издательство «ГНОМ и Д», 2001.</w:t>
      </w:r>
    </w:p>
    <w:sectPr w:rsidR="00026610" w:rsidRPr="00BE2525" w:rsidSect="000C1775">
      <w:pgSz w:w="11906" w:h="16838"/>
      <w:pgMar w:top="1440" w:right="1080" w:bottom="1440" w:left="108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E2525"/>
    <w:rsid w:val="00026610"/>
    <w:rsid w:val="000C1775"/>
    <w:rsid w:val="001228AB"/>
    <w:rsid w:val="00511234"/>
    <w:rsid w:val="00935912"/>
    <w:rsid w:val="00BE2525"/>
    <w:rsid w:val="00D6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A295B-A228-44AD-A26D-05173233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sad10</cp:lastModifiedBy>
  <cp:revision>4</cp:revision>
  <dcterms:created xsi:type="dcterms:W3CDTF">2015-12-06T04:43:00Z</dcterms:created>
  <dcterms:modified xsi:type="dcterms:W3CDTF">2022-11-25T05:17:00Z</dcterms:modified>
</cp:coreProperties>
</file>