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2" w:rsidRPr="00D26530" w:rsidRDefault="009462B2" w:rsidP="009462B2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D26530">
        <w:rPr>
          <w:rStyle w:val="FontStyle16"/>
          <w:sz w:val="20"/>
          <w:szCs w:val="20"/>
        </w:rPr>
        <w:t>Еремина Татьяна Александровна</w:t>
      </w:r>
    </w:p>
    <w:p w:rsidR="009462B2" w:rsidRPr="00D26530" w:rsidRDefault="009462B2" w:rsidP="009462B2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D26530">
        <w:rPr>
          <w:rStyle w:val="FontStyle16"/>
          <w:sz w:val="20"/>
          <w:szCs w:val="20"/>
        </w:rPr>
        <w:t>Даниленко Ольга Геннадьевна</w:t>
      </w:r>
    </w:p>
    <w:p w:rsidR="009462B2" w:rsidRPr="00D26530" w:rsidRDefault="009462B2" w:rsidP="009462B2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D26530">
        <w:rPr>
          <w:rStyle w:val="FontStyle16"/>
          <w:sz w:val="20"/>
          <w:szCs w:val="20"/>
        </w:rPr>
        <w:t>2-54-86</w:t>
      </w:r>
    </w:p>
    <w:p w:rsidR="009462B2" w:rsidRPr="00960734" w:rsidRDefault="009462B2" w:rsidP="009462B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rStyle w:val="FontStyle16"/>
          <w:sz w:val="20"/>
          <w:szCs w:val="20"/>
        </w:rPr>
        <w:t>7 экз.</w:t>
      </w:r>
    </w:p>
    <w:p w:rsidR="009462B2" w:rsidRPr="00960734" w:rsidRDefault="009462B2" w:rsidP="009462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62B2" w:rsidRPr="00D26530" w:rsidRDefault="009462B2" w:rsidP="009462B2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9462B2" w:rsidRPr="00F90216" w:rsidRDefault="009462B2" w:rsidP="009462B2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9021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62B2" w:rsidRPr="00F90216" w:rsidRDefault="009462B2" w:rsidP="009462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</w:t>
      </w:r>
      <w:r w:rsidRPr="00F90216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9462B2" w:rsidRPr="00F90216" w:rsidRDefault="009462B2" w:rsidP="009462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</w:t>
      </w:r>
      <w:r w:rsidRPr="00F90216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Боготола </w:t>
      </w:r>
    </w:p>
    <w:p w:rsidR="009462B2" w:rsidRDefault="009462B2" w:rsidP="009462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902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__2014 г.  № </w:t>
      </w:r>
      <w:r>
        <w:rPr>
          <w:rFonts w:ascii="Times New Roman" w:hAnsi="Times New Roman" w:cs="Times New Roman"/>
          <w:sz w:val="28"/>
          <w:szCs w:val="28"/>
          <w:u w:val="single"/>
        </w:rPr>
        <w:t>2156-п</w:t>
      </w:r>
    </w:p>
    <w:p w:rsidR="009462B2" w:rsidRDefault="009462B2" w:rsidP="009462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62B2" w:rsidRPr="00430223" w:rsidRDefault="009462B2" w:rsidP="009462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62B2" w:rsidRDefault="009462B2" w:rsidP="009462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022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462B2" w:rsidRPr="00430223" w:rsidRDefault="009462B2" w:rsidP="009462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0223">
        <w:rPr>
          <w:rFonts w:ascii="Times New Roman" w:hAnsi="Times New Roman" w:cs="Times New Roman"/>
          <w:sz w:val="28"/>
          <w:szCs w:val="28"/>
        </w:rPr>
        <w:t>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</w:t>
      </w:r>
    </w:p>
    <w:p w:rsidR="009462B2" w:rsidRDefault="009462B2" w:rsidP="009462B2"/>
    <w:p w:rsidR="009462B2" w:rsidRPr="005766FB" w:rsidRDefault="009462B2" w:rsidP="009462B2"/>
    <w:p w:rsidR="009462B2" w:rsidRPr="005766FB" w:rsidRDefault="009462B2" w:rsidP="009462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66FB">
        <w:rPr>
          <w:sz w:val="28"/>
          <w:szCs w:val="28"/>
        </w:rPr>
        <w:t>1. Общие положения</w:t>
      </w:r>
    </w:p>
    <w:p w:rsidR="009462B2" w:rsidRPr="001B7DC5" w:rsidRDefault="009462B2" w:rsidP="009462B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462B2" w:rsidRPr="006E33B2" w:rsidRDefault="009462B2" w:rsidP="009462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3B2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B2">
        <w:rPr>
          <w:rFonts w:ascii="Times New Roman" w:hAnsi="Times New Roman" w:cs="Times New Roman"/>
          <w:sz w:val="28"/>
          <w:szCs w:val="28"/>
        </w:rPr>
        <w:t>Порядок 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(долее – Порядок) </w:t>
      </w:r>
      <w:r w:rsidRPr="006E33B2">
        <w:rPr>
          <w:rFonts w:ascii="Times New Roman" w:hAnsi="Times New Roman" w:cs="Times New Roman"/>
          <w:sz w:val="28"/>
          <w:szCs w:val="28"/>
        </w:rPr>
        <w:t>определяет порядок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ошкольные образовательные учреждения).</w:t>
      </w:r>
    </w:p>
    <w:p w:rsidR="009462B2" w:rsidRDefault="009462B2" w:rsidP="009462B2">
      <w:pPr>
        <w:jc w:val="both"/>
        <w:rPr>
          <w:sz w:val="28"/>
          <w:szCs w:val="28"/>
        </w:rPr>
      </w:pPr>
      <w:r w:rsidRPr="00AA78DB">
        <w:rPr>
          <w:sz w:val="28"/>
          <w:szCs w:val="28"/>
        </w:rPr>
        <w:tab/>
        <w:t xml:space="preserve">1.2. </w:t>
      </w:r>
      <w:r>
        <w:rPr>
          <w:sz w:val="28"/>
          <w:szCs w:val="28"/>
        </w:rPr>
        <w:t xml:space="preserve">Плата, взимаемая с родителей (законных представителей) за </w:t>
      </w:r>
      <w:r w:rsidRPr="00DD4B32">
        <w:rPr>
          <w:sz w:val="28"/>
          <w:szCs w:val="28"/>
        </w:rPr>
        <w:t xml:space="preserve">присмотр и уход за </w:t>
      </w:r>
      <w:r>
        <w:rPr>
          <w:sz w:val="28"/>
          <w:szCs w:val="28"/>
        </w:rPr>
        <w:t xml:space="preserve"> детьми </w:t>
      </w:r>
      <w:r w:rsidRPr="006E33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дошкольных </w:t>
      </w:r>
      <w:r w:rsidRPr="006E33B2">
        <w:rPr>
          <w:sz w:val="28"/>
          <w:szCs w:val="28"/>
        </w:rPr>
        <w:t>образовательных учреждениях</w:t>
      </w:r>
      <w:r>
        <w:rPr>
          <w:sz w:val="28"/>
          <w:szCs w:val="28"/>
        </w:rPr>
        <w:t xml:space="preserve">  и ее размер (далее – родительская плата) у</w:t>
      </w:r>
      <w:r w:rsidRPr="00DD4B32">
        <w:rPr>
          <w:sz w:val="28"/>
          <w:szCs w:val="28"/>
        </w:rPr>
        <w:t>станавл</w:t>
      </w:r>
      <w:r>
        <w:rPr>
          <w:sz w:val="28"/>
          <w:szCs w:val="28"/>
        </w:rPr>
        <w:t>ивается</w:t>
      </w:r>
      <w:r w:rsidRPr="00DD4B3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 администрации города Боготола</w:t>
      </w:r>
      <w:r w:rsidRPr="00DD4B32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со ст. 65 </w:t>
      </w:r>
      <w:r w:rsidRPr="00475AB2">
        <w:rPr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z w:val="28"/>
          <w:szCs w:val="28"/>
        </w:rPr>
        <w:t>.</w:t>
      </w:r>
    </w:p>
    <w:p w:rsidR="009462B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</w:t>
      </w:r>
      <w:r w:rsidRPr="008D49B7">
        <w:rPr>
          <w:rFonts w:ascii="Times New Roman" w:hAnsi="Times New Roman" w:cs="Times New Roman"/>
          <w:sz w:val="28"/>
          <w:szCs w:val="28"/>
        </w:rPr>
        <w:t xml:space="preserve"> В расчет размера родительской платы не включ</w:t>
      </w:r>
      <w:r>
        <w:rPr>
          <w:rFonts w:ascii="Times New Roman" w:hAnsi="Times New Roman" w:cs="Times New Roman"/>
          <w:sz w:val="28"/>
          <w:szCs w:val="28"/>
        </w:rPr>
        <w:t>аются расходы</w:t>
      </w:r>
      <w:r w:rsidRPr="008D49B7">
        <w:rPr>
          <w:rFonts w:ascii="Times New Roman" w:hAnsi="Times New Roman" w:cs="Times New Roman"/>
          <w:sz w:val="28"/>
          <w:szCs w:val="28"/>
        </w:rPr>
        <w:t xml:space="preserve"> на реализацию образовательной программы дошкольного образования, а также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49B7">
        <w:rPr>
          <w:rFonts w:ascii="Times New Roman" w:hAnsi="Times New Roman" w:cs="Times New Roman"/>
          <w:sz w:val="28"/>
          <w:szCs w:val="28"/>
        </w:rPr>
        <w:t xml:space="preserve"> на содержание недвижимого имущества муниципальных </w:t>
      </w:r>
      <w:r w:rsidRPr="00735731">
        <w:rPr>
          <w:rFonts w:ascii="Times New Roman" w:hAnsi="Times New Roman" w:cs="Times New Roman"/>
          <w:sz w:val="28"/>
          <w:szCs w:val="28"/>
        </w:rPr>
        <w:t>дошкольных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9462B2" w:rsidRPr="002F0F12" w:rsidRDefault="009462B2" w:rsidP="0094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B2" w:rsidRPr="00883B96" w:rsidRDefault="009462B2" w:rsidP="009462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883B96">
        <w:rPr>
          <w:sz w:val="28"/>
          <w:szCs w:val="28"/>
        </w:rPr>
        <w:t>. Начисление и внесение родительской платы</w:t>
      </w:r>
    </w:p>
    <w:p w:rsidR="009462B2" w:rsidRPr="002F0F1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2B2" w:rsidRDefault="009462B2" w:rsidP="0094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C75FE9">
        <w:rPr>
          <w:sz w:val="28"/>
          <w:szCs w:val="28"/>
        </w:rPr>
        <w:t xml:space="preserve">.1. Начисление </w:t>
      </w:r>
      <w:r>
        <w:rPr>
          <w:sz w:val="28"/>
          <w:szCs w:val="28"/>
        </w:rPr>
        <w:t xml:space="preserve">родительской </w:t>
      </w:r>
      <w:r w:rsidRPr="00C75FE9">
        <w:rPr>
          <w:sz w:val="28"/>
          <w:szCs w:val="28"/>
        </w:rPr>
        <w:t xml:space="preserve">платы за </w:t>
      </w:r>
      <w:r>
        <w:rPr>
          <w:sz w:val="28"/>
          <w:szCs w:val="28"/>
        </w:rPr>
        <w:t xml:space="preserve">присмотр и уход за детьми </w:t>
      </w:r>
      <w:r w:rsidRPr="00C75F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дошкольных образовательных </w:t>
      </w:r>
      <w:r w:rsidRPr="006E33B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х </w:t>
      </w:r>
      <w:r w:rsidRPr="00C75FE9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централизованной бухгалтерией МКУ «СУБУ» г. Боготола </w:t>
      </w:r>
      <w:r w:rsidRPr="00C75FE9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17 числа текущего месяца за текущий месяц посещения ребенком дошкольного образовательного </w:t>
      </w:r>
      <w:r w:rsidRPr="006E33B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с выдачей родителям (законным представителям) квитанции для внесения оплаты. </w:t>
      </w:r>
      <w:r w:rsidRPr="006E33B2">
        <w:rPr>
          <w:sz w:val="28"/>
          <w:szCs w:val="28"/>
        </w:rPr>
        <w:t xml:space="preserve"> </w:t>
      </w:r>
    </w:p>
    <w:p w:rsidR="009462B2" w:rsidRPr="00C75FE9" w:rsidRDefault="009462B2" w:rsidP="009462B2">
      <w:pPr>
        <w:autoSpaceDE w:val="0"/>
        <w:autoSpaceDN w:val="0"/>
        <w:adjustRightInd w:val="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C75FE9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В квитанции на оплату </w:t>
      </w:r>
      <w:r w:rsidRPr="00C75FE9">
        <w:rPr>
          <w:sz w:val="28"/>
          <w:szCs w:val="28"/>
        </w:rPr>
        <w:t>указывается  сумма родительской платы</w:t>
      </w:r>
      <w:r>
        <w:rPr>
          <w:sz w:val="28"/>
          <w:szCs w:val="28"/>
        </w:rPr>
        <w:t xml:space="preserve"> за текущий месяц и платежные реквизиты дошкольного образовательного учреждения  для перечисления</w:t>
      </w:r>
      <w:r w:rsidRPr="00C75FE9">
        <w:rPr>
          <w:sz w:val="28"/>
          <w:szCs w:val="28"/>
        </w:rPr>
        <w:t>.</w:t>
      </w:r>
    </w:p>
    <w:p w:rsidR="009462B2" w:rsidRPr="00D95203" w:rsidRDefault="009462B2" w:rsidP="009462B2">
      <w:pPr>
        <w:autoSpaceDE w:val="0"/>
        <w:autoSpaceDN w:val="0"/>
        <w:adjustRightInd w:val="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C75F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5FE9">
        <w:rPr>
          <w:sz w:val="28"/>
          <w:szCs w:val="28"/>
        </w:rPr>
        <w:t xml:space="preserve">. </w:t>
      </w:r>
      <w:r w:rsidRPr="00D95203">
        <w:rPr>
          <w:sz w:val="28"/>
          <w:szCs w:val="28"/>
        </w:rPr>
        <w:t>Родительская плата</w:t>
      </w:r>
      <w:r>
        <w:rPr>
          <w:sz w:val="28"/>
          <w:szCs w:val="28"/>
        </w:rPr>
        <w:t xml:space="preserve"> вносится родителями (законными представителями) на основании </w:t>
      </w:r>
      <w:r w:rsidRPr="00C75FE9">
        <w:rPr>
          <w:sz w:val="28"/>
          <w:szCs w:val="28"/>
        </w:rPr>
        <w:t xml:space="preserve">квитанции </w:t>
      </w:r>
      <w:r>
        <w:rPr>
          <w:sz w:val="28"/>
          <w:szCs w:val="28"/>
        </w:rPr>
        <w:t xml:space="preserve">путем перечисления денежных средств </w:t>
      </w:r>
      <w:bookmarkStart w:id="0" w:name="_GoBack"/>
      <w:bookmarkEnd w:id="0"/>
      <w:r w:rsidRPr="00D95203">
        <w:rPr>
          <w:sz w:val="28"/>
          <w:szCs w:val="28"/>
        </w:rPr>
        <w:lastRenderedPageBreak/>
        <w:t>на счет</w:t>
      </w:r>
      <w:r>
        <w:rPr>
          <w:sz w:val="28"/>
          <w:szCs w:val="28"/>
        </w:rPr>
        <w:t xml:space="preserve"> дошкольного образовательного учреждения</w:t>
      </w:r>
      <w:r w:rsidRPr="00D95203">
        <w:rPr>
          <w:sz w:val="28"/>
          <w:szCs w:val="28"/>
        </w:rPr>
        <w:t>, открытый в установленном порядк</w:t>
      </w:r>
      <w:r>
        <w:rPr>
          <w:sz w:val="28"/>
          <w:szCs w:val="28"/>
        </w:rPr>
        <w:t xml:space="preserve">е,  в срок не позднее предпоследнего числа текущего </w:t>
      </w:r>
      <w:r w:rsidRPr="00D95203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>,</w:t>
      </w:r>
      <w:r w:rsidRPr="005B02FA">
        <w:rPr>
          <w:sz w:val="28"/>
          <w:szCs w:val="28"/>
        </w:rPr>
        <w:t xml:space="preserve"> </w:t>
      </w:r>
      <w:r w:rsidRPr="00C75FE9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отделения </w:t>
      </w:r>
      <w:r w:rsidRPr="00C75FE9">
        <w:rPr>
          <w:sz w:val="28"/>
          <w:szCs w:val="28"/>
        </w:rPr>
        <w:t>банковски</w:t>
      </w:r>
      <w:r>
        <w:rPr>
          <w:sz w:val="28"/>
          <w:szCs w:val="28"/>
        </w:rPr>
        <w:t>х</w:t>
      </w:r>
      <w:r w:rsidRPr="00C75FE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 банковские платежные терминалы</w:t>
      </w:r>
      <w:r w:rsidRPr="00C75FE9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C75FE9">
        <w:rPr>
          <w:sz w:val="28"/>
          <w:szCs w:val="28"/>
        </w:rPr>
        <w:t xml:space="preserve"> отделения почтовой связи</w:t>
      </w:r>
      <w:r>
        <w:rPr>
          <w:sz w:val="28"/>
          <w:szCs w:val="28"/>
        </w:rPr>
        <w:t>.</w:t>
      </w:r>
    </w:p>
    <w:p w:rsidR="009462B2" w:rsidRPr="00530F1D" w:rsidRDefault="009462B2" w:rsidP="009462B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530F1D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временного </w:t>
      </w:r>
      <w:r w:rsidRPr="00530F1D">
        <w:rPr>
          <w:sz w:val="28"/>
          <w:szCs w:val="28"/>
        </w:rPr>
        <w:t xml:space="preserve">непосещения ребенком </w:t>
      </w:r>
      <w:r>
        <w:rPr>
          <w:sz w:val="28"/>
          <w:szCs w:val="28"/>
        </w:rPr>
        <w:t>дошкольного образовательного учреждения</w:t>
      </w:r>
      <w:r w:rsidRPr="00530F1D">
        <w:rPr>
          <w:sz w:val="28"/>
          <w:szCs w:val="28"/>
        </w:rPr>
        <w:t xml:space="preserve"> производитс</w:t>
      </w:r>
      <w:r>
        <w:rPr>
          <w:sz w:val="28"/>
          <w:szCs w:val="28"/>
        </w:rPr>
        <w:t>я перерасчет родительской платы.</w:t>
      </w:r>
      <w:r w:rsidRPr="00530F1D">
        <w:rPr>
          <w:sz w:val="28"/>
          <w:szCs w:val="28"/>
        </w:rPr>
        <w:t xml:space="preserve"> </w:t>
      </w:r>
    </w:p>
    <w:p w:rsidR="009462B2" w:rsidRDefault="009462B2" w:rsidP="009462B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0F1D">
        <w:rPr>
          <w:sz w:val="28"/>
          <w:szCs w:val="28"/>
        </w:rPr>
        <w:t xml:space="preserve">Перерасчет родительской платы производится по окончании текущего месяца на основании табеля посещаемости детей. </w:t>
      </w:r>
    </w:p>
    <w:p w:rsidR="009462B2" w:rsidRPr="00530F1D" w:rsidRDefault="009462B2" w:rsidP="009462B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0F1D">
        <w:rPr>
          <w:sz w:val="28"/>
          <w:szCs w:val="28"/>
        </w:rPr>
        <w:t xml:space="preserve">Начало периода, за который производится перерасчет родительской платы, определяется датой первого дня отсутствия ребенка в </w:t>
      </w:r>
      <w:r>
        <w:rPr>
          <w:sz w:val="28"/>
          <w:szCs w:val="28"/>
        </w:rPr>
        <w:t>дошкольном образовательном учреждении</w:t>
      </w:r>
      <w:r w:rsidRPr="00530F1D">
        <w:rPr>
          <w:sz w:val="28"/>
          <w:szCs w:val="28"/>
        </w:rPr>
        <w:t>. Окончание периода, за который производится перерасчет родительской платы, определяется датой, соответствующей последнему дню отсутствия ребенка в</w:t>
      </w:r>
      <w:r>
        <w:rPr>
          <w:sz w:val="28"/>
          <w:szCs w:val="28"/>
        </w:rPr>
        <w:t xml:space="preserve"> дошкольном образовательном учреждении</w:t>
      </w:r>
      <w:r w:rsidRPr="00530F1D">
        <w:rPr>
          <w:sz w:val="28"/>
          <w:szCs w:val="28"/>
        </w:rPr>
        <w:t xml:space="preserve">. </w:t>
      </w:r>
    </w:p>
    <w:p w:rsidR="009462B2" w:rsidRDefault="009462B2" w:rsidP="009462B2">
      <w:pPr>
        <w:rPr>
          <w:sz w:val="28"/>
          <w:szCs w:val="28"/>
        </w:rPr>
      </w:pPr>
    </w:p>
    <w:p w:rsidR="009462B2" w:rsidRDefault="009462B2" w:rsidP="009462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Льготы по оплате родительской платы</w:t>
      </w:r>
    </w:p>
    <w:p w:rsidR="009462B2" w:rsidRDefault="009462B2" w:rsidP="009462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62B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0F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0F12">
        <w:rPr>
          <w:rFonts w:ascii="Times New Roman" w:hAnsi="Times New Roman" w:cs="Times New Roman"/>
          <w:sz w:val="28"/>
          <w:szCs w:val="28"/>
        </w:rPr>
        <w:t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2D6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Pr="002F0F12">
        <w:rPr>
          <w:rFonts w:ascii="Times New Roman" w:hAnsi="Times New Roman" w:cs="Times New Roman"/>
          <w:sz w:val="28"/>
          <w:szCs w:val="28"/>
        </w:rPr>
        <w:t>, родительская плата не взимается.</w:t>
      </w:r>
    </w:p>
    <w:p w:rsidR="009462B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 родителей, имеющих 3-х и более несовершеннолетних детей, родительская плата за присмотр и уход за детьми, </w:t>
      </w:r>
      <w:r w:rsidRPr="002F0F12">
        <w:rPr>
          <w:rFonts w:ascii="Times New Roman" w:hAnsi="Times New Roman" w:cs="Times New Roman"/>
          <w:sz w:val="28"/>
          <w:szCs w:val="28"/>
        </w:rPr>
        <w:t>обучающимися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2D6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 взимается в пониженном размере. Конкретный размер родительской платы для многодетных родителей устанавливается постановлением администрации города Боготола.</w:t>
      </w:r>
    </w:p>
    <w:p w:rsidR="009462B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реализации права на освобождение от родительской платы (на льготу по оплате родительской платы)  родители (законные представители) предоставляют в дошкольное </w:t>
      </w:r>
      <w:r w:rsidRPr="006E33B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E33B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3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посещает ребенок, заявление и документы, подтверждающие наличие оснований для освобождения от родительской платы (предоставления льгот  по родительской плате): </w:t>
      </w:r>
    </w:p>
    <w:p w:rsidR="009462B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свидетельства о рождении ребенка;</w:t>
      </w:r>
    </w:p>
    <w:p w:rsidR="009462B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07961">
        <w:rPr>
          <w:rFonts w:ascii="Times New Roman" w:hAnsi="Times New Roman" w:cs="Times New Roman"/>
          <w:sz w:val="28"/>
          <w:szCs w:val="28"/>
        </w:rPr>
        <w:t>копию решения органа опеки и попечительства  об установлении опеки (попечительства) над ребенком (для детей-сирот и детей, оставшихся без попечения родителей);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2B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справка, подтверждающая факт установления инвалидности, выданная федеральным государственным учреждением медико-социальной экспертизы (для детей-инвалидов);</w:t>
      </w:r>
    </w:p>
    <w:p w:rsidR="009462B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справка, подтверждающая наличие туберкулезной интоксикации у ребенка, выданная учреждением здравоохранения (для детей с туберкулезной интоксикацией); </w:t>
      </w:r>
    </w:p>
    <w:p w:rsidR="009462B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копии свидетельств о рождении детей (для детей из многодетных семей).</w:t>
      </w:r>
    </w:p>
    <w:p w:rsidR="009462B2" w:rsidRDefault="009462B2" w:rsidP="0094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Копии документов указанных в подпунктах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а-д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3.3. настоящего Порядка  предоставляются вместе с оригиналами для сличения верности копии. Верность копии документов  проверяется ответственным работником дошкольного образовательного учреждения. </w:t>
      </w:r>
    </w:p>
    <w:p w:rsidR="009462B2" w:rsidRPr="00C75FE9" w:rsidRDefault="009462B2" w:rsidP="009462B2">
      <w:pPr>
        <w:autoSpaceDE w:val="0"/>
        <w:autoSpaceDN w:val="0"/>
        <w:adjustRightInd w:val="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3.5. </w:t>
      </w:r>
      <w:proofErr w:type="gramStart"/>
      <w:r w:rsidRPr="00C75FE9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 xml:space="preserve"> образовательное </w:t>
      </w:r>
      <w:r w:rsidRPr="00C75FE9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регистрирует заявления родителей (законных представителей) об освобождении от  родительской платы (о предоставлении </w:t>
      </w:r>
      <w:r w:rsidRPr="00C75FE9">
        <w:rPr>
          <w:sz w:val="28"/>
          <w:szCs w:val="28"/>
        </w:rPr>
        <w:t>льгот</w:t>
      </w:r>
      <w:r>
        <w:rPr>
          <w:sz w:val="28"/>
          <w:szCs w:val="28"/>
        </w:rPr>
        <w:t>ы</w:t>
      </w:r>
      <w:r w:rsidRPr="00C75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оплате </w:t>
      </w:r>
      <w:r w:rsidRPr="00C75FE9">
        <w:rPr>
          <w:sz w:val="28"/>
          <w:szCs w:val="28"/>
        </w:rPr>
        <w:t>родитель</w:t>
      </w:r>
      <w:r>
        <w:rPr>
          <w:sz w:val="28"/>
          <w:szCs w:val="28"/>
        </w:rPr>
        <w:softHyphen/>
      </w:r>
      <w:r w:rsidRPr="00C75FE9">
        <w:rPr>
          <w:sz w:val="28"/>
          <w:szCs w:val="28"/>
        </w:rPr>
        <w:t>ской плат</w:t>
      </w:r>
      <w:r>
        <w:rPr>
          <w:sz w:val="28"/>
          <w:szCs w:val="28"/>
        </w:rPr>
        <w:t>ы), производит</w:t>
      </w:r>
      <w:r w:rsidRPr="00C75FE9">
        <w:rPr>
          <w:sz w:val="28"/>
          <w:szCs w:val="28"/>
        </w:rPr>
        <w:t xml:space="preserve"> проверку оснований </w:t>
      </w:r>
      <w:r>
        <w:rPr>
          <w:sz w:val="28"/>
          <w:szCs w:val="28"/>
        </w:rPr>
        <w:t xml:space="preserve">освобождения от родительской платы (предоставления льгот  по родительской плате) и предоставляет сведения об освобождении от  родительской платы (о предоставлении </w:t>
      </w:r>
      <w:r w:rsidRPr="00C75FE9">
        <w:rPr>
          <w:sz w:val="28"/>
          <w:szCs w:val="28"/>
        </w:rPr>
        <w:t>льгот</w:t>
      </w:r>
      <w:r>
        <w:rPr>
          <w:sz w:val="28"/>
          <w:szCs w:val="28"/>
        </w:rPr>
        <w:t>ы</w:t>
      </w:r>
      <w:r w:rsidRPr="00C75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оплате </w:t>
      </w:r>
      <w:r w:rsidRPr="00C75FE9">
        <w:rPr>
          <w:sz w:val="28"/>
          <w:szCs w:val="28"/>
        </w:rPr>
        <w:t>родитель</w:t>
      </w:r>
      <w:r>
        <w:rPr>
          <w:sz w:val="28"/>
          <w:szCs w:val="28"/>
        </w:rPr>
        <w:softHyphen/>
      </w:r>
      <w:r w:rsidRPr="00C75FE9">
        <w:rPr>
          <w:sz w:val="28"/>
          <w:szCs w:val="28"/>
        </w:rPr>
        <w:t>ской плат</w:t>
      </w:r>
      <w:r>
        <w:rPr>
          <w:sz w:val="28"/>
          <w:szCs w:val="28"/>
        </w:rPr>
        <w:t>ы) в централизованную бухгалтерию МКУ «СУБУ» г. Боготола.</w:t>
      </w:r>
      <w:proofErr w:type="gramEnd"/>
    </w:p>
    <w:p w:rsidR="009462B2" w:rsidRDefault="009462B2" w:rsidP="00946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FE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75FE9">
        <w:rPr>
          <w:sz w:val="28"/>
          <w:szCs w:val="28"/>
        </w:rPr>
        <w:t xml:space="preserve">. Право на </w:t>
      </w:r>
      <w:r>
        <w:rPr>
          <w:sz w:val="28"/>
          <w:szCs w:val="28"/>
        </w:rPr>
        <w:t xml:space="preserve"> освобождение от  родительской платы (на </w:t>
      </w:r>
      <w:r w:rsidRPr="00C75FE9">
        <w:rPr>
          <w:sz w:val="28"/>
          <w:szCs w:val="28"/>
        </w:rPr>
        <w:t xml:space="preserve">льготу </w:t>
      </w:r>
      <w:r>
        <w:rPr>
          <w:sz w:val="28"/>
          <w:szCs w:val="28"/>
        </w:rPr>
        <w:t xml:space="preserve">по оплате </w:t>
      </w:r>
      <w:r w:rsidRPr="00C75FE9">
        <w:rPr>
          <w:sz w:val="28"/>
          <w:szCs w:val="28"/>
        </w:rPr>
        <w:t>родитель</w:t>
      </w:r>
      <w:r>
        <w:rPr>
          <w:sz w:val="28"/>
          <w:szCs w:val="28"/>
        </w:rPr>
        <w:softHyphen/>
      </w:r>
      <w:r w:rsidRPr="00C75FE9">
        <w:rPr>
          <w:sz w:val="28"/>
          <w:szCs w:val="28"/>
        </w:rPr>
        <w:t>ской плат</w:t>
      </w:r>
      <w:r>
        <w:rPr>
          <w:sz w:val="28"/>
          <w:szCs w:val="28"/>
        </w:rPr>
        <w:t>ы)</w:t>
      </w:r>
      <w:r w:rsidRPr="00C75FE9">
        <w:rPr>
          <w:sz w:val="28"/>
          <w:szCs w:val="28"/>
        </w:rPr>
        <w:t xml:space="preserve"> ежегодно подтверждается родителем (законным представителем) </w:t>
      </w:r>
      <w:r>
        <w:rPr>
          <w:sz w:val="28"/>
          <w:szCs w:val="28"/>
        </w:rPr>
        <w:t>в срок не позднее 31декабря текущего года.</w:t>
      </w:r>
    </w:p>
    <w:p w:rsidR="009462B2" w:rsidRPr="00C75FE9" w:rsidRDefault="009462B2" w:rsidP="009462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75FE9">
        <w:rPr>
          <w:sz w:val="28"/>
          <w:szCs w:val="28"/>
        </w:rPr>
        <w:t>В случае</w:t>
      </w:r>
      <w:proofErr w:type="gramStart"/>
      <w:r w:rsidRPr="00C75FE9">
        <w:rPr>
          <w:sz w:val="28"/>
          <w:szCs w:val="28"/>
        </w:rPr>
        <w:t>,</w:t>
      </w:r>
      <w:proofErr w:type="gramEnd"/>
      <w:r w:rsidRPr="00C75FE9">
        <w:rPr>
          <w:sz w:val="28"/>
          <w:szCs w:val="28"/>
        </w:rPr>
        <w:t xml:space="preserve"> если документы, подтверждающие право на </w:t>
      </w:r>
      <w:r>
        <w:rPr>
          <w:sz w:val="28"/>
          <w:szCs w:val="28"/>
        </w:rPr>
        <w:t xml:space="preserve"> освобождение от  родительской платы (на </w:t>
      </w:r>
      <w:r w:rsidRPr="00C75FE9">
        <w:rPr>
          <w:sz w:val="28"/>
          <w:szCs w:val="28"/>
        </w:rPr>
        <w:t xml:space="preserve">льготу </w:t>
      </w:r>
      <w:r>
        <w:rPr>
          <w:sz w:val="28"/>
          <w:szCs w:val="28"/>
        </w:rPr>
        <w:t xml:space="preserve">по оплате </w:t>
      </w:r>
      <w:r w:rsidRPr="00C75FE9">
        <w:rPr>
          <w:sz w:val="28"/>
          <w:szCs w:val="28"/>
        </w:rPr>
        <w:t>родитель</w:t>
      </w:r>
      <w:r>
        <w:rPr>
          <w:sz w:val="28"/>
          <w:szCs w:val="28"/>
        </w:rPr>
        <w:softHyphen/>
      </w:r>
      <w:r w:rsidRPr="00C75FE9">
        <w:rPr>
          <w:sz w:val="28"/>
          <w:szCs w:val="28"/>
        </w:rPr>
        <w:t>ской плат</w:t>
      </w:r>
      <w:r>
        <w:rPr>
          <w:sz w:val="28"/>
          <w:szCs w:val="28"/>
        </w:rPr>
        <w:t>ы)</w:t>
      </w:r>
      <w:r w:rsidRPr="00C75FE9">
        <w:rPr>
          <w:sz w:val="28"/>
          <w:szCs w:val="28"/>
        </w:rPr>
        <w:t>, не представлены родителями (законными представителями) в сроки, указанные в</w:t>
      </w:r>
      <w:r>
        <w:rPr>
          <w:sz w:val="28"/>
          <w:szCs w:val="28"/>
        </w:rPr>
        <w:t xml:space="preserve"> пункте 3.6 настоящего Порядка</w:t>
      </w:r>
      <w:r w:rsidRPr="00C75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родительская плата подлежит начислению в общем порядке. </w:t>
      </w:r>
    </w:p>
    <w:p w:rsidR="009462B2" w:rsidRDefault="009462B2" w:rsidP="00946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C75FE9">
        <w:rPr>
          <w:sz w:val="28"/>
          <w:szCs w:val="28"/>
        </w:rPr>
        <w:t>При наступлении обстоятельств, в</w:t>
      </w:r>
      <w:r>
        <w:rPr>
          <w:sz w:val="28"/>
          <w:szCs w:val="28"/>
        </w:rPr>
        <w:t xml:space="preserve">лекущих  прекращение </w:t>
      </w:r>
      <w:r w:rsidRPr="00C75FE9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C75FE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освобождение от  родительской платы (на </w:t>
      </w:r>
      <w:r w:rsidRPr="00C75FE9">
        <w:rPr>
          <w:sz w:val="28"/>
          <w:szCs w:val="28"/>
        </w:rPr>
        <w:t xml:space="preserve">льготу </w:t>
      </w:r>
      <w:r>
        <w:rPr>
          <w:sz w:val="28"/>
          <w:szCs w:val="28"/>
        </w:rPr>
        <w:t xml:space="preserve">по оплате </w:t>
      </w:r>
      <w:r w:rsidRPr="00C75FE9">
        <w:rPr>
          <w:sz w:val="28"/>
          <w:szCs w:val="28"/>
        </w:rPr>
        <w:t>родитель</w:t>
      </w:r>
      <w:r>
        <w:rPr>
          <w:sz w:val="28"/>
          <w:szCs w:val="28"/>
        </w:rPr>
        <w:softHyphen/>
      </w:r>
      <w:r w:rsidRPr="00C75FE9">
        <w:rPr>
          <w:sz w:val="28"/>
          <w:szCs w:val="28"/>
        </w:rPr>
        <w:t>ской плат</w:t>
      </w:r>
      <w:r>
        <w:rPr>
          <w:sz w:val="28"/>
          <w:szCs w:val="28"/>
        </w:rPr>
        <w:t>ы)</w:t>
      </w:r>
      <w:r w:rsidRPr="00C75FE9">
        <w:rPr>
          <w:sz w:val="28"/>
          <w:szCs w:val="28"/>
        </w:rPr>
        <w:t xml:space="preserve">, родители (законные представители) в течение </w:t>
      </w:r>
      <w:r>
        <w:rPr>
          <w:sz w:val="28"/>
          <w:szCs w:val="28"/>
        </w:rPr>
        <w:t>5-ти</w:t>
      </w:r>
      <w:r w:rsidRPr="00C75FE9">
        <w:rPr>
          <w:sz w:val="28"/>
          <w:szCs w:val="28"/>
        </w:rPr>
        <w:t xml:space="preserve"> дней со дня наступления соответствующих обстоятельств обязаны уведомить об этом дошкольн</w:t>
      </w:r>
      <w:r>
        <w:rPr>
          <w:sz w:val="28"/>
          <w:szCs w:val="28"/>
        </w:rPr>
        <w:t>ое учреждение</w:t>
      </w:r>
      <w:r w:rsidRPr="00C75FE9">
        <w:rPr>
          <w:sz w:val="28"/>
          <w:szCs w:val="28"/>
        </w:rPr>
        <w:t>.</w:t>
      </w:r>
    </w:p>
    <w:p w:rsidR="009462B2" w:rsidRPr="00B01105" w:rsidRDefault="009462B2" w:rsidP="00946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1105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01105">
        <w:rPr>
          <w:sz w:val="28"/>
          <w:szCs w:val="28"/>
        </w:rPr>
        <w:t xml:space="preserve">. Родительская плата не взимается при посещении ребенком </w:t>
      </w:r>
      <w:r>
        <w:rPr>
          <w:sz w:val="28"/>
          <w:szCs w:val="28"/>
        </w:rPr>
        <w:t xml:space="preserve"> образовательного </w:t>
      </w:r>
      <w:r w:rsidRPr="006E33B2">
        <w:rPr>
          <w:sz w:val="28"/>
          <w:szCs w:val="28"/>
        </w:rPr>
        <w:t xml:space="preserve"> учреждения города Боготола, реализующ</w:t>
      </w:r>
      <w:r>
        <w:rPr>
          <w:sz w:val="28"/>
          <w:szCs w:val="28"/>
        </w:rPr>
        <w:t>его</w:t>
      </w:r>
      <w:r w:rsidRPr="006E33B2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 w:rsidRPr="00B01105">
        <w:rPr>
          <w:sz w:val="28"/>
          <w:szCs w:val="28"/>
        </w:rPr>
        <w:t xml:space="preserve"> в кратковременном режиме (до трех часов пребывания в день без предоставления питания</w:t>
      </w:r>
      <w:r>
        <w:rPr>
          <w:sz w:val="28"/>
          <w:szCs w:val="28"/>
        </w:rPr>
        <w:t xml:space="preserve"> и организации сна</w:t>
      </w:r>
      <w:r w:rsidRPr="00B01105">
        <w:rPr>
          <w:sz w:val="28"/>
          <w:szCs w:val="28"/>
        </w:rPr>
        <w:t xml:space="preserve">). </w:t>
      </w:r>
    </w:p>
    <w:p w:rsidR="009462B2" w:rsidRPr="00960734" w:rsidRDefault="009462B2" w:rsidP="009462B2">
      <w:pPr>
        <w:pStyle w:val="a5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60734">
        <w:rPr>
          <w:sz w:val="28"/>
          <w:szCs w:val="28"/>
        </w:rPr>
        <w:t>. Ответственность родителей (законных представителей)</w:t>
      </w:r>
    </w:p>
    <w:p w:rsidR="009462B2" w:rsidRPr="00960734" w:rsidRDefault="009462B2" w:rsidP="009462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734">
        <w:rPr>
          <w:sz w:val="28"/>
          <w:szCs w:val="28"/>
        </w:rPr>
        <w:t> </w:t>
      </w:r>
      <w:proofErr w:type="gramStart"/>
      <w:r w:rsidRPr="00960734">
        <w:rPr>
          <w:sz w:val="28"/>
          <w:szCs w:val="28"/>
        </w:rPr>
        <w:t xml:space="preserve">В случае невнесения родительской платы </w:t>
      </w:r>
      <w:r>
        <w:rPr>
          <w:sz w:val="28"/>
          <w:szCs w:val="28"/>
        </w:rPr>
        <w:t xml:space="preserve">в сроки, установленные настоящим Порядком дошкольные образовательные </w:t>
      </w:r>
      <w:r w:rsidRPr="006E33B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Pr="006E33B2">
        <w:rPr>
          <w:sz w:val="28"/>
          <w:szCs w:val="28"/>
        </w:rPr>
        <w:t xml:space="preserve"> </w:t>
      </w:r>
      <w:r w:rsidRPr="00960734">
        <w:rPr>
          <w:sz w:val="28"/>
          <w:szCs w:val="28"/>
        </w:rPr>
        <w:t>обра</w:t>
      </w:r>
      <w:r>
        <w:rPr>
          <w:sz w:val="28"/>
          <w:szCs w:val="28"/>
        </w:rPr>
        <w:t>щаются</w:t>
      </w:r>
      <w:r w:rsidRPr="00960734">
        <w:rPr>
          <w:sz w:val="28"/>
          <w:szCs w:val="28"/>
        </w:rPr>
        <w:t xml:space="preserve"> в суд за взысканием задолженности</w:t>
      </w:r>
      <w:r>
        <w:rPr>
          <w:sz w:val="28"/>
          <w:szCs w:val="28"/>
        </w:rPr>
        <w:t xml:space="preserve"> по родительской плате в принудительном порядке, а также пени за </w:t>
      </w:r>
      <w:r w:rsidRPr="00960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несвоевременное внесение родительской платы в размере </w:t>
      </w:r>
      <w:r>
        <w:rPr>
          <w:sz w:val="28"/>
          <w:szCs w:val="28"/>
          <w:lang w:eastAsia="en-US"/>
        </w:rPr>
        <w:t xml:space="preserve">одной трехсотой </w:t>
      </w:r>
      <w:hyperlink r:id="rId5" w:history="1">
        <w:r w:rsidRPr="008879DD">
          <w:rPr>
            <w:sz w:val="28"/>
            <w:szCs w:val="28"/>
            <w:lang w:eastAsia="en-US"/>
          </w:rPr>
          <w:t>ставки</w:t>
        </w:r>
      </w:hyperlink>
      <w:r w:rsidRPr="008879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</w:t>
      </w:r>
      <w:proofErr w:type="gramEnd"/>
      <w:r>
        <w:rPr>
          <w:sz w:val="28"/>
          <w:szCs w:val="28"/>
          <w:lang w:eastAsia="en-US"/>
        </w:rPr>
        <w:t xml:space="preserve"> дня после наступления установленного срока оплаты по день фактической выплаты включительно.</w:t>
      </w:r>
    </w:p>
    <w:p w:rsidR="002946ED" w:rsidRDefault="002946ED" w:rsidP="009462B2"/>
    <w:sectPr w:rsidR="002946ED" w:rsidSect="009462B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53"/>
    <w:rsid w:val="002946ED"/>
    <w:rsid w:val="005D3953"/>
    <w:rsid w:val="009462B2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paragraph" w:customStyle="1" w:styleId="Style6">
    <w:name w:val="Style6"/>
    <w:basedOn w:val="a"/>
    <w:uiPriority w:val="99"/>
    <w:rsid w:val="009462B2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9462B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46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9462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paragraph" w:customStyle="1" w:styleId="Style6">
    <w:name w:val="Style6"/>
    <w:basedOn w:val="a"/>
    <w:uiPriority w:val="99"/>
    <w:rsid w:val="009462B2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9462B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46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9462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8079BB22A90FC58189DFFE0FE12EB65BDCD3707090F46A2CEEB0F2O54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2017-10-25T06:39:00Z</dcterms:created>
  <dcterms:modified xsi:type="dcterms:W3CDTF">2017-10-25T06:41:00Z</dcterms:modified>
</cp:coreProperties>
</file>