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48" w:rsidRPr="000C720A" w:rsidRDefault="000C720A" w:rsidP="000C720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48"/>
          <w:szCs w:val="48"/>
          <w:lang w:eastAsia="ru-RU"/>
        </w:rPr>
      </w:pPr>
      <w:r>
        <w:rPr>
          <w:rFonts w:ascii="Times New Roman" w:eastAsia="Times New Roman" w:hAnsi="Times New Roman" w:cs="Times New Roman"/>
          <w:b/>
          <w:bCs/>
          <w:color w:val="000000" w:themeColor="text1"/>
          <w:kern w:val="36"/>
          <w:sz w:val="48"/>
          <w:szCs w:val="48"/>
          <w:lang w:eastAsia="ru-RU"/>
        </w:rPr>
        <w:t>Что и как читать ребенку дома.</w:t>
      </w:r>
      <w:bookmarkStart w:id="0" w:name="_GoBack"/>
      <w:bookmarkEnd w:id="0"/>
    </w:p>
    <w:p w:rsidR="00FC4748" w:rsidRPr="000C720A" w:rsidRDefault="00190E57" w:rsidP="00FC4748">
      <w:pPr>
        <w:shd w:val="clear" w:color="auto" w:fill="FFFFFF"/>
        <w:spacing w:before="240" w:after="0" w:line="240" w:lineRule="auto"/>
        <w:ind w:left="2040" w:right="20"/>
        <w:jc w:val="right"/>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Чтобы воспитать, тут нужен</w:t>
      </w:r>
      <w:r w:rsidR="00FC4748" w:rsidRPr="000C720A">
        <w:rPr>
          <w:rFonts w:ascii="Times New Roman" w:eastAsia="Times New Roman" w:hAnsi="Times New Roman" w:cs="Times New Roman"/>
          <w:color w:val="000000" w:themeColor="text1"/>
          <w:sz w:val="28"/>
          <w:szCs w:val="28"/>
          <w:lang w:eastAsia="ru-RU"/>
        </w:rPr>
        <w:t xml:space="preserve"> беспрерывный дневной и ночной труд, вечное чтение.</w:t>
      </w:r>
    </w:p>
    <w:p w:rsidR="00FC4748" w:rsidRPr="000C720A" w:rsidRDefault="00FC4748" w:rsidP="00FC4748">
      <w:pPr>
        <w:shd w:val="clear" w:color="auto" w:fill="FFFFFF"/>
        <w:spacing w:after="100" w:afterAutospacing="1" w:line="360" w:lineRule="atLeast"/>
        <w:ind w:right="20"/>
        <w:jc w:val="right"/>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i/>
          <w:iCs/>
          <w:color w:val="000000" w:themeColor="text1"/>
          <w:sz w:val="28"/>
          <w:szCs w:val="28"/>
          <w:lang w:eastAsia="ru-RU"/>
        </w:rPr>
        <w:t>А. П. Чехов</w:t>
      </w:r>
    </w:p>
    <w:p w:rsidR="000C720A" w:rsidRDefault="00FC4748" w:rsidP="000C720A">
      <w:pPr>
        <w:shd w:val="clear" w:color="auto" w:fill="FFFFFF"/>
        <w:spacing w:before="240" w:after="0" w:line="360" w:lineRule="atLeast"/>
        <w:ind w:left="20"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При выборе книг и последующем ознакомлении с ними ребенка обратите внимание на следующее:</w:t>
      </w:r>
      <w:r w:rsidR="000C720A">
        <w:rPr>
          <w:rFonts w:ascii="Times New Roman" w:eastAsia="Times New Roman" w:hAnsi="Times New Roman" w:cs="Times New Roman"/>
          <w:color w:val="000000" w:themeColor="text1"/>
          <w:sz w:val="27"/>
          <w:szCs w:val="27"/>
          <w:lang w:eastAsia="ru-RU"/>
        </w:rPr>
        <w:t xml:space="preserve"> </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Книга для ребенка дошкольного возраста должна быть иллюстрирована.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Выбирайте книги соответственно возрасту и интересам ребенка. Детям младшего дошкольного возраста читайте потешки,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w:t>
      </w:r>
      <w:r w:rsidR="004B4E7E" w:rsidRPr="000C720A">
        <w:rPr>
          <w:rFonts w:ascii="Times New Roman" w:eastAsia="Times New Roman" w:hAnsi="Times New Roman" w:cs="Times New Roman"/>
          <w:color w:val="000000" w:themeColor="text1"/>
          <w:sz w:val="28"/>
          <w:szCs w:val="28"/>
          <w:lang w:eastAsia="ru-RU"/>
        </w:rPr>
        <w:t>ую народную сказку „Сестрица Алё</w:t>
      </w:r>
      <w:r w:rsidRPr="000C720A">
        <w:rPr>
          <w:rFonts w:ascii="Times New Roman" w:eastAsia="Times New Roman" w:hAnsi="Times New Roman" w:cs="Times New Roman"/>
          <w:color w:val="000000" w:themeColor="text1"/>
          <w:sz w:val="28"/>
          <w:szCs w:val="28"/>
          <w:lang w:eastAsia="ru-RU"/>
        </w:rPr>
        <w:t>нушка и братец Иванушка"».</w:t>
      </w:r>
      <w:r w:rsidR="000C720A" w:rsidRPr="000C720A">
        <w:rPr>
          <w:rFonts w:ascii="Times New Roman" w:eastAsia="Times New Roman" w:hAnsi="Times New Roman" w:cs="Times New Roman"/>
          <w:color w:val="000000" w:themeColor="text1"/>
          <w:sz w:val="28"/>
          <w:szCs w:val="28"/>
          <w:lang w:eastAsia="ru-RU"/>
        </w:rPr>
        <w:t xml:space="preserve"> </w:t>
      </w:r>
      <w:r w:rsidRPr="000C720A">
        <w:rPr>
          <w:rFonts w:ascii="Times New Roman" w:eastAsia="Times New Roman" w:hAnsi="Times New Roman" w:cs="Times New Roman"/>
          <w:color w:val="000000" w:themeColor="text1"/>
          <w:sz w:val="28"/>
          <w:szCs w:val="28"/>
          <w:lang w:eastAsia="ru-RU"/>
        </w:rPr>
        <w:t>Чередуйте чтение произведений разных жанров: рассказов, сказок и стихотворений.</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0C720A"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 xml:space="preserve">Не используйте литературных Героев в качестве образца для исполнения правил поведения (надо мыть руки, как книжный герой). </w:t>
      </w:r>
      <w:r w:rsidRPr="000C720A">
        <w:rPr>
          <w:rFonts w:ascii="Times New Roman" w:eastAsia="Times New Roman" w:hAnsi="Times New Roman" w:cs="Times New Roman"/>
          <w:color w:val="000000" w:themeColor="text1"/>
          <w:sz w:val="28"/>
          <w:szCs w:val="28"/>
          <w:lang w:eastAsia="ru-RU"/>
        </w:rPr>
        <w:lastRenderedPageBreak/>
        <w:t>Воспитательная функция художественных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FC4748" w:rsidRPr="000C720A" w:rsidRDefault="00FC4748" w:rsidP="000C720A">
      <w:pPr>
        <w:pStyle w:val="a3"/>
        <w:numPr>
          <w:ilvl w:val="0"/>
          <w:numId w:val="1"/>
        </w:numPr>
        <w:shd w:val="clear" w:color="auto" w:fill="FFFFFF"/>
        <w:spacing w:before="240" w:after="0" w:line="360" w:lineRule="atLeast"/>
        <w:ind w:right="20"/>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C4748" w:rsidRPr="000C720A" w:rsidRDefault="00FC4748" w:rsidP="00FC4748">
      <w:pPr>
        <w:shd w:val="clear" w:color="auto" w:fill="FFFFFF"/>
        <w:spacing w:before="100" w:beforeAutospacing="1" w:after="280" w:line="240" w:lineRule="auto"/>
        <w:jc w:val="both"/>
        <w:rPr>
          <w:rFonts w:ascii="Times New Roman" w:eastAsia="Times New Roman" w:hAnsi="Times New Roman" w:cs="Times New Roman"/>
          <w:color w:val="000000" w:themeColor="text1"/>
          <w:sz w:val="27"/>
          <w:szCs w:val="27"/>
          <w:lang w:eastAsia="ru-RU"/>
        </w:rPr>
      </w:pPr>
      <w:r w:rsidRPr="000C720A">
        <w:rPr>
          <w:rFonts w:ascii="Times New Roman" w:eastAsia="Times New Roman" w:hAnsi="Times New Roman" w:cs="Times New Roman"/>
          <w:color w:val="000000" w:themeColor="text1"/>
          <w:sz w:val="28"/>
          <w:szCs w:val="28"/>
          <w:lang w:eastAsia="ru-RU"/>
        </w:rPr>
        <w:t>    Читайте выразительно, стремясь донести до ребенка эмоции, содержащиеся в художественном произведении. Если взрослый в процессе чтения не определит свое отношение к героям и изображаемым событиям, вряд ли это сможет сделать ребенок.</w:t>
      </w:r>
    </w:p>
    <w:p w:rsidR="00FC4748" w:rsidRPr="000C720A" w:rsidRDefault="00FC4748" w:rsidP="00FC4748">
      <w:pPr>
        <w:rPr>
          <w:color w:val="000000" w:themeColor="text1"/>
        </w:rPr>
      </w:pPr>
    </w:p>
    <w:p w:rsidR="006F0321" w:rsidRPr="000C720A" w:rsidRDefault="006F0321">
      <w:pPr>
        <w:rPr>
          <w:color w:val="000000" w:themeColor="text1"/>
        </w:rPr>
      </w:pPr>
    </w:p>
    <w:sectPr w:rsidR="006F0321" w:rsidRPr="000C720A" w:rsidSect="006F0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2FA"/>
    <w:multiLevelType w:val="hybridMultilevel"/>
    <w:tmpl w:val="BEF2F4E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4748"/>
    <w:rsid w:val="000C720A"/>
    <w:rsid w:val="00190E57"/>
    <w:rsid w:val="004B4E7E"/>
    <w:rsid w:val="006F0321"/>
    <w:rsid w:val="00A13195"/>
    <w:rsid w:val="00B104AE"/>
    <w:rsid w:val="00C1353A"/>
    <w:rsid w:val="00FC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cp:lastModifiedBy>
  <cp:revision>7</cp:revision>
  <dcterms:created xsi:type="dcterms:W3CDTF">2014-01-31T18:21:00Z</dcterms:created>
  <dcterms:modified xsi:type="dcterms:W3CDTF">2016-11-17T05:54:00Z</dcterms:modified>
</cp:coreProperties>
</file>