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C7223B" w:rsidRDefault="00C7223B" w:rsidP="00C7223B">
      <w:pPr>
        <w:spacing w:after="0" w:line="240" w:lineRule="auto"/>
        <w:ind w:firstLine="709"/>
        <w:jc w:val="center"/>
        <w:rPr>
          <w:rFonts w:ascii="Times New Roman" w:hAnsi="Times New Roman" w:cs="Times New Roman"/>
          <w:b/>
          <w:bCs/>
          <w:sz w:val="28"/>
          <w:szCs w:val="28"/>
        </w:rPr>
      </w:pPr>
    </w:p>
    <w:p w:rsidR="00AB0862" w:rsidRPr="00C7223B" w:rsidRDefault="00AB0862" w:rsidP="00C7223B">
      <w:pPr>
        <w:spacing w:after="0" w:line="240" w:lineRule="auto"/>
        <w:ind w:firstLine="709"/>
        <w:jc w:val="center"/>
        <w:rPr>
          <w:rFonts w:ascii="Times New Roman" w:hAnsi="Times New Roman" w:cs="Times New Roman"/>
          <w:b/>
          <w:bCs/>
          <w:sz w:val="52"/>
          <w:szCs w:val="52"/>
        </w:rPr>
      </w:pPr>
      <w:r w:rsidRPr="00C7223B">
        <w:rPr>
          <w:rFonts w:ascii="Times New Roman" w:hAnsi="Times New Roman" w:cs="Times New Roman"/>
          <w:b/>
          <w:bCs/>
          <w:sz w:val="52"/>
          <w:szCs w:val="52"/>
        </w:rPr>
        <w:t>ПУБЛИЧНЫЙ ОТЧЕТ</w:t>
      </w:r>
    </w:p>
    <w:p w:rsidR="00AB0862" w:rsidRPr="00C7223B" w:rsidRDefault="00AB0862" w:rsidP="00C7223B">
      <w:pPr>
        <w:spacing w:after="0" w:line="240" w:lineRule="auto"/>
        <w:ind w:firstLine="709"/>
        <w:jc w:val="center"/>
        <w:rPr>
          <w:rFonts w:ascii="Times New Roman" w:hAnsi="Times New Roman" w:cs="Times New Roman"/>
          <w:b/>
          <w:bCs/>
          <w:sz w:val="52"/>
          <w:szCs w:val="52"/>
        </w:rPr>
      </w:pPr>
    </w:p>
    <w:p w:rsidR="00AB0862" w:rsidRPr="00C7223B" w:rsidRDefault="00AB0862" w:rsidP="00C7223B">
      <w:pPr>
        <w:spacing w:after="0" w:line="240" w:lineRule="auto"/>
        <w:ind w:firstLine="709"/>
        <w:jc w:val="center"/>
        <w:rPr>
          <w:rFonts w:ascii="Times New Roman" w:hAnsi="Times New Roman" w:cs="Times New Roman"/>
          <w:bCs/>
          <w:sz w:val="52"/>
          <w:szCs w:val="52"/>
        </w:rPr>
      </w:pPr>
      <w:r w:rsidRPr="00C7223B">
        <w:rPr>
          <w:rFonts w:ascii="Times New Roman" w:hAnsi="Times New Roman" w:cs="Times New Roman"/>
          <w:bCs/>
          <w:sz w:val="52"/>
          <w:szCs w:val="52"/>
        </w:rPr>
        <w:t xml:space="preserve">Муниципального бюджетного дошкольного образовательного учреждения </w:t>
      </w:r>
      <w:r w:rsidRPr="00C7223B">
        <w:rPr>
          <w:rFonts w:ascii="Times New Roman" w:hAnsi="Times New Roman" w:cs="Times New Roman"/>
          <w:bCs/>
          <w:sz w:val="52"/>
          <w:szCs w:val="52"/>
        </w:rPr>
        <w:br/>
        <w:t>детский сад комбинированного вида №10</w:t>
      </w:r>
    </w:p>
    <w:p w:rsidR="00AB0862" w:rsidRPr="00C7223B" w:rsidRDefault="00AB0862" w:rsidP="00C7223B">
      <w:pPr>
        <w:spacing w:after="0" w:line="240" w:lineRule="auto"/>
        <w:ind w:firstLine="709"/>
        <w:jc w:val="center"/>
        <w:rPr>
          <w:rFonts w:ascii="Times New Roman" w:hAnsi="Times New Roman" w:cs="Times New Roman"/>
          <w:i/>
          <w:color w:val="4F6228"/>
          <w:sz w:val="52"/>
          <w:szCs w:val="52"/>
        </w:rPr>
      </w:pPr>
    </w:p>
    <w:p w:rsidR="00AB0862" w:rsidRPr="00C7223B" w:rsidRDefault="00AB0862" w:rsidP="00C7223B">
      <w:pPr>
        <w:spacing w:after="0" w:line="240" w:lineRule="auto"/>
        <w:ind w:firstLine="709"/>
        <w:jc w:val="center"/>
        <w:rPr>
          <w:rFonts w:ascii="Times New Roman" w:hAnsi="Times New Roman" w:cs="Times New Roman"/>
          <w:b/>
          <w:i/>
          <w:color w:val="2E3917"/>
          <w:sz w:val="52"/>
          <w:szCs w:val="52"/>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rsidR="00A67AD6" w:rsidRPr="00C7223B" w:rsidRDefault="00A67AD6" w:rsidP="00C7223B">
      <w:pPr>
        <w:spacing w:after="0" w:line="240" w:lineRule="auto"/>
        <w:jc w:val="both"/>
        <w:rPr>
          <w:rFonts w:ascii="Times New Roman" w:hAnsi="Times New Roman" w:cs="Times New Roman"/>
          <w:bCs/>
          <w:sz w:val="28"/>
          <w:szCs w:val="28"/>
        </w:rPr>
      </w:pPr>
    </w:p>
    <w:p w:rsidR="00A67AD6" w:rsidRPr="00C7223B" w:rsidRDefault="00A67AD6" w:rsidP="00C7223B">
      <w:pPr>
        <w:spacing w:after="0" w:line="240" w:lineRule="auto"/>
        <w:ind w:firstLine="709"/>
        <w:jc w:val="both"/>
        <w:rPr>
          <w:rFonts w:ascii="Times New Roman" w:hAnsi="Times New Roman" w:cs="Times New Roman"/>
          <w:bCs/>
          <w:sz w:val="28"/>
          <w:szCs w:val="28"/>
        </w:rPr>
      </w:pPr>
    </w:p>
    <w:p w:rsidR="00A67AD6" w:rsidRPr="00C7223B" w:rsidRDefault="00A67AD6" w:rsidP="00C7223B">
      <w:pPr>
        <w:spacing w:after="0" w:line="240" w:lineRule="auto"/>
        <w:ind w:firstLine="709"/>
        <w:jc w:val="both"/>
        <w:rPr>
          <w:rFonts w:ascii="Times New Roman" w:hAnsi="Times New Roman" w:cs="Times New Roman"/>
          <w:bCs/>
          <w:sz w:val="28"/>
          <w:szCs w:val="28"/>
        </w:rPr>
      </w:pPr>
    </w:p>
    <w:p w:rsidR="00AB0862" w:rsidRPr="00C7223B" w:rsidRDefault="00AB0862" w:rsidP="00C7223B">
      <w:pPr>
        <w:spacing w:after="0" w:line="240" w:lineRule="auto"/>
        <w:ind w:firstLine="709"/>
        <w:jc w:val="center"/>
        <w:rPr>
          <w:rFonts w:ascii="Times New Roman" w:hAnsi="Times New Roman" w:cs="Times New Roman"/>
          <w:bCs/>
          <w:sz w:val="28"/>
          <w:szCs w:val="28"/>
        </w:rPr>
      </w:pPr>
      <w:r w:rsidRPr="00C7223B">
        <w:rPr>
          <w:rFonts w:ascii="Times New Roman" w:hAnsi="Times New Roman" w:cs="Times New Roman"/>
          <w:bCs/>
          <w:sz w:val="28"/>
          <w:szCs w:val="28"/>
        </w:rPr>
        <w:t>г. Боготол</w:t>
      </w:r>
    </w:p>
    <w:p w:rsidR="00AB0862" w:rsidRPr="00C7223B" w:rsidRDefault="00AB0862" w:rsidP="00C7223B">
      <w:pPr>
        <w:spacing w:after="0" w:line="240" w:lineRule="auto"/>
        <w:ind w:firstLine="709"/>
        <w:jc w:val="center"/>
        <w:rPr>
          <w:rFonts w:ascii="Times New Roman" w:hAnsi="Times New Roman" w:cs="Times New Roman"/>
          <w:bCs/>
          <w:sz w:val="28"/>
          <w:szCs w:val="28"/>
        </w:rPr>
      </w:pPr>
      <w:r w:rsidRPr="00C7223B">
        <w:rPr>
          <w:rFonts w:ascii="Times New Roman" w:hAnsi="Times New Roman" w:cs="Times New Roman"/>
          <w:bCs/>
          <w:sz w:val="28"/>
          <w:szCs w:val="28"/>
        </w:rPr>
        <w:t>201</w:t>
      </w:r>
      <w:r w:rsidR="003D14DB" w:rsidRPr="00C7223B">
        <w:rPr>
          <w:rFonts w:ascii="Times New Roman" w:hAnsi="Times New Roman" w:cs="Times New Roman"/>
          <w:bCs/>
          <w:sz w:val="28"/>
          <w:szCs w:val="28"/>
        </w:rPr>
        <w:t>7</w:t>
      </w:r>
    </w:p>
    <w:p w:rsidR="00914CBC" w:rsidRPr="00C7223B" w:rsidRDefault="00914CBC" w:rsidP="00C7223B">
      <w:pPr>
        <w:spacing w:after="0" w:line="240" w:lineRule="auto"/>
        <w:ind w:firstLine="709"/>
        <w:jc w:val="both"/>
        <w:rPr>
          <w:rFonts w:ascii="Times New Roman" w:hAnsi="Times New Roman" w:cs="Times New Roman"/>
          <w:b/>
          <w:i/>
          <w:color w:val="2E3917"/>
          <w:sz w:val="28"/>
          <w:szCs w:val="28"/>
        </w:rPr>
      </w:pPr>
    </w:p>
    <w:p w:rsidR="00914CBC" w:rsidRPr="00C7223B" w:rsidRDefault="00914CBC" w:rsidP="00C7223B">
      <w:pPr>
        <w:spacing w:after="0" w:line="240" w:lineRule="auto"/>
        <w:ind w:firstLine="709"/>
        <w:jc w:val="both"/>
        <w:rPr>
          <w:rFonts w:ascii="Times New Roman" w:hAnsi="Times New Roman" w:cs="Times New Roman"/>
          <w:b/>
          <w:i/>
          <w:color w:val="2E3917"/>
          <w:sz w:val="28"/>
          <w:szCs w:val="28"/>
        </w:rPr>
      </w:pPr>
    </w:p>
    <w:p w:rsidR="00914CBC" w:rsidRPr="00C7223B" w:rsidRDefault="00914CBC" w:rsidP="00C7223B">
      <w:pPr>
        <w:spacing w:after="0" w:line="240" w:lineRule="auto"/>
        <w:ind w:firstLine="709"/>
        <w:jc w:val="both"/>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Детство - важнейший период человеческой жизни,</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не подготовка к будущей жизни,</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а     настоящая, яркая, самобытная, </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неповторимая жизнь.</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И от того, как прошло детство,</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кто вел ребенка за руку в детские годы, что вошло</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в его разум и сердце из окружающего мира,</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 xml:space="preserve"> - от этого в решающей степени зависит</w:t>
      </w:r>
    </w:p>
    <w:p w:rsidR="00AB0862" w:rsidRPr="00C7223B" w:rsidRDefault="00AB0862" w:rsidP="00C7223B">
      <w:pPr>
        <w:spacing w:after="0" w:line="240" w:lineRule="auto"/>
        <w:ind w:firstLine="709"/>
        <w:jc w:val="right"/>
        <w:rPr>
          <w:rFonts w:ascii="Times New Roman" w:hAnsi="Times New Roman" w:cs="Times New Roman"/>
          <w:b/>
          <w:i/>
          <w:color w:val="2E3917"/>
          <w:sz w:val="28"/>
          <w:szCs w:val="28"/>
        </w:rPr>
      </w:pPr>
      <w:r w:rsidRPr="00C7223B">
        <w:rPr>
          <w:rFonts w:ascii="Times New Roman" w:hAnsi="Times New Roman" w:cs="Times New Roman"/>
          <w:b/>
          <w:i/>
          <w:color w:val="2E3917"/>
          <w:sz w:val="28"/>
          <w:szCs w:val="28"/>
        </w:rPr>
        <w:t>каким человеком станет сегодняшний малыш».</w:t>
      </w:r>
    </w:p>
    <w:p w:rsidR="00AB0862" w:rsidRPr="00C7223B" w:rsidRDefault="00AB0862" w:rsidP="00C7223B">
      <w:pPr>
        <w:spacing w:after="0" w:line="240" w:lineRule="auto"/>
        <w:ind w:firstLine="709"/>
        <w:jc w:val="right"/>
        <w:rPr>
          <w:rFonts w:ascii="Times New Roman" w:hAnsi="Times New Roman" w:cs="Times New Roman"/>
          <w:i/>
          <w:iCs/>
          <w:sz w:val="28"/>
          <w:szCs w:val="28"/>
        </w:rPr>
      </w:pPr>
      <w:r w:rsidRPr="00C7223B">
        <w:rPr>
          <w:rFonts w:ascii="Times New Roman" w:hAnsi="Times New Roman" w:cs="Times New Roman"/>
          <w:b/>
          <w:i/>
          <w:color w:val="2E3917"/>
          <w:sz w:val="28"/>
          <w:szCs w:val="28"/>
        </w:rPr>
        <w:t xml:space="preserve">        В. Сухомлинский</w:t>
      </w:r>
    </w:p>
    <w:p w:rsidR="00AB0862" w:rsidRPr="00C7223B" w:rsidRDefault="00AB0862" w:rsidP="00C7223B">
      <w:pPr>
        <w:spacing w:after="0" w:line="240" w:lineRule="auto"/>
        <w:ind w:firstLine="709"/>
        <w:jc w:val="center"/>
        <w:rPr>
          <w:rFonts w:ascii="Times New Roman" w:hAnsi="Times New Roman" w:cs="Times New Roman"/>
          <w:b/>
          <w:i/>
          <w:iCs/>
          <w:sz w:val="28"/>
          <w:szCs w:val="28"/>
        </w:rPr>
      </w:pPr>
    </w:p>
    <w:p w:rsidR="00AB0862" w:rsidRPr="00C7223B" w:rsidRDefault="00AB0862" w:rsidP="00C7223B">
      <w:pPr>
        <w:spacing w:after="0" w:line="240" w:lineRule="auto"/>
        <w:ind w:firstLine="709"/>
        <w:jc w:val="center"/>
        <w:rPr>
          <w:rFonts w:ascii="Times New Roman" w:hAnsi="Times New Roman" w:cs="Times New Roman"/>
          <w:b/>
          <w:sz w:val="28"/>
          <w:szCs w:val="28"/>
        </w:rPr>
      </w:pPr>
      <w:r w:rsidRPr="00C7223B">
        <w:rPr>
          <w:rFonts w:ascii="Times New Roman" w:hAnsi="Times New Roman" w:cs="Times New Roman"/>
          <w:b/>
          <w:i/>
          <w:iCs/>
          <w:sz w:val="28"/>
          <w:szCs w:val="28"/>
        </w:rPr>
        <w:t>Информационная справка:</w:t>
      </w:r>
    </w:p>
    <w:p w:rsidR="00AB0862" w:rsidRPr="00C7223B" w:rsidRDefault="00AB0862" w:rsidP="00C7223B">
      <w:pPr>
        <w:spacing w:after="0" w:line="240" w:lineRule="auto"/>
        <w:ind w:firstLine="709"/>
        <w:jc w:val="both"/>
        <w:rPr>
          <w:rFonts w:ascii="Times New Roman" w:hAnsi="Times New Roman" w:cs="Times New Roman"/>
          <w:b/>
          <w:i/>
          <w:iCs/>
          <w:sz w:val="28"/>
          <w:szCs w:val="28"/>
        </w:rPr>
      </w:pPr>
      <w:r w:rsidRPr="00C7223B">
        <w:rPr>
          <w:rFonts w:ascii="Times New Roman" w:hAnsi="Times New Roman" w:cs="Times New Roman"/>
          <w:b/>
          <w:bCs/>
          <w:i/>
          <w:sz w:val="28"/>
          <w:szCs w:val="28"/>
        </w:rPr>
        <w:t xml:space="preserve">     Муниципальное бюджетное дошкольное образовательное учреждение </w:t>
      </w:r>
      <w:r w:rsidRPr="00C7223B">
        <w:rPr>
          <w:rFonts w:ascii="Times New Roman" w:hAnsi="Times New Roman" w:cs="Times New Roman"/>
          <w:b/>
          <w:bCs/>
          <w:i/>
          <w:sz w:val="28"/>
          <w:szCs w:val="28"/>
        </w:rPr>
        <w:br/>
        <w:t xml:space="preserve">детский сад комбинированного вида №10 </w:t>
      </w:r>
      <w:r w:rsidRPr="00C7223B">
        <w:rPr>
          <w:rFonts w:ascii="Times New Roman" w:hAnsi="Times New Roman" w:cs="Times New Roman"/>
          <w:b/>
          <w:i/>
          <w:iCs/>
          <w:sz w:val="28"/>
          <w:szCs w:val="28"/>
        </w:rPr>
        <w:t xml:space="preserve"> (далее – МБДОУ) открыто в 1978 г.</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AB0862" w:rsidP="00C7223B">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Общая характеристика</w:t>
      </w:r>
    </w:p>
    <w:p w:rsidR="00AB0862" w:rsidRPr="00C7223B" w:rsidRDefault="00AB0862" w:rsidP="00C7223B">
      <w:pPr>
        <w:spacing w:after="0" w:line="240" w:lineRule="auto"/>
        <w:ind w:firstLine="709"/>
        <w:jc w:val="both"/>
        <w:rPr>
          <w:rFonts w:ascii="Times New Roman" w:hAnsi="Times New Roman" w:cs="Times New Roman"/>
          <w:sz w:val="28"/>
          <w:szCs w:val="28"/>
        </w:rPr>
      </w:pP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2008 году детским садом получена лицензия</w:t>
      </w:r>
      <w:r w:rsidR="002E5959" w:rsidRPr="00C7223B">
        <w:rPr>
          <w:rFonts w:ascii="Times New Roman" w:hAnsi="Times New Roman" w:cs="Times New Roman"/>
          <w:sz w:val="28"/>
          <w:szCs w:val="28"/>
        </w:rPr>
        <w:t xml:space="preserve"> </w:t>
      </w:r>
      <w:r w:rsidRPr="00C7223B">
        <w:rPr>
          <w:rFonts w:ascii="Times New Roman" w:hAnsi="Times New Roman" w:cs="Times New Roman"/>
          <w:sz w:val="28"/>
          <w:szCs w:val="28"/>
        </w:rPr>
        <w:t>Службы по контролю в области образования администрации Красноярского края на образовательную деятельность (серия</w:t>
      </w:r>
      <w:proofErr w:type="gramStart"/>
      <w:r w:rsidRPr="00C7223B">
        <w:rPr>
          <w:rFonts w:ascii="Times New Roman" w:hAnsi="Times New Roman" w:cs="Times New Roman"/>
          <w:sz w:val="28"/>
          <w:szCs w:val="28"/>
        </w:rPr>
        <w:t xml:space="preserve"> А</w:t>
      </w:r>
      <w:proofErr w:type="gramEnd"/>
      <w:r w:rsidRPr="00C7223B">
        <w:rPr>
          <w:rFonts w:ascii="Times New Roman" w:hAnsi="Times New Roman" w:cs="Times New Roman"/>
          <w:sz w:val="28"/>
          <w:szCs w:val="28"/>
        </w:rPr>
        <w:t>, регистрационный № 1999 – л от 16.06.2008г.)</w:t>
      </w:r>
      <w:r w:rsidR="00845FB7" w:rsidRPr="00C7223B">
        <w:rPr>
          <w:rFonts w:ascii="Times New Roman" w:hAnsi="Times New Roman" w:cs="Times New Roman"/>
          <w:sz w:val="28"/>
          <w:szCs w:val="28"/>
        </w:rPr>
        <w:t>. 29.12.2015</w:t>
      </w:r>
      <w:r w:rsidRPr="00C7223B">
        <w:rPr>
          <w:rFonts w:ascii="Times New Roman" w:hAnsi="Times New Roman" w:cs="Times New Roman"/>
          <w:sz w:val="28"/>
          <w:szCs w:val="28"/>
        </w:rPr>
        <w:t xml:space="preserve"> года зарегистрирован Устав в соответствии Федеральным зако</w:t>
      </w:r>
      <w:r w:rsidR="00845FB7" w:rsidRPr="00C7223B">
        <w:rPr>
          <w:rFonts w:ascii="Times New Roman" w:hAnsi="Times New Roman" w:cs="Times New Roman"/>
          <w:sz w:val="28"/>
          <w:szCs w:val="28"/>
        </w:rPr>
        <w:t>ном  №83-ФЗ</w:t>
      </w:r>
      <w:r w:rsidRPr="00C7223B">
        <w:rPr>
          <w:rFonts w:ascii="Times New Roman" w:hAnsi="Times New Roman" w:cs="Times New Roman"/>
          <w:sz w:val="28"/>
          <w:szCs w:val="28"/>
        </w:rPr>
        <w:t>.</w:t>
      </w:r>
    </w:p>
    <w:p w:rsidR="00896246" w:rsidRPr="00C7223B" w:rsidRDefault="00BF4AFC" w:rsidP="00957828">
      <w:pPr>
        <w:spacing w:after="0" w:line="240" w:lineRule="auto"/>
        <w:ind w:firstLine="709"/>
        <w:jc w:val="both"/>
        <w:rPr>
          <w:rFonts w:ascii="Times New Roman" w:hAnsi="Times New Roman" w:cs="Times New Roman"/>
          <w:b/>
          <w:sz w:val="28"/>
          <w:szCs w:val="28"/>
        </w:rPr>
      </w:pPr>
      <w:r w:rsidRPr="00C7223B">
        <w:rPr>
          <w:rFonts w:ascii="Times New Roman" w:hAnsi="Times New Roman" w:cs="Times New Roman"/>
          <w:b/>
          <w:sz w:val="28"/>
          <w:szCs w:val="28"/>
        </w:rPr>
        <w:t xml:space="preserve">Режим работы: </w:t>
      </w:r>
      <w:r w:rsidR="00AB0862" w:rsidRPr="00C7223B">
        <w:rPr>
          <w:rFonts w:ascii="Times New Roman" w:hAnsi="Times New Roman" w:cs="Times New Roman"/>
          <w:sz w:val="28"/>
          <w:szCs w:val="28"/>
        </w:rPr>
        <w:t>ДОУ функционирует по 5</w:t>
      </w:r>
      <w:r w:rsidR="00AB0862" w:rsidRPr="00C7223B">
        <w:rPr>
          <w:rFonts w:ascii="Times New Roman" w:hAnsi="Times New Roman" w:cs="Times New Roman"/>
          <w:sz w:val="28"/>
          <w:szCs w:val="28"/>
        </w:rPr>
        <w:softHyphen/>
        <w:t>дневной рабочей неделе с 7.00 до 19.00, с выходными днями – суббота, воскресенье, праздничные дни.</w:t>
      </w:r>
    </w:p>
    <w:p w:rsidR="00BF4AFC" w:rsidRPr="00C7223B" w:rsidRDefault="00BF4AFC" w:rsidP="00C7223B">
      <w:pPr>
        <w:spacing w:after="0" w:line="240" w:lineRule="auto"/>
        <w:ind w:firstLine="709"/>
        <w:jc w:val="both"/>
        <w:rPr>
          <w:rFonts w:ascii="Times New Roman" w:hAnsi="Times New Roman" w:cs="Times New Roman"/>
          <w:b/>
          <w:color w:val="000000"/>
          <w:sz w:val="28"/>
          <w:szCs w:val="28"/>
        </w:rPr>
      </w:pPr>
      <w:r w:rsidRPr="00C7223B">
        <w:rPr>
          <w:rFonts w:ascii="Times New Roman" w:hAnsi="Times New Roman" w:cs="Times New Roman"/>
          <w:b/>
          <w:color w:val="000000"/>
          <w:sz w:val="28"/>
          <w:szCs w:val="28"/>
        </w:rPr>
        <w:t>Структура управления:</w:t>
      </w:r>
    </w:p>
    <w:p w:rsidR="00896246" w:rsidRPr="00C7223B" w:rsidRDefault="00896246"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Заведующий МБДОУ</w:t>
      </w:r>
      <w:r w:rsidR="00BF4AFC" w:rsidRPr="00C7223B">
        <w:rPr>
          <w:rFonts w:ascii="Times New Roman" w:hAnsi="Times New Roman" w:cs="Times New Roman"/>
          <w:sz w:val="28"/>
          <w:szCs w:val="28"/>
        </w:rPr>
        <w:t xml:space="preserve"> №10 -</w:t>
      </w:r>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Русанова</w:t>
      </w:r>
      <w:proofErr w:type="spellEnd"/>
      <w:r w:rsidRPr="00C7223B">
        <w:rPr>
          <w:rFonts w:ascii="Times New Roman" w:hAnsi="Times New Roman" w:cs="Times New Roman"/>
          <w:sz w:val="28"/>
          <w:szCs w:val="28"/>
        </w:rPr>
        <w:t xml:space="preserve"> Татьяна Николаевна </w:t>
      </w:r>
    </w:p>
    <w:p w:rsidR="00BF4AFC" w:rsidRPr="00C7223B" w:rsidRDefault="00BF4AFC"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Заместитель заведующей по АХЧ - Макарова Светлана Александровна</w:t>
      </w:r>
    </w:p>
    <w:p w:rsidR="00BF4AFC" w:rsidRPr="00C7223B" w:rsidRDefault="00BF4AFC"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Старший воспитатель - </w:t>
      </w:r>
      <w:proofErr w:type="spellStart"/>
      <w:r w:rsidRPr="00C7223B">
        <w:rPr>
          <w:rFonts w:ascii="Times New Roman" w:hAnsi="Times New Roman" w:cs="Times New Roman"/>
          <w:color w:val="000000"/>
          <w:sz w:val="28"/>
          <w:szCs w:val="28"/>
        </w:rPr>
        <w:t>Лисовенко</w:t>
      </w:r>
      <w:proofErr w:type="spellEnd"/>
      <w:r w:rsidRPr="00C7223B">
        <w:rPr>
          <w:rFonts w:ascii="Times New Roman" w:hAnsi="Times New Roman" w:cs="Times New Roman"/>
          <w:color w:val="000000"/>
          <w:sz w:val="28"/>
          <w:szCs w:val="28"/>
        </w:rPr>
        <w:t xml:space="preserve"> Евгения Владимировна</w:t>
      </w:r>
    </w:p>
    <w:p w:rsidR="00BF4AFC" w:rsidRP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Учредитель:</w:t>
      </w:r>
      <w:r w:rsidRPr="00C7223B">
        <w:rPr>
          <w:rFonts w:ascii="Times New Roman" w:hAnsi="Times New Roman" w:cs="Times New Roman"/>
          <w:sz w:val="28"/>
          <w:szCs w:val="28"/>
        </w:rPr>
        <w:t xml:space="preserve"> Администрация города Боготола</w:t>
      </w:r>
    </w:p>
    <w:p w:rsidR="00BF4AFC" w:rsidRPr="00C7223B" w:rsidRDefault="00716093"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Адрес</w:t>
      </w:r>
      <w:r w:rsidR="00BF4AFC" w:rsidRPr="00C7223B">
        <w:rPr>
          <w:rFonts w:ascii="Times New Roman" w:hAnsi="Times New Roman" w:cs="Times New Roman"/>
          <w:b/>
          <w:sz w:val="28"/>
          <w:szCs w:val="28"/>
        </w:rPr>
        <w:t>:</w:t>
      </w:r>
      <w:r w:rsidRPr="00C7223B">
        <w:rPr>
          <w:rFonts w:ascii="Times New Roman" w:hAnsi="Times New Roman" w:cs="Times New Roman"/>
          <w:b/>
          <w:sz w:val="28"/>
          <w:szCs w:val="28"/>
        </w:rPr>
        <w:t xml:space="preserve"> </w:t>
      </w:r>
      <w:r w:rsidRPr="00C7223B">
        <w:rPr>
          <w:rFonts w:ascii="Times New Roman" w:hAnsi="Times New Roman" w:cs="Times New Roman"/>
          <w:sz w:val="28"/>
          <w:szCs w:val="28"/>
        </w:rPr>
        <w:t xml:space="preserve">662060, Красноярский край, </w:t>
      </w:r>
      <w:proofErr w:type="gramStart"/>
      <w:r w:rsidRPr="00C7223B">
        <w:rPr>
          <w:rFonts w:ascii="Times New Roman" w:hAnsi="Times New Roman" w:cs="Times New Roman"/>
          <w:sz w:val="28"/>
          <w:szCs w:val="28"/>
        </w:rPr>
        <w:t>г</w:t>
      </w:r>
      <w:proofErr w:type="gramEnd"/>
      <w:r w:rsidRPr="00C7223B">
        <w:rPr>
          <w:rFonts w:ascii="Times New Roman" w:hAnsi="Times New Roman" w:cs="Times New Roman"/>
          <w:sz w:val="28"/>
          <w:szCs w:val="28"/>
        </w:rPr>
        <w:t>. Боготол,</w:t>
      </w:r>
      <w:r w:rsidR="00BF4AFC" w:rsidRPr="00C7223B">
        <w:rPr>
          <w:rFonts w:ascii="Times New Roman" w:hAnsi="Times New Roman" w:cs="Times New Roman"/>
          <w:sz w:val="28"/>
          <w:szCs w:val="28"/>
        </w:rPr>
        <w:t xml:space="preserve"> ул. 40 лет Октября, дом 27а.</w:t>
      </w:r>
    </w:p>
    <w:p w:rsidR="00BF4AFC" w:rsidRP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Телефон:</w:t>
      </w:r>
      <w:r w:rsidRPr="00C7223B">
        <w:rPr>
          <w:rFonts w:ascii="Times New Roman" w:hAnsi="Times New Roman" w:cs="Times New Roman"/>
          <w:sz w:val="28"/>
          <w:szCs w:val="28"/>
        </w:rPr>
        <w:t xml:space="preserve"> 8 (39157) 2-61-22.</w:t>
      </w:r>
    </w:p>
    <w:p w:rsidR="00AB0862" w:rsidRPr="00C7223B"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
          <w:bCs/>
          <w:sz w:val="28"/>
          <w:szCs w:val="28"/>
          <w:lang w:val="en-US"/>
        </w:rPr>
        <w:t>E</w:t>
      </w:r>
      <w:r w:rsidRPr="00C7223B">
        <w:rPr>
          <w:rFonts w:ascii="Times New Roman" w:hAnsi="Times New Roman" w:cs="Times New Roman"/>
          <w:b/>
          <w:bCs/>
          <w:sz w:val="28"/>
          <w:szCs w:val="28"/>
        </w:rPr>
        <w:t>-</w:t>
      </w:r>
      <w:r w:rsidRPr="00C7223B">
        <w:rPr>
          <w:rFonts w:ascii="Times New Roman" w:hAnsi="Times New Roman" w:cs="Times New Roman"/>
          <w:b/>
          <w:bCs/>
          <w:sz w:val="28"/>
          <w:szCs w:val="28"/>
          <w:lang w:val="en-US"/>
        </w:rPr>
        <w:t>mail</w:t>
      </w:r>
      <w:r w:rsidRPr="00C7223B">
        <w:rPr>
          <w:rFonts w:ascii="Times New Roman" w:hAnsi="Times New Roman" w:cs="Times New Roman"/>
          <w:b/>
          <w:bCs/>
          <w:sz w:val="28"/>
          <w:szCs w:val="28"/>
        </w:rPr>
        <w:t>:</w:t>
      </w:r>
      <w:r w:rsidRPr="00C7223B">
        <w:rPr>
          <w:rFonts w:ascii="Times New Roman" w:hAnsi="Times New Roman" w:cs="Times New Roman"/>
          <w:bCs/>
          <w:sz w:val="28"/>
          <w:szCs w:val="28"/>
        </w:rPr>
        <w:t xml:space="preserve"> </w:t>
      </w:r>
      <w:hyperlink r:id="rId8" w:history="1">
        <w:r w:rsidRPr="00C7223B">
          <w:rPr>
            <w:rStyle w:val="a5"/>
            <w:rFonts w:ascii="Times New Roman" w:hAnsi="Times New Roman" w:cs="Times New Roman"/>
            <w:bCs/>
            <w:sz w:val="28"/>
            <w:szCs w:val="28"/>
            <w:lang w:val="en-US"/>
          </w:rPr>
          <w:t>mdou</w:t>
        </w:r>
        <w:r w:rsidRPr="00C7223B">
          <w:rPr>
            <w:rStyle w:val="a5"/>
            <w:rFonts w:ascii="Times New Roman" w:hAnsi="Times New Roman" w:cs="Times New Roman"/>
            <w:bCs/>
            <w:sz w:val="28"/>
            <w:szCs w:val="28"/>
          </w:rPr>
          <w:t>.</w:t>
        </w:r>
        <w:r w:rsidRPr="00C7223B">
          <w:rPr>
            <w:rStyle w:val="a5"/>
            <w:rFonts w:ascii="Times New Roman" w:hAnsi="Times New Roman" w:cs="Times New Roman"/>
            <w:bCs/>
            <w:sz w:val="28"/>
            <w:szCs w:val="28"/>
            <w:lang w:val="en-US"/>
          </w:rPr>
          <w:t>detskiisad</w:t>
        </w:r>
        <w:r w:rsidRPr="00C7223B">
          <w:rPr>
            <w:rStyle w:val="a5"/>
            <w:rFonts w:ascii="Times New Roman" w:hAnsi="Times New Roman" w:cs="Times New Roman"/>
            <w:bCs/>
            <w:sz w:val="28"/>
            <w:szCs w:val="28"/>
          </w:rPr>
          <w:t>10@</w:t>
        </w:r>
        <w:r w:rsidRPr="00C7223B">
          <w:rPr>
            <w:rStyle w:val="a5"/>
            <w:rFonts w:ascii="Times New Roman" w:hAnsi="Times New Roman" w:cs="Times New Roman"/>
            <w:bCs/>
            <w:sz w:val="28"/>
            <w:szCs w:val="28"/>
            <w:lang w:val="en-US"/>
          </w:rPr>
          <w:t>bk</w:t>
        </w:r>
        <w:r w:rsidRPr="00C7223B">
          <w:rPr>
            <w:rStyle w:val="a5"/>
            <w:rFonts w:ascii="Times New Roman" w:hAnsi="Times New Roman" w:cs="Times New Roman"/>
            <w:bCs/>
            <w:sz w:val="28"/>
            <w:szCs w:val="28"/>
          </w:rPr>
          <w:t>.</w:t>
        </w:r>
        <w:r w:rsidRPr="00C7223B">
          <w:rPr>
            <w:rStyle w:val="a5"/>
            <w:rFonts w:ascii="Times New Roman" w:hAnsi="Times New Roman" w:cs="Times New Roman"/>
            <w:bCs/>
            <w:sz w:val="28"/>
            <w:szCs w:val="28"/>
            <w:lang w:val="en-US"/>
          </w:rPr>
          <w:t>ru</w:t>
        </w:r>
      </w:hyperlink>
    </w:p>
    <w:p w:rsidR="00AB0862" w:rsidRPr="00C7223B"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
          <w:bCs/>
          <w:sz w:val="28"/>
          <w:szCs w:val="28"/>
        </w:rPr>
        <w:t>Сайт</w:t>
      </w:r>
      <w:r w:rsidR="00525234" w:rsidRPr="00C7223B">
        <w:rPr>
          <w:rFonts w:ascii="Times New Roman" w:hAnsi="Times New Roman" w:cs="Times New Roman"/>
          <w:b/>
          <w:bCs/>
          <w:sz w:val="28"/>
          <w:szCs w:val="28"/>
        </w:rPr>
        <w:t xml:space="preserve"> </w:t>
      </w:r>
      <w:r w:rsidRPr="00C7223B">
        <w:rPr>
          <w:rFonts w:ascii="Times New Roman" w:hAnsi="Times New Roman" w:cs="Times New Roman"/>
          <w:b/>
          <w:bCs/>
          <w:sz w:val="28"/>
          <w:szCs w:val="28"/>
        </w:rPr>
        <w:t>МБДОУ №10:</w:t>
      </w:r>
      <w:r w:rsidRPr="00C7223B">
        <w:rPr>
          <w:rFonts w:ascii="Times New Roman" w:hAnsi="Times New Roman" w:cs="Times New Roman"/>
          <w:bCs/>
          <w:sz w:val="28"/>
          <w:szCs w:val="28"/>
        </w:rPr>
        <w:t xml:space="preserve">    </w:t>
      </w:r>
      <w:r w:rsidRPr="00C7223B">
        <w:rPr>
          <w:rFonts w:ascii="Times New Roman" w:hAnsi="Times New Roman" w:cs="Times New Roman"/>
          <w:bCs/>
          <w:sz w:val="28"/>
          <w:szCs w:val="28"/>
          <w:lang w:val="en-US"/>
        </w:rPr>
        <w:t>http</w:t>
      </w:r>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mbdou</w:t>
      </w:r>
      <w:proofErr w:type="spellEnd"/>
      <w:r w:rsidRPr="00C7223B">
        <w:rPr>
          <w:rFonts w:ascii="Times New Roman" w:hAnsi="Times New Roman" w:cs="Times New Roman"/>
          <w:bCs/>
          <w:sz w:val="28"/>
          <w:szCs w:val="28"/>
        </w:rPr>
        <w:t>10-</w:t>
      </w:r>
      <w:proofErr w:type="spellStart"/>
      <w:r w:rsidRPr="00C7223B">
        <w:rPr>
          <w:rFonts w:ascii="Times New Roman" w:hAnsi="Times New Roman" w:cs="Times New Roman"/>
          <w:bCs/>
          <w:sz w:val="28"/>
          <w:szCs w:val="28"/>
          <w:lang w:val="en-US"/>
        </w:rPr>
        <w:t>bogotol</w:t>
      </w:r>
      <w:proofErr w:type="spellEnd"/>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ucoz</w:t>
      </w:r>
      <w:proofErr w:type="spellEnd"/>
      <w:r w:rsidRPr="00C7223B">
        <w:rPr>
          <w:rFonts w:ascii="Times New Roman" w:hAnsi="Times New Roman" w:cs="Times New Roman"/>
          <w:bCs/>
          <w:sz w:val="28"/>
          <w:szCs w:val="28"/>
        </w:rPr>
        <w:t>.</w:t>
      </w:r>
      <w:proofErr w:type="spellStart"/>
      <w:r w:rsidRPr="00C7223B">
        <w:rPr>
          <w:rFonts w:ascii="Times New Roman" w:hAnsi="Times New Roman" w:cs="Times New Roman"/>
          <w:bCs/>
          <w:sz w:val="28"/>
          <w:szCs w:val="28"/>
          <w:lang w:val="en-US"/>
        </w:rPr>
        <w:t>ru</w:t>
      </w:r>
      <w:proofErr w:type="spellEnd"/>
      <w:r w:rsidRPr="00C7223B">
        <w:rPr>
          <w:rFonts w:ascii="Times New Roman" w:hAnsi="Times New Roman" w:cs="Times New Roman"/>
          <w:bCs/>
          <w:sz w:val="28"/>
          <w:szCs w:val="28"/>
        </w:rPr>
        <w:t>/</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F43D6C" w:rsidP="00C7223B">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Состав воспитанников</w:t>
      </w:r>
    </w:p>
    <w:p w:rsidR="00C7223B" w:rsidRDefault="00BF4AF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w:t>
      </w:r>
      <w:r w:rsidR="00716093" w:rsidRPr="00C7223B">
        <w:rPr>
          <w:rFonts w:ascii="Times New Roman" w:hAnsi="Times New Roman" w:cs="Times New Roman"/>
          <w:sz w:val="28"/>
          <w:szCs w:val="28"/>
        </w:rPr>
        <w:t>МБ</w:t>
      </w:r>
      <w:r w:rsidRPr="00C7223B">
        <w:rPr>
          <w:rFonts w:ascii="Times New Roman" w:hAnsi="Times New Roman" w:cs="Times New Roman"/>
          <w:sz w:val="28"/>
          <w:szCs w:val="28"/>
        </w:rPr>
        <w:t xml:space="preserve">ДОУ </w:t>
      </w:r>
      <w:r w:rsidR="00716093" w:rsidRPr="00C7223B">
        <w:rPr>
          <w:rFonts w:ascii="Times New Roman" w:hAnsi="Times New Roman" w:cs="Times New Roman"/>
          <w:sz w:val="28"/>
          <w:szCs w:val="28"/>
        </w:rPr>
        <w:t xml:space="preserve">комплектуется </w:t>
      </w:r>
      <w:r w:rsidRPr="00C7223B">
        <w:rPr>
          <w:rFonts w:ascii="Times New Roman" w:hAnsi="Times New Roman" w:cs="Times New Roman"/>
          <w:sz w:val="28"/>
          <w:szCs w:val="28"/>
        </w:rPr>
        <w:t>в июне - августе на основании направлен</w:t>
      </w:r>
      <w:r w:rsidR="006D36EC" w:rsidRPr="00C7223B">
        <w:rPr>
          <w:rFonts w:ascii="Times New Roman" w:hAnsi="Times New Roman" w:cs="Times New Roman"/>
          <w:sz w:val="28"/>
          <w:szCs w:val="28"/>
        </w:rPr>
        <w:t xml:space="preserve">ия Управления образования </w:t>
      </w:r>
      <w:proofErr w:type="gramStart"/>
      <w:r w:rsidR="006D36EC" w:rsidRPr="00C7223B">
        <w:rPr>
          <w:rFonts w:ascii="Times New Roman" w:hAnsi="Times New Roman" w:cs="Times New Roman"/>
          <w:sz w:val="28"/>
          <w:szCs w:val="28"/>
        </w:rPr>
        <w:t>г</w:t>
      </w:r>
      <w:proofErr w:type="gramEnd"/>
      <w:r w:rsidR="006D36EC" w:rsidRPr="00C7223B">
        <w:rPr>
          <w:rFonts w:ascii="Times New Roman" w:hAnsi="Times New Roman" w:cs="Times New Roman"/>
          <w:sz w:val="28"/>
          <w:szCs w:val="28"/>
        </w:rPr>
        <w:t>.</w:t>
      </w:r>
      <w:r w:rsidRPr="00C7223B">
        <w:rPr>
          <w:rFonts w:ascii="Times New Roman" w:hAnsi="Times New Roman" w:cs="Times New Roman"/>
          <w:sz w:val="28"/>
          <w:szCs w:val="28"/>
        </w:rPr>
        <w:t xml:space="preserve"> Боготола. В детском саду </w:t>
      </w:r>
      <w:proofErr w:type="gramStart"/>
      <w:r w:rsidRPr="00C7223B">
        <w:rPr>
          <w:rFonts w:ascii="Times New Roman" w:hAnsi="Times New Roman" w:cs="Times New Roman"/>
          <w:sz w:val="28"/>
          <w:szCs w:val="28"/>
        </w:rPr>
        <w:t>организован</w:t>
      </w:r>
      <w:proofErr w:type="gramEnd"/>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логопункт</w:t>
      </w:r>
      <w:proofErr w:type="spellEnd"/>
      <w:r w:rsidRPr="00C7223B">
        <w:rPr>
          <w:rFonts w:ascii="Times New Roman" w:hAnsi="Times New Roman" w:cs="Times New Roman"/>
          <w:sz w:val="28"/>
          <w:szCs w:val="28"/>
        </w:rPr>
        <w:t xml:space="preserve"> для детей с общим недоразвитием речи. Комплектуется он на основании заключения </w:t>
      </w:r>
      <w:proofErr w:type="spellStart"/>
      <w:r w:rsidRPr="00C7223B">
        <w:rPr>
          <w:rFonts w:ascii="Times New Roman" w:hAnsi="Times New Roman" w:cs="Times New Roman"/>
          <w:sz w:val="28"/>
          <w:szCs w:val="28"/>
        </w:rPr>
        <w:t>психолого</w:t>
      </w:r>
      <w:proofErr w:type="spellEnd"/>
      <w:r w:rsidR="006D36EC" w:rsidRPr="00C7223B">
        <w:rPr>
          <w:rFonts w:ascii="Times New Roman" w:hAnsi="Times New Roman" w:cs="Times New Roman"/>
          <w:sz w:val="28"/>
          <w:szCs w:val="28"/>
        </w:rPr>
        <w:t xml:space="preserve"> </w:t>
      </w:r>
      <w:r w:rsidRPr="00C7223B">
        <w:rPr>
          <w:rFonts w:ascii="Times New Roman" w:hAnsi="Times New Roman" w:cs="Times New Roman"/>
          <w:sz w:val="28"/>
          <w:szCs w:val="28"/>
        </w:rPr>
        <w:t>-</w:t>
      </w:r>
      <w:r w:rsidR="006D36EC" w:rsidRPr="00C7223B">
        <w:rPr>
          <w:rFonts w:ascii="Times New Roman" w:hAnsi="Times New Roman" w:cs="Times New Roman"/>
          <w:sz w:val="28"/>
          <w:szCs w:val="28"/>
        </w:rPr>
        <w:t xml:space="preserve"> </w:t>
      </w:r>
      <w:r w:rsidRPr="00C7223B">
        <w:rPr>
          <w:rFonts w:ascii="Times New Roman" w:hAnsi="Times New Roman" w:cs="Times New Roman"/>
          <w:sz w:val="28"/>
          <w:szCs w:val="28"/>
        </w:rPr>
        <w:t>медико-педагогическ</w:t>
      </w:r>
      <w:r w:rsidR="00C7223B">
        <w:rPr>
          <w:rFonts w:ascii="Times New Roman" w:hAnsi="Times New Roman" w:cs="Times New Roman"/>
          <w:sz w:val="28"/>
          <w:szCs w:val="28"/>
        </w:rPr>
        <w:t>ой комиссии детского сада.</w:t>
      </w:r>
    </w:p>
    <w:p w:rsidR="006D36EC" w:rsidRPr="00C7223B" w:rsidRDefault="00C7223B" w:rsidP="00C7223B">
      <w:pPr>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  </w:t>
      </w:r>
      <w:r w:rsidR="009E7E80" w:rsidRPr="00C7223B">
        <w:rPr>
          <w:rFonts w:ascii="Times New Roman" w:hAnsi="Times New Roman" w:cs="Times New Roman"/>
          <w:sz w:val="28"/>
          <w:szCs w:val="28"/>
        </w:rPr>
        <w:t>В 2016/2017</w:t>
      </w:r>
      <w:r w:rsidR="00A2754E" w:rsidRPr="00C7223B">
        <w:rPr>
          <w:rFonts w:ascii="Times New Roman" w:hAnsi="Times New Roman" w:cs="Times New Roman"/>
          <w:sz w:val="28"/>
          <w:szCs w:val="28"/>
        </w:rPr>
        <w:t xml:space="preserve">  учебном году  </w:t>
      </w:r>
      <w:r w:rsidR="00E06BD9" w:rsidRPr="00C7223B">
        <w:rPr>
          <w:rFonts w:ascii="Times New Roman" w:hAnsi="Times New Roman" w:cs="Times New Roman"/>
          <w:sz w:val="28"/>
          <w:szCs w:val="28"/>
        </w:rPr>
        <w:t>в ДОУ функционирует 11 физиологических групп, которые посещали 260 воспитанников в возрасте от 1.5 до 7 лет.</w:t>
      </w:r>
      <w:r w:rsidR="00F94E1F" w:rsidRPr="00C7223B">
        <w:rPr>
          <w:rFonts w:ascii="Times New Roman" w:hAnsi="Times New Roman" w:cs="Times New Roman"/>
          <w:sz w:val="28"/>
          <w:szCs w:val="28"/>
        </w:rPr>
        <w:t xml:space="preserve"> </w:t>
      </w:r>
      <w:r w:rsidR="00971776" w:rsidRPr="00C7223B">
        <w:rPr>
          <w:rFonts w:ascii="Times New Roman" w:hAnsi="Times New Roman" w:cs="Times New Roman"/>
          <w:sz w:val="28"/>
          <w:szCs w:val="28"/>
        </w:rPr>
        <w:t>Из них:</w:t>
      </w:r>
    </w:p>
    <w:p w:rsidR="00AB0862" w:rsidRPr="00C7223B" w:rsidRDefault="00C7223B" w:rsidP="00C7223B">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AB0862" w:rsidRPr="00C7223B">
        <w:rPr>
          <w:rFonts w:ascii="Times New Roman" w:hAnsi="Times New Roman" w:cs="Times New Roman"/>
          <w:sz w:val="28"/>
          <w:szCs w:val="28"/>
        </w:rPr>
        <w:t xml:space="preserve">детей раннего возраста </w:t>
      </w:r>
      <w:r w:rsidR="000A0C7E" w:rsidRPr="00C7223B">
        <w:rPr>
          <w:rFonts w:ascii="Times New Roman" w:hAnsi="Times New Roman" w:cs="Times New Roman"/>
          <w:sz w:val="28"/>
          <w:szCs w:val="28"/>
        </w:rPr>
        <w:t xml:space="preserve">«Бусинка» </w:t>
      </w:r>
      <w:r w:rsidR="00AB0862" w:rsidRPr="00C7223B">
        <w:rPr>
          <w:rFonts w:ascii="Times New Roman" w:hAnsi="Times New Roman" w:cs="Times New Roman"/>
          <w:sz w:val="28"/>
          <w:szCs w:val="28"/>
        </w:rPr>
        <w:t xml:space="preserve">(от 1,5 до 3 лет) – </w:t>
      </w:r>
      <w:r w:rsidR="00E06BD9" w:rsidRPr="00C7223B">
        <w:rPr>
          <w:rFonts w:ascii="Times New Roman" w:hAnsi="Times New Roman" w:cs="Times New Roman"/>
          <w:sz w:val="28"/>
          <w:szCs w:val="28"/>
        </w:rPr>
        <w:t>21</w:t>
      </w:r>
      <w:r w:rsidR="00F94E1F" w:rsidRPr="00C7223B">
        <w:rPr>
          <w:rFonts w:ascii="Times New Roman" w:hAnsi="Times New Roman" w:cs="Times New Roman"/>
          <w:sz w:val="28"/>
          <w:szCs w:val="28"/>
        </w:rPr>
        <w:t xml:space="preserve"> ребенок</w:t>
      </w:r>
      <w:r w:rsidR="00AB0862" w:rsidRPr="00C7223B">
        <w:rPr>
          <w:rFonts w:ascii="Times New Roman" w:hAnsi="Times New Roman" w:cs="Times New Roman"/>
          <w:sz w:val="28"/>
          <w:szCs w:val="28"/>
        </w:rPr>
        <w:t>;</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Вторая младшая </w:t>
      </w:r>
      <w:r w:rsidR="000A0C7E" w:rsidRPr="00C7223B">
        <w:rPr>
          <w:rFonts w:ascii="Times New Roman" w:hAnsi="Times New Roman" w:cs="Times New Roman"/>
          <w:sz w:val="28"/>
          <w:szCs w:val="28"/>
        </w:rPr>
        <w:t>группа</w:t>
      </w:r>
      <w:r w:rsidR="004C3584" w:rsidRPr="00C7223B">
        <w:rPr>
          <w:rFonts w:ascii="Times New Roman" w:hAnsi="Times New Roman" w:cs="Times New Roman"/>
          <w:sz w:val="28"/>
          <w:szCs w:val="28"/>
        </w:rPr>
        <w:t xml:space="preserve"> </w:t>
      </w:r>
      <w:r w:rsidR="00AB0862" w:rsidRPr="00C7223B">
        <w:rPr>
          <w:rFonts w:ascii="Times New Roman" w:hAnsi="Times New Roman" w:cs="Times New Roman"/>
          <w:sz w:val="28"/>
          <w:szCs w:val="28"/>
        </w:rPr>
        <w:t xml:space="preserve">«Ромашка»–  </w:t>
      </w:r>
      <w:r w:rsidRPr="00C7223B">
        <w:rPr>
          <w:rFonts w:ascii="Times New Roman" w:hAnsi="Times New Roman" w:cs="Times New Roman"/>
          <w:sz w:val="28"/>
          <w:szCs w:val="28"/>
        </w:rPr>
        <w:t>24</w:t>
      </w:r>
      <w:r w:rsidR="00965CE2" w:rsidRPr="00C7223B">
        <w:rPr>
          <w:rFonts w:ascii="Times New Roman" w:hAnsi="Times New Roman" w:cs="Times New Roman"/>
          <w:sz w:val="28"/>
          <w:szCs w:val="28"/>
        </w:rPr>
        <w:t xml:space="preserve"> </w:t>
      </w:r>
      <w:r w:rsidRPr="00C7223B">
        <w:rPr>
          <w:rFonts w:ascii="Times New Roman" w:hAnsi="Times New Roman" w:cs="Times New Roman"/>
          <w:sz w:val="28"/>
          <w:szCs w:val="28"/>
        </w:rPr>
        <w:t>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lastRenderedPageBreak/>
        <w:t xml:space="preserve">Вторая младшая </w:t>
      </w:r>
      <w:r w:rsidR="000A0C7E" w:rsidRPr="00C7223B">
        <w:rPr>
          <w:rFonts w:ascii="Times New Roman" w:hAnsi="Times New Roman" w:cs="Times New Roman"/>
          <w:sz w:val="28"/>
          <w:szCs w:val="28"/>
        </w:rPr>
        <w:t>группа «Смородинка»–2</w:t>
      </w:r>
      <w:r w:rsidRPr="00C7223B">
        <w:rPr>
          <w:rFonts w:ascii="Times New Roman" w:hAnsi="Times New Roman" w:cs="Times New Roman"/>
          <w:sz w:val="28"/>
          <w:szCs w:val="28"/>
        </w:rPr>
        <w:t>4</w:t>
      </w:r>
      <w:r w:rsidR="000A0C7E" w:rsidRPr="00C7223B">
        <w:rPr>
          <w:rFonts w:ascii="Times New Roman" w:hAnsi="Times New Roman" w:cs="Times New Roman"/>
          <w:sz w:val="28"/>
          <w:szCs w:val="28"/>
        </w:rPr>
        <w:t xml:space="preserve"> </w:t>
      </w:r>
      <w:r w:rsidRPr="00C7223B">
        <w:rPr>
          <w:rFonts w:ascii="Times New Roman" w:hAnsi="Times New Roman" w:cs="Times New Roman"/>
          <w:sz w:val="28"/>
          <w:szCs w:val="28"/>
        </w:rPr>
        <w:t>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Средняя группа «Рябинка» - 24 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Средняя группа «Солнышко»– 24 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Средняя группа «Земляничка» – </w:t>
      </w:r>
      <w:r w:rsidR="00EC0923">
        <w:rPr>
          <w:rFonts w:ascii="Times New Roman" w:hAnsi="Times New Roman" w:cs="Times New Roman"/>
          <w:sz w:val="28"/>
          <w:szCs w:val="28"/>
        </w:rPr>
        <w:t>23</w:t>
      </w:r>
      <w:r w:rsidRPr="00C7223B">
        <w:rPr>
          <w:rFonts w:ascii="Times New Roman" w:hAnsi="Times New Roman" w:cs="Times New Roman"/>
          <w:sz w:val="28"/>
          <w:szCs w:val="28"/>
        </w:rPr>
        <w:t>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Старшая группа «Листочки» –24 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Старшая группа «Вишенка»–  2</w:t>
      </w:r>
      <w:r w:rsidRPr="00C7223B">
        <w:rPr>
          <w:rFonts w:ascii="Times New Roman" w:hAnsi="Times New Roman" w:cs="Times New Roman"/>
          <w:sz w:val="28"/>
          <w:szCs w:val="28"/>
          <w:lang w:val="en-US"/>
        </w:rPr>
        <w:t xml:space="preserve">4 </w:t>
      </w:r>
      <w:r w:rsidRPr="00C7223B">
        <w:rPr>
          <w:rFonts w:ascii="Times New Roman" w:hAnsi="Times New Roman" w:cs="Times New Roman"/>
          <w:sz w:val="28"/>
          <w:szCs w:val="28"/>
        </w:rPr>
        <w:t>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Подготовительная группа «Грибочки»–  24</w:t>
      </w:r>
      <w:r w:rsidRPr="00C7223B">
        <w:rPr>
          <w:rFonts w:ascii="Times New Roman" w:hAnsi="Times New Roman" w:cs="Times New Roman"/>
          <w:sz w:val="28"/>
          <w:szCs w:val="28"/>
          <w:lang w:val="en-US"/>
        </w:rPr>
        <w:t xml:space="preserve"> </w:t>
      </w:r>
      <w:r w:rsidRPr="00C7223B">
        <w:rPr>
          <w:rFonts w:ascii="Times New Roman" w:hAnsi="Times New Roman" w:cs="Times New Roman"/>
          <w:sz w:val="28"/>
          <w:szCs w:val="28"/>
        </w:rPr>
        <w:t>ребенка;</w:t>
      </w:r>
    </w:p>
    <w:p w:rsidR="00F94E1F" w:rsidRPr="00C7223B"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Подготовительная группа «Цыплята» –24</w:t>
      </w:r>
      <w:r w:rsidRPr="00C7223B">
        <w:rPr>
          <w:rFonts w:ascii="Times New Roman" w:hAnsi="Times New Roman" w:cs="Times New Roman"/>
          <w:sz w:val="28"/>
          <w:szCs w:val="28"/>
          <w:lang w:val="en-US"/>
        </w:rPr>
        <w:t xml:space="preserve"> </w:t>
      </w:r>
      <w:r w:rsidRPr="00C7223B">
        <w:rPr>
          <w:rFonts w:ascii="Times New Roman" w:hAnsi="Times New Roman" w:cs="Times New Roman"/>
          <w:sz w:val="28"/>
          <w:szCs w:val="28"/>
        </w:rPr>
        <w:t>ребенка;</w:t>
      </w:r>
    </w:p>
    <w:p w:rsidR="00F94E1F" w:rsidRDefault="00F94E1F" w:rsidP="00C7223B">
      <w:pPr>
        <w:numPr>
          <w:ilvl w:val="0"/>
          <w:numId w:val="1"/>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Подготовительная группа</w:t>
      </w:r>
      <w:r w:rsidRPr="00C7223B">
        <w:rPr>
          <w:rFonts w:ascii="Times New Roman" w:hAnsi="Times New Roman" w:cs="Times New Roman"/>
          <w:sz w:val="28"/>
          <w:szCs w:val="28"/>
          <w:lang w:val="en-US"/>
        </w:rPr>
        <w:t xml:space="preserve"> </w:t>
      </w:r>
      <w:r w:rsidRPr="00C7223B">
        <w:rPr>
          <w:rFonts w:ascii="Times New Roman" w:hAnsi="Times New Roman" w:cs="Times New Roman"/>
          <w:sz w:val="28"/>
          <w:szCs w:val="28"/>
        </w:rPr>
        <w:t>«Колокольчики»-  24</w:t>
      </w:r>
      <w:r w:rsidRPr="00C7223B">
        <w:rPr>
          <w:rFonts w:ascii="Times New Roman" w:hAnsi="Times New Roman" w:cs="Times New Roman"/>
          <w:sz w:val="28"/>
          <w:szCs w:val="28"/>
          <w:lang w:val="en-US"/>
        </w:rPr>
        <w:t xml:space="preserve"> </w:t>
      </w:r>
      <w:r w:rsidRPr="00C7223B">
        <w:rPr>
          <w:rFonts w:ascii="Times New Roman" w:hAnsi="Times New Roman" w:cs="Times New Roman"/>
          <w:sz w:val="28"/>
          <w:szCs w:val="28"/>
        </w:rPr>
        <w:t>ребенка.</w:t>
      </w:r>
    </w:p>
    <w:p w:rsidR="00C7223B" w:rsidRPr="00C7223B" w:rsidRDefault="00C7223B" w:rsidP="00C7223B">
      <w:pPr>
        <w:spacing w:after="0" w:line="240" w:lineRule="auto"/>
        <w:ind w:left="709"/>
        <w:jc w:val="both"/>
        <w:rPr>
          <w:rFonts w:ascii="Times New Roman" w:hAnsi="Times New Roman" w:cs="Times New Roman"/>
          <w:sz w:val="28"/>
          <w:szCs w:val="28"/>
        </w:rPr>
      </w:pPr>
    </w:p>
    <w:p w:rsidR="00AB0862" w:rsidRPr="00C7223B" w:rsidRDefault="00AB0862" w:rsidP="00C7223B">
      <w:pPr>
        <w:spacing w:line="240" w:lineRule="auto"/>
        <w:ind w:left="709" w:firstLine="709"/>
        <w:jc w:val="center"/>
        <w:rPr>
          <w:rFonts w:ascii="Times New Roman" w:hAnsi="Times New Roman" w:cs="Times New Roman"/>
          <w:b/>
          <w:sz w:val="28"/>
          <w:szCs w:val="28"/>
          <w:highlight w:val="yellow"/>
        </w:rPr>
      </w:pPr>
      <w:r w:rsidRPr="00C7223B">
        <w:rPr>
          <w:rFonts w:ascii="Times New Roman" w:hAnsi="Times New Roman" w:cs="Times New Roman"/>
          <w:b/>
          <w:sz w:val="28"/>
          <w:szCs w:val="28"/>
        </w:rPr>
        <w:t>Состав семей воспитанников:</w:t>
      </w:r>
    </w:p>
    <w:p w:rsidR="00A96BA7" w:rsidRPr="00C7223B" w:rsidRDefault="00AB0862" w:rsidP="00C7223B">
      <w:pPr>
        <w:numPr>
          <w:ilvl w:val="0"/>
          <w:numId w:val="2"/>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полная –</w:t>
      </w:r>
      <w:r w:rsidR="009E7E80" w:rsidRPr="00C7223B">
        <w:rPr>
          <w:rFonts w:ascii="Times New Roman" w:hAnsi="Times New Roman" w:cs="Times New Roman"/>
          <w:sz w:val="28"/>
          <w:szCs w:val="28"/>
        </w:rPr>
        <w:t>199</w:t>
      </w:r>
      <w:r w:rsidRPr="00C7223B">
        <w:rPr>
          <w:rFonts w:ascii="Times New Roman" w:hAnsi="Times New Roman" w:cs="Times New Roman"/>
          <w:sz w:val="28"/>
          <w:szCs w:val="28"/>
        </w:rPr>
        <w:t xml:space="preserve"> (</w:t>
      </w:r>
      <w:r w:rsidR="009E7E80" w:rsidRPr="00C7223B">
        <w:rPr>
          <w:rFonts w:ascii="Times New Roman" w:hAnsi="Times New Roman" w:cs="Times New Roman"/>
          <w:sz w:val="28"/>
          <w:szCs w:val="28"/>
        </w:rPr>
        <w:t xml:space="preserve">80 </w:t>
      </w:r>
      <w:r w:rsidRPr="00C7223B">
        <w:rPr>
          <w:rFonts w:ascii="Times New Roman" w:hAnsi="Times New Roman" w:cs="Times New Roman"/>
          <w:sz w:val="28"/>
          <w:szCs w:val="28"/>
        </w:rPr>
        <w:t>%);</w:t>
      </w:r>
    </w:p>
    <w:p w:rsidR="00AB0862" w:rsidRPr="00C7223B" w:rsidRDefault="00AB0862" w:rsidP="00C7223B">
      <w:pPr>
        <w:numPr>
          <w:ilvl w:val="0"/>
          <w:numId w:val="2"/>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неполная –</w:t>
      </w:r>
      <w:r w:rsidR="009E7E80" w:rsidRPr="00C7223B">
        <w:rPr>
          <w:rFonts w:ascii="Times New Roman" w:hAnsi="Times New Roman" w:cs="Times New Roman"/>
          <w:sz w:val="28"/>
          <w:szCs w:val="28"/>
        </w:rPr>
        <w:t>49 (20</w:t>
      </w:r>
      <w:r w:rsidRPr="00C7223B">
        <w:rPr>
          <w:rFonts w:ascii="Times New Roman" w:hAnsi="Times New Roman" w:cs="Times New Roman"/>
          <w:sz w:val="28"/>
          <w:szCs w:val="28"/>
        </w:rPr>
        <w:t>%);</w:t>
      </w:r>
    </w:p>
    <w:p w:rsidR="00AB0862" w:rsidRPr="00C7223B" w:rsidRDefault="007950C4" w:rsidP="00C7223B">
      <w:pPr>
        <w:numPr>
          <w:ilvl w:val="0"/>
          <w:numId w:val="2"/>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многодетная –</w:t>
      </w:r>
      <w:r w:rsidR="009E7E80" w:rsidRPr="00C7223B">
        <w:rPr>
          <w:rFonts w:ascii="Times New Roman" w:hAnsi="Times New Roman" w:cs="Times New Roman"/>
          <w:sz w:val="28"/>
          <w:szCs w:val="28"/>
        </w:rPr>
        <w:t>30 (12</w:t>
      </w:r>
      <w:r w:rsidR="00AB0862" w:rsidRPr="00C7223B">
        <w:rPr>
          <w:rFonts w:ascii="Times New Roman" w:hAnsi="Times New Roman" w:cs="Times New Roman"/>
          <w:sz w:val="28"/>
          <w:szCs w:val="28"/>
        </w:rPr>
        <w:t>%);</w:t>
      </w:r>
    </w:p>
    <w:p w:rsidR="00AB0862" w:rsidRPr="00C7223B" w:rsidRDefault="00AB0862" w:rsidP="00C7223B">
      <w:pPr>
        <w:numPr>
          <w:ilvl w:val="0"/>
          <w:numId w:val="2"/>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социальные сироты –  </w:t>
      </w:r>
      <w:r w:rsidR="009E7E80" w:rsidRPr="00C7223B">
        <w:rPr>
          <w:rFonts w:ascii="Times New Roman" w:hAnsi="Times New Roman" w:cs="Times New Roman"/>
          <w:sz w:val="28"/>
          <w:szCs w:val="28"/>
        </w:rPr>
        <w:t>2 (0.8</w:t>
      </w:r>
      <w:r w:rsidRPr="00C7223B">
        <w:rPr>
          <w:rFonts w:ascii="Times New Roman" w:hAnsi="Times New Roman" w:cs="Times New Roman"/>
          <w:sz w:val="28"/>
          <w:szCs w:val="28"/>
        </w:rPr>
        <w:t>%).</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Отсутствуют семьи, ведущие асоциальный образ жизни.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Контингент воспитанников социально благополучный. Преобладают дети из полных семей,  дети из семей рабочих и служащих.</w:t>
      </w:r>
    </w:p>
    <w:p w:rsidR="00971776" w:rsidRPr="00C7223B" w:rsidRDefault="00971776" w:rsidP="00C7223B">
      <w:pPr>
        <w:spacing w:before="240" w:line="240" w:lineRule="auto"/>
        <w:ind w:firstLine="709"/>
        <w:jc w:val="center"/>
        <w:rPr>
          <w:rFonts w:ascii="Times New Roman" w:hAnsi="Times New Roman" w:cs="Times New Roman"/>
          <w:bCs/>
          <w:sz w:val="28"/>
          <w:szCs w:val="28"/>
        </w:rPr>
      </w:pPr>
      <w:r w:rsidRPr="00C7223B">
        <w:rPr>
          <w:rFonts w:ascii="Times New Roman" w:hAnsi="Times New Roman" w:cs="Times New Roman"/>
          <w:b/>
          <w:bCs/>
          <w:sz w:val="28"/>
          <w:szCs w:val="28"/>
        </w:rPr>
        <w:t>Кадровое обеспечение</w:t>
      </w:r>
    </w:p>
    <w:p w:rsidR="001E267D" w:rsidRPr="00C7223B" w:rsidRDefault="00971776" w:rsidP="00C7223B">
      <w:pPr>
        <w:spacing w:after="0" w:line="240" w:lineRule="auto"/>
        <w:ind w:firstLine="709"/>
        <w:jc w:val="both"/>
        <w:rPr>
          <w:rStyle w:val="a9"/>
          <w:rFonts w:ascii="Times New Roman" w:hAnsi="Times New Roman" w:cs="Times New Roman"/>
          <w:b w:val="0"/>
          <w:sz w:val="28"/>
          <w:szCs w:val="28"/>
        </w:rPr>
      </w:pPr>
      <w:r w:rsidRPr="00C7223B">
        <w:rPr>
          <w:rFonts w:ascii="Times New Roman" w:hAnsi="Times New Roman" w:cs="Times New Roman"/>
          <w:bCs/>
          <w:sz w:val="28"/>
          <w:szCs w:val="28"/>
        </w:rPr>
        <w:t xml:space="preserve">   </w:t>
      </w:r>
      <w:r w:rsidR="00A96BA7" w:rsidRPr="00C7223B">
        <w:rPr>
          <w:rFonts w:ascii="Times New Roman" w:hAnsi="Times New Roman" w:cs="Times New Roman"/>
          <w:bCs/>
          <w:sz w:val="28"/>
          <w:szCs w:val="28"/>
        </w:rPr>
        <w:t xml:space="preserve">      </w:t>
      </w:r>
      <w:r w:rsidRPr="00C7223B">
        <w:rPr>
          <w:rFonts w:ascii="Times New Roman" w:hAnsi="Times New Roman" w:cs="Times New Roman"/>
          <w:bCs/>
          <w:sz w:val="28"/>
          <w:szCs w:val="28"/>
        </w:rPr>
        <w:t>Основным ресурсом реализации поставленных задач  является педагогический коллектив МБДОУ. Анализ структуры педагогических кадров свидетельствует  о возможности педагогического коллектива решать самые сложные инновационные задачи.  Наш коллектив – это творческие, думающие педагоги, это люди, отдающие свое сердце детям.</w:t>
      </w:r>
      <w:r w:rsidR="00C31920" w:rsidRPr="00C7223B">
        <w:rPr>
          <w:rFonts w:ascii="Times New Roman" w:hAnsi="Times New Roman" w:cs="Times New Roman"/>
          <w:bCs/>
          <w:sz w:val="28"/>
          <w:szCs w:val="28"/>
        </w:rPr>
        <w:t xml:space="preserve"> </w:t>
      </w:r>
      <w:r w:rsidRPr="00C7223B">
        <w:rPr>
          <w:rFonts w:ascii="Times New Roman" w:hAnsi="Times New Roman" w:cs="Times New Roman"/>
          <w:bCs/>
          <w:sz w:val="28"/>
          <w:szCs w:val="28"/>
        </w:rPr>
        <w:t>Педагогическими кадра</w:t>
      </w:r>
      <w:r w:rsidR="00A96BA7" w:rsidRPr="00C7223B">
        <w:rPr>
          <w:rFonts w:ascii="Times New Roman" w:hAnsi="Times New Roman" w:cs="Times New Roman"/>
          <w:bCs/>
          <w:sz w:val="28"/>
          <w:szCs w:val="28"/>
        </w:rPr>
        <w:t xml:space="preserve">ми </w:t>
      </w:r>
      <w:r w:rsidR="007374A9" w:rsidRPr="00C7223B">
        <w:rPr>
          <w:rFonts w:ascii="Times New Roman" w:hAnsi="Times New Roman" w:cs="Times New Roman"/>
          <w:bCs/>
          <w:sz w:val="28"/>
          <w:szCs w:val="28"/>
        </w:rPr>
        <w:t>МБ</w:t>
      </w:r>
      <w:r w:rsidR="00A96BA7" w:rsidRPr="00C7223B">
        <w:rPr>
          <w:rFonts w:ascii="Times New Roman" w:hAnsi="Times New Roman" w:cs="Times New Roman"/>
          <w:bCs/>
          <w:sz w:val="28"/>
          <w:szCs w:val="28"/>
        </w:rPr>
        <w:t>ДОУ укомплектован на 100%.</w:t>
      </w:r>
      <w:r w:rsidRPr="00C7223B">
        <w:rPr>
          <w:rFonts w:ascii="Times New Roman" w:hAnsi="Times New Roman" w:cs="Times New Roman"/>
          <w:bCs/>
          <w:sz w:val="28"/>
          <w:szCs w:val="28"/>
        </w:rPr>
        <w:t xml:space="preserve"> </w:t>
      </w:r>
      <w:r w:rsidR="001E267D" w:rsidRPr="00C7223B">
        <w:rPr>
          <w:rStyle w:val="a9"/>
          <w:rFonts w:ascii="Times New Roman" w:eastAsia="Times New Roman" w:hAnsi="Times New Roman" w:cs="Times New Roman"/>
          <w:b w:val="0"/>
          <w:color w:val="000000"/>
          <w:sz w:val="28"/>
          <w:szCs w:val="28"/>
        </w:rPr>
        <w:t xml:space="preserve">В </w:t>
      </w:r>
      <w:r w:rsidR="009B5763" w:rsidRPr="00C7223B">
        <w:rPr>
          <w:rStyle w:val="a9"/>
          <w:rFonts w:ascii="Times New Roman" w:hAnsi="Times New Roman" w:cs="Times New Roman"/>
          <w:b w:val="0"/>
          <w:color w:val="000000"/>
          <w:sz w:val="28"/>
          <w:szCs w:val="28"/>
        </w:rPr>
        <w:t xml:space="preserve"> 2016-2017</w:t>
      </w:r>
      <w:r w:rsidR="001E267D" w:rsidRPr="00C7223B">
        <w:rPr>
          <w:rStyle w:val="a9"/>
          <w:rFonts w:ascii="Times New Roman" w:eastAsia="Times New Roman" w:hAnsi="Times New Roman" w:cs="Times New Roman"/>
          <w:b w:val="0"/>
          <w:color w:val="000000"/>
          <w:sz w:val="28"/>
          <w:szCs w:val="28"/>
        </w:rPr>
        <w:t xml:space="preserve"> учебном году коллектив </w:t>
      </w:r>
      <w:r w:rsidR="001E267D" w:rsidRPr="00C7223B">
        <w:rPr>
          <w:rStyle w:val="a9"/>
          <w:rFonts w:ascii="Times New Roman" w:hAnsi="Times New Roman" w:cs="Times New Roman"/>
          <w:b w:val="0"/>
          <w:color w:val="000000"/>
          <w:sz w:val="28"/>
          <w:szCs w:val="28"/>
        </w:rPr>
        <w:t>пополнился активными</w:t>
      </w:r>
      <w:r w:rsidR="001E267D" w:rsidRPr="00C7223B">
        <w:rPr>
          <w:rStyle w:val="a9"/>
          <w:rFonts w:ascii="Times New Roman" w:eastAsia="Times New Roman" w:hAnsi="Times New Roman" w:cs="Times New Roman"/>
          <w:b w:val="0"/>
          <w:color w:val="000000"/>
          <w:sz w:val="28"/>
          <w:szCs w:val="28"/>
        </w:rPr>
        <w:t xml:space="preserve">, современными педагогами, хорошо владеющими компьютерными и техническими навыками, способными помочь старшему поколению. В то же время молодые педагоги готовы к принятию опыта квалифицированных педагогов. Именно в таком режиме обмена опытом, знаниями лучше усваивался новый стандарт дошкольного образования. Аттестация педагогов проходит в срок. </w:t>
      </w:r>
      <w:r w:rsidR="001E267D" w:rsidRPr="00C7223B">
        <w:rPr>
          <w:rStyle w:val="a9"/>
          <w:rFonts w:ascii="Times New Roman" w:hAnsi="Times New Roman" w:cs="Times New Roman"/>
          <w:b w:val="0"/>
          <w:color w:val="000000"/>
          <w:sz w:val="28"/>
          <w:szCs w:val="28"/>
        </w:rPr>
        <w:t>Педагоги регулярно проходят</w:t>
      </w:r>
      <w:r w:rsidR="001E267D" w:rsidRPr="00C7223B">
        <w:rPr>
          <w:rStyle w:val="a9"/>
          <w:rFonts w:ascii="Times New Roman" w:eastAsia="Times New Roman" w:hAnsi="Times New Roman" w:cs="Times New Roman"/>
          <w:b w:val="0"/>
          <w:color w:val="000000"/>
          <w:sz w:val="28"/>
          <w:szCs w:val="28"/>
        </w:rPr>
        <w:t xml:space="preserve"> курсы повышения квалификации по разным темам согласно графику. </w:t>
      </w:r>
    </w:p>
    <w:p w:rsidR="001E267D" w:rsidRPr="00C7223B" w:rsidRDefault="001E267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Педагогический процесс в ДОУ обеспечивают специалисты:</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заведующий;</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старший воспитатель;</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учитель</w:t>
      </w:r>
      <w:r w:rsidRPr="00C7223B">
        <w:rPr>
          <w:rFonts w:ascii="Times New Roman" w:hAnsi="Times New Roman" w:cs="Times New Roman"/>
          <w:sz w:val="28"/>
          <w:szCs w:val="28"/>
        </w:rPr>
        <w:softHyphen/>
        <w:t>-логопед;</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педагог</w:t>
      </w:r>
      <w:r w:rsidRPr="00C7223B">
        <w:rPr>
          <w:rFonts w:ascii="Times New Roman" w:hAnsi="Times New Roman" w:cs="Times New Roman"/>
          <w:sz w:val="28"/>
          <w:szCs w:val="28"/>
        </w:rPr>
        <w:softHyphen/>
        <w:t xml:space="preserve"> - психолог;</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музыкальный руководитель</w:t>
      </w:r>
      <w:r w:rsidR="0055765A" w:rsidRPr="00C7223B">
        <w:rPr>
          <w:rFonts w:ascii="Times New Roman" w:hAnsi="Times New Roman" w:cs="Times New Roman"/>
          <w:sz w:val="28"/>
          <w:szCs w:val="28"/>
        </w:rPr>
        <w:t xml:space="preserve"> - 2</w:t>
      </w:r>
      <w:r w:rsidRPr="00C7223B">
        <w:rPr>
          <w:rFonts w:ascii="Times New Roman" w:hAnsi="Times New Roman" w:cs="Times New Roman"/>
          <w:sz w:val="28"/>
          <w:szCs w:val="28"/>
        </w:rPr>
        <w:t>;</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педагог дополнительного образования;</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инструктор по физической культуре;</w:t>
      </w:r>
    </w:p>
    <w:p w:rsidR="001E267D" w:rsidRPr="00C7223B" w:rsidRDefault="001E267D" w:rsidP="00C7223B">
      <w:pPr>
        <w:numPr>
          <w:ilvl w:val="0"/>
          <w:numId w:val="5"/>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во</w:t>
      </w:r>
      <w:r w:rsidR="0055765A" w:rsidRPr="00C7223B">
        <w:rPr>
          <w:rFonts w:ascii="Times New Roman" w:hAnsi="Times New Roman" w:cs="Times New Roman"/>
          <w:sz w:val="28"/>
          <w:szCs w:val="28"/>
        </w:rPr>
        <w:t>спитатели - 22</w:t>
      </w:r>
      <w:r w:rsidRPr="00C7223B">
        <w:rPr>
          <w:rFonts w:ascii="Times New Roman" w:hAnsi="Times New Roman" w:cs="Times New Roman"/>
          <w:sz w:val="28"/>
          <w:szCs w:val="28"/>
        </w:rPr>
        <w:t>.</w:t>
      </w:r>
    </w:p>
    <w:p w:rsidR="001E267D" w:rsidRPr="00C7223B" w:rsidRDefault="00A96BA7" w:rsidP="00C7223B">
      <w:pPr>
        <w:spacing w:after="0"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t>Состав педагогических кадров по образованию</w:t>
      </w:r>
      <w:r w:rsidR="001E267D" w:rsidRPr="00C7223B">
        <w:rPr>
          <w:rFonts w:ascii="Times New Roman" w:hAnsi="Times New Roman" w:cs="Times New Roman"/>
          <w:i/>
          <w:sz w:val="28"/>
          <w:szCs w:val="28"/>
        </w:rPr>
        <w:t>:</w:t>
      </w:r>
    </w:p>
    <w:p w:rsidR="001E267D" w:rsidRPr="00C7223B" w:rsidRDefault="00C31920"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высшее образование – 6</w:t>
      </w:r>
      <w:r w:rsidR="001E267D" w:rsidRPr="00C7223B">
        <w:rPr>
          <w:rFonts w:ascii="Times New Roman" w:hAnsi="Times New Roman" w:cs="Times New Roman"/>
          <w:sz w:val="28"/>
          <w:szCs w:val="28"/>
        </w:rPr>
        <w:t xml:space="preserve"> </w:t>
      </w:r>
      <w:r w:rsidR="009E7E80" w:rsidRPr="00C7223B">
        <w:rPr>
          <w:rFonts w:ascii="Times New Roman" w:hAnsi="Times New Roman" w:cs="Times New Roman"/>
          <w:sz w:val="28"/>
          <w:szCs w:val="28"/>
        </w:rPr>
        <w:t>педагогов;</w:t>
      </w:r>
    </w:p>
    <w:p w:rsidR="009E7E80" w:rsidRDefault="001E267D"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средне</w:t>
      </w:r>
      <w:r w:rsidR="006D36EC" w:rsidRPr="00C7223B">
        <w:rPr>
          <w:rFonts w:ascii="Times New Roman" w:hAnsi="Times New Roman" w:cs="Times New Roman"/>
          <w:sz w:val="28"/>
          <w:szCs w:val="28"/>
        </w:rPr>
        <w:t xml:space="preserve">е </w:t>
      </w:r>
      <w:r w:rsidRPr="00C7223B">
        <w:rPr>
          <w:rFonts w:ascii="Times New Roman" w:hAnsi="Times New Roman" w:cs="Times New Roman"/>
          <w:sz w:val="28"/>
          <w:szCs w:val="28"/>
        </w:rPr>
        <w:t>специальное пе</w:t>
      </w:r>
      <w:r w:rsidR="00C31920" w:rsidRPr="00C7223B">
        <w:rPr>
          <w:rFonts w:ascii="Times New Roman" w:hAnsi="Times New Roman" w:cs="Times New Roman"/>
          <w:sz w:val="28"/>
          <w:szCs w:val="28"/>
        </w:rPr>
        <w:t>дагогическое – 23</w:t>
      </w:r>
      <w:r w:rsidRPr="00C7223B">
        <w:rPr>
          <w:rFonts w:ascii="Times New Roman" w:hAnsi="Times New Roman" w:cs="Times New Roman"/>
          <w:sz w:val="28"/>
          <w:szCs w:val="28"/>
        </w:rPr>
        <w:t xml:space="preserve"> </w:t>
      </w:r>
      <w:r w:rsidR="009E7E80" w:rsidRPr="00C7223B">
        <w:rPr>
          <w:rFonts w:ascii="Times New Roman" w:hAnsi="Times New Roman" w:cs="Times New Roman"/>
          <w:sz w:val="28"/>
          <w:szCs w:val="28"/>
        </w:rPr>
        <w:t xml:space="preserve">педагога. </w:t>
      </w:r>
    </w:p>
    <w:p w:rsidR="00957828" w:rsidRPr="00C7223B" w:rsidRDefault="00957828" w:rsidP="00957828">
      <w:pPr>
        <w:spacing w:after="0" w:line="240" w:lineRule="auto"/>
        <w:ind w:left="709"/>
        <w:jc w:val="both"/>
        <w:rPr>
          <w:rFonts w:ascii="Times New Roman" w:hAnsi="Times New Roman" w:cs="Times New Roman"/>
          <w:sz w:val="28"/>
          <w:szCs w:val="28"/>
        </w:rPr>
      </w:pPr>
    </w:p>
    <w:p w:rsidR="0055765A" w:rsidRPr="00C7223B" w:rsidRDefault="0055765A" w:rsidP="00C7223B">
      <w:pPr>
        <w:spacing w:after="0"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lastRenderedPageBreak/>
        <w:t>С</w:t>
      </w:r>
      <w:r w:rsidR="00C31920" w:rsidRPr="00C7223B">
        <w:rPr>
          <w:rFonts w:ascii="Times New Roman" w:hAnsi="Times New Roman" w:cs="Times New Roman"/>
          <w:i/>
          <w:sz w:val="28"/>
          <w:szCs w:val="28"/>
        </w:rPr>
        <w:t>остав педагогических кадров по категории</w:t>
      </w:r>
      <w:r w:rsidR="00A96BA7" w:rsidRPr="00C7223B">
        <w:rPr>
          <w:rFonts w:ascii="Times New Roman" w:hAnsi="Times New Roman" w:cs="Times New Roman"/>
          <w:i/>
          <w:sz w:val="28"/>
          <w:szCs w:val="28"/>
        </w:rPr>
        <w:t>:</w:t>
      </w:r>
    </w:p>
    <w:p w:rsidR="001E267D" w:rsidRPr="00C7223B" w:rsidRDefault="001E267D"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высшую квалификационную категорию – 3 педагога;</w:t>
      </w:r>
    </w:p>
    <w:p w:rsidR="001E267D" w:rsidRPr="00C7223B" w:rsidRDefault="006D36EC"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первая</w:t>
      </w:r>
      <w:r w:rsidR="001E267D" w:rsidRPr="00C7223B">
        <w:rPr>
          <w:rFonts w:ascii="Times New Roman" w:hAnsi="Times New Roman" w:cs="Times New Roman"/>
          <w:sz w:val="28"/>
          <w:szCs w:val="28"/>
        </w:rPr>
        <w:t xml:space="preserve"> квалификационную категорию – </w:t>
      </w:r>
      <w:r w:rsidR="0055765A" w:rsidRPr="00C7223B">
        <w:rPr>
          <w:rFonts w:ascii="Times New Roman" w:hAnsi="Times New Roman" w:cs="Times New Roman"/>
          <w:sz w:val="28"/>
          <w:szCs w:val="28"/>
        </w:rPr>
        <w:t>18</w:t>
      </w:r>
      <w:r w:rsidR="001E267D" w:rsidRPr="00C7223B">
        <w:rPr>
          <w:rFonts w:ascii="Times New Roman" w:hAnsi="Times New Roman" w:cs="Times New Roman"/>
          <w:sz w:val="28"/>
          <w:szCs w:val="28"/>
        </w:rPr>
        <w:t xml:space="preserve"> педагогов;</w:t>
      </w:r>
    </w:p>
    <w:p w:rsidR="001E267D" w:rsidRPr="00C7223B" w:rsidRDefault="001E267D"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не имеют категории – </w:t>
      </w:r>
      <w:r w:rsidR="006D36EC" w:rsidRPr="00C7223B">
        <w:rPr>
          <w:rFonts w:ascii="Times New Roman" w:hAnsi="Times New Roman" w:cs="Times New Roman"/>
          <w:sz w:val="28"/>
          <w:szCs w:val="28"/>
        </w:rPr>
        <w:t>5</w:t>
      </w:r>
      <w:r w:rsidR="00F94E1F" w:rsidRPr="00C7223B">
        <w:rPr>
          <w:rFonts w:ascii="Times New Roman" w:hAnsi="Times New Roman" w:cs="Times New Roman"/>
          <w:sz w:val="28"/>
          <w:szCs w:val="28"/>
        </w:rPr>
        <w:t xml:space="preserve">  педагогов</w:t>
      </w:r>
      <w:r w:rsidRPr="00C7223B">
        <w:rPr>
          <w:rFonts w:ascii="Times New Roman" w:hAnsi="Times New Roman" w:cs="Times New Roman"/>
          <w:sz w:val="28"/>
          <w:szCs w:val="28"/>
        </w:rPr>
        <w:t>;</w:t>
      </w:r>
    </w:p>
    <w:p w:rsidR="001E267D" w:rsidRPr="00C7223B" w:rsidRDefault="001E267D" w:rsidP="00C7223B">
      <w:pPr>
        <w:numPr>
          <w:ilvl w:val="0"/>
          <w:numId w:val="6"/>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соотве</w:t>
      </w:r>
      <w:r w:rsidR="006D36EC" w:rsidRPr="00C7223B">
        <w:rPr>
          <w:rFonts w:ascii="Times New Roman" w:hAnsi="Times New Roman" w:cs="Times New Roman"/>
          <w:sz w:val="28"/>
          <w:szCs w:val="28"/>
        </w:rPr>
        <w:t>тствует занимаемой должности – 3</w:t>
      </w:r>
      <w:r w:rsidRPr="00C7223B">
        <w:rPr>
          <w:rFonts w:ascii="Times New Roman" w:hAnsi="Times New Roman" w:cs="Times New Roman"/>
          <w:sz w:val="28"/>
          <w:szCs w:val="28"/>
        </w:rPr>
        <w:t xml:space="preserve"> педагога.</w:t>
      </w:r>
    </w:p>
    <w:p w:rsidR="001E267D" w:rsidRPr="00C7223B" w:rsidRDefault="001E267D" w:rsidP="00C7223B">
      <w:pPr>
        <w:spacing w:after="0" w:line="240" w:lineRule="auto"/>
        <w:ind w:firstLine="709"/>
        <w:jc w:val="both"/>
        <w:rPr>
          <w:rFonts w:ascii="Times New Roman" w:hAnsi="Times New Roman" w:cs="Times New Roman"/>
          <w:sz w:val="28"/>
          <w:szCs w:val="28"/>
        </w:rPr>
      </w:pPr>
    </w:p>
    <w:p w:rsidR="00E06BD9" w:rsidRPr="00C7223B" w:rsidRDefault="009B5763" w:rsidP="00C7223B">
      <w:pPr>
        <w:spacing w:after="0" w:line="240" w:lineRule="auto"/>
        <w:ind w:firstLine="709"/>
        <w:jc w:val="both"/>
        <w:rPr>
          <w:rFonts w:ascii="Times New Roman" w:eastAsia="SimSun" w:hAnsi="Times New Roman" w:cs="Times New Roman"/>
          <w:sz w:val="28"/>
          <w:szCs w:val="28"/>
          <w:lang w:eastAsia="zh-CN"/>
        </w:rPr>
      </w:pPr>
      <w:r w:rsidRPr="00C7223B">
        <w:rPr>
          <w:rFonts w:ascii="Times New Roman" w:eastAsia="SimSun" w:hAnsi="Times New Roman" w:cs="Times New Roman"/>
          <w:sz w:val="28"/>
          <w:szCs w:val="28"/>
          <w:lang w:eastAsia="zh-CN"/>
        </w:rPr>
        <w:t xml:space="preserve">Успешно прошли аттестацию </w:t>
      </w:r>
      <w:r w:rsidR="00A81220" w:rsidRPr="00C7223B">
        <w:rPr>
          <w:rFonts w:ascii="Times New Roman" w:eastAsia="SimSun" w:hAnsi="Times New Roman" w:cs="Times New Roman"/>
          <w:sz w:val="28"/>
          <w:szCs w:val="28"/>
          <w:lang w:eastAsia="zh-CN"/>
        </w:rPr>
        <w:t>3</w:t>
      </w:r>
      <w:r w:rsidRPr="00C7223B">
        <w:rPr>
          <w:rFonts w:ascii="Times New Roman" w:eastAsia="SimSun" w:hAnsi="Times New Roman" w:cs="Times New Roman"/>
          <w:sz w:val="28"/>
          <w:szCs w:val="28"/>
          <w:lang w:eastAsia="zh-CN"/>
        </w:rPr>
        <w:t xml:space="preserve"> педагога, получившие в установленном порядке</w:t>
      </w:r>
      <w:r w:rsidR="00A81220" w:rsidRPr="00C7223B">
        <w:rPr>
          <w:rFonts w:ascii="Times New Roman" w:eastAsia="SimSun" w:hAnsi="Times New Roman" w:cs="Times New Roman"/>
          <w:sz w:val="28"/>
          <w:szCs w:val="28"/>
          <w:lang w:eastAsia="zh-CN"/>
        </w:rPr>
        <w:t xml:space="preserve"> </w:t>
      </w:r>
      <w:r w:rsidRPr="00C7223B">
        <w:rPr>
          <w:rFonts w:ascii="Times New Roman" w:eastAsia="SimSun" w:hAnsi="Times New Roman" w:cs="Times New Roman"/>
          <w:sz w:val="28"/>
          <w:szCs w:val="28"/>
          <w:lang w:eastAsia="zh-CN"/>
        </w:rPr>
        <w:t xml:space="preserve">первую квалификационную категорию: </w:t>
      </w:r>
      <w:r w:rsidR="00A81220" w:rsidRPr="00C7223B">
        <w:rPr>
          <w:rFonts w:ascii="Times New Roman" w:eastAsia="SimSun" w:hAnsi="Times New Roman" w:cs="Times New Roman"/>
          <w:sz w:val="28"/>
          <w:szCs w:val="28"/>
          <w:lang w:eastAsia="zh-CN"/>
        </w:rPr>
        <w:t xml:space="preserve"> музыкальный руководитель – Короткова И.Г., </w:t>
      </w:r>
      <w:r w:rsidRPr="00C7223B">
        <w:rPr>
          <w:rFonts w:ascii="Times New Roman" w:eastAsia="SimSun" w:hAnsi="Times New Roman" w:cs="Times New Roman"/>
          <w:sz w:val="28"/>
          <w:szCs w:val="28"/>
          <w:lang w:eastAsia="zh-CN"/>
        </w:rPr>
        <w:t xml:space="preserve">воспитатели – </w:t>
      </w:r>
      <w:proofErr w:type="spellStart"/>
      <w:r w:rsidR="00A81220" w:rsidRPr="00C7223B">
        <w:rPr>
          <w:rFonts w:ascii="Times New Roman" w:eastAsia="SimSun" w:hAnsi="Times New Roman" w:cs="Times New Roman"/>
          <w:sz w:val="28"/>
          <w:szCs w:val="28"/>
          <w:lang w:eastAsia="zh-CN"/>
        </w:rPr>
        <w:t>Глухотко</w:t>
      </w:r>
      <w:proofErr w:type="spellEnd"/>
      <w:r w:rsidR="00A81220" w:rsidRPr="00C7223B">
        <w:rPr>
          <w:rFonts w:ascii="Times New Roman" w:eastAsia="SimSun" w:hAnsi="Times New Roman" w:cs="Times New Roman"/>
          <w:sz w:val="28"/>
          <w:szCs w:val="28"/>
          <w:lang w:eastAsia="zh-CN"/>
        </w:rPr>
        <w:t xml:space="preserve"> Е.А.</w:t>
      </w:r>
      <w:r w:rsidRPr="00C7223B">
        <w:rPr>
          <w:rFonts w:ascii="Times New Roman" w:eastAsia="SimSun" w:hAnsi="Times New Roman" w:cs="Times New Roman"/>
          <w:sz w:val="28"/>
          <w:szCs w:val="28"/>
          <w:lang w:eastAsia="zh-CN"/>
        </w:rPr>
        <w:t xml:space="preserve">, </w:t>
      </w:r>
      <w:proofErr w:type="spellStart"/>
      <w:r w:rsidR="00A81220" w:rsidRPr="00C7223B">
        <w:rPr>
          <w:rFonts w:ascii="Times New Roman" w:eastAsia="SimSun" w:hAnsi="Times New Roman" w:cs="Times New Roman"/>
          <w:sz w:val="28"/>
          <w:szCs w:val="28"/>
          <w:lang w:eastAsia="zh-CN"/>
        </w:rPr>
        <w:t>Сигаева</w:t>
      </w:r>
      <w:proofErr w:type="spellEnd"/>
      <w:r w:rsidR="00A81220" w:rsidRPr="00C7223B">
        <w:rPr>
          <w:rFonts w:ascii="Times New Roman" w:eastAsia="SimSun" w:hAnsi="Times New Roman" w:cs="Times New Roman"/>
          <w:sz w:val="28"/>
          <w:szCs w:val="28"/>
          <w:lang w:eastAsia="zh-CN"/>
        </w:rPr>
        <w:t xml:space="preserve"> А.А..</w:t>
      </w:r>
      <w:r w:rsidR="00E06BD9" w:rsidRPr="00C7223B">
        <w:rPr>
          <w:rFonts w:ascii="Times New Roman" w:eastAsia="SimSun" w:hAnsi="Times New Roman" w:cs="Times New Roman"/>
          <w:sz w:val="28"/>
          <w:szCs w:val="28"/>
          <w:lang w:eastAsia="zh-CN"/>
        </w:rPr>
        <w:t xml:space="preserve"> </w:t>
      </w:r>
    </w:p>
    <w:p w:rsidR="00E06BD9" w:rsidRPr="00C7223B" w:rsidRDefault="00436472" w:rsidP="00C7223B">
      <w:pPr>
        <w:spacing w:after="0" w:line="240" w:lineRule="auto"/>
        <w:ind w:firstLine="709"/>
        <w:jc w:val="both"/>
        <w:rPr>
          <w:rFonts w:ascii="Times New Roman" w:eastAsia="SimSun" w:hAnsi="Times New Roman" w:cs="Times New Roman"/>
          <w:sz w:val="28"/>
          <w:szCs w:val="28"/>
          <w:lang w:eastAsia="zh-CN"/>
        </w:rPr>
      </w:pPr>
      <w:r w:rsidRPr="00C7223B">
        <w:rPr>
          <w:rFonts w:ascii="Times New Roman" w:eastAsia="SimSun" w:hAnsi="Times New Roman" w:cs="Times New Roman"/>
          <w:sz w:val="28"/>
          <w:szCs w:val="28"/>
          <w:lang w:eastAsia="zh-CN"/>
        </w:rPr>
        <w:t>4 педагога прошли профессиональную переподготовку (</w:t>
      </w:r>
      <w:r w:rsidR="00F94E1F" w:rsidRPr="00C7223B">
        <w:rPr>
          <w:rFonts w:ascii="Times New Roman" w:eastAsia="SimSun" w:hAnsi="Times New Roman" w:cs="Times New Roman"/>
          <w:sz w:val="28"/>
          <w:szCs w:val="28"/>
          <w:lang w:eastAsia="zh-CN"/>
        </w:rPr>
        <w:t>14</w:t>
      </w:r>
      <w:r w:rsidRPr="00C7223B">
        <w:rPr>
          <w:rFonts w:ascii="Times New Roman" w:eastAsia="SimSun" w:hAnsi="Times New Roman" w:cs="Times New Roman"/>
          <w:sz w:val="28"/>
          <w:szCs w:val="28"/>
          <w:lang w:eastAsia="zh-CN"/>
        </w:rPr>
        <w:t> </w:t>
      </w:r>
      <w:r w:rsidR="009B5763" w:rsidRPr="00C7223B">
        <w:rPr>
          <w:rFonts w:ascii="Times New Roman" w:eastAsia="SimSun" w:hAnsi="Times New Roman" w:cs="Times New Roman"/>
          <w:sz w:val="28"/>
          <w:szCs w:val="28"/>
          <w:lang w:eastAsia="zh-CN"/>
        </w:rPr>
        <w:t>%</w:t>
      </w:r>
      <w:r w:rsidRPr="00C7223B">
        <w:rPr>
          <w:rFonts w:ascii="Times New Roman" w:eastAsia="SimSun" w:hAnsi="Times New Roman" w:cs="Times New Roman"/>
          <w:sz w:val="28"/>
          <w:szCs w:val="28"/>
          <w:lang w:eastAsia="zh-CN"/>
        </w:rPr>
        <w:t>)</w:t>
      </w:r>
      <w:r w:rsidR="009B5763" w:rsidRPr="00C7223B">
        <w:rPr>
          <w:rFonts w:ascii="Times New Roman" w:eastAsia="SimSun" w:hAnsi="Times New Roman" w:cs="Times New Roman"/>
          <w:sz w:val="28"/>
          <w:szCs w:val="28"/>
          <w:lang w:eastAsia="zh-CN"/>
        </w:rPr>
        <w:t xml:space="preserve"> </w:t>
      </w:r>
      <w:r w:rsidRPr="00C7223B">
        <w:rPr>
          <w:rFonts w:ascii="Times New Roman" w:eastAsia="SimSun" w:hAnsi="Times New Roman" w:cs="Times New Roman"/>
          <w:sz w:val="28"/>
          <w:szCs w:val="28"/>
          <w:lang w:eastAsia="zh-CN"/>
        </w:rPr>
        <w:t xml:space="preserve">и 16 педагогов </w:t>
      </w:r>
      <w:r w:rsidR="009B5763" w:rsidRPr="00C7223B">
        <w:rPr>
          <w:rFonts w:ascii="Times New Roman" w:eastAsia="SimSun" w:hAnsi="Times New Roman" w:cs="Times New Roman"/>
          <w:sz w:val="28"/>
          <w:szCs w:val="28"/>
          <w:lang w:eastAsia="zh-CN"/>
        </w:rPr>
        <w:t>курсовую подготовку (</w:t>
      </w:r>
      <w:r w:rsidR="00F94E1F" w:rsidRPr="00C7223B">
        <w:rPr>
          <w:rFonts w:ascii="Times New Roman" w:eastAsia="SimSun" w:hAnsi="Times New Roman" w:cs="Times New Roman"/>
          <w:sz w:val="28"/>
          <w:szCs w:val="28"/>
          <w:lang w:eastAsia="zh-CN"/>
        </w:rPr>
        <w:t>55</w:t>
      </w:r>
      <w:r w:rsidRPr="00C7223B">
        <w:rPr>
          <w:rFonts w:ascii="Times New Roman" w:eastAsia="SimSun" w:hAnsi="Times New Roman" w:cs="Times New Roman"/>
          <w:sz w:val="28"/>
          <w:szCs w:val="28"/>
          <w:lang w:eastAsia="zh-CN"/>
        </w:rPr>
        <w:t xml:space="preserve"> %</w:t>
      </w:r>
      <w:r w:rsidR="009B5763" w:rsidRPr="00C7223B">
        <w:rPr>
          <w:rFonts w:ascii="Times New Roman" w:eastAsia="SimSun" w:hAnsi="Times New Roman" w:cs="Times New Roman"/>
          <w:sz w:val="28"/>
          <w:szCs w:val="28"/>
          <w:lang w:eastAsia="zh-CN"/>
        </w:rPr>
        <w:t>)</w:t>
      </w:r>
      <w:r w:rsidR="00E06BD9" w:rsidRPr="00C7223B">
        <w:rPr>
          <w:rFonts w:ascii="Times New Roman" w:eastAsia="SimSun" w:hAnsi="Times New Roman" w:cs="Times New Roman"/>
          <w:sz w:val="28"/>
          <w:szCs w:val="28"/>
          <w:lang w:eastAsia="zh-CN"/>
        </w:rPr>
        <w:t xml:space="preserve">. </w:t>
      </w:r>
    </w:p>
    <w:p w:rsidR="009B5763" w:rsidRPr="00C7223B" w:rsidRDefault="009B5763" w:rsidP="00C7223B">
      <w:pPr>
        <w:spacing w:after="0" w:line="240" w:lineRule="auto"/>
        <w:ind w:firstLine="709"/>
        <w:jc w:val="both"/>
        <w:rPr>
          <w:rFonts w:ascii="Times New Roman" w:eastAsia="SimSun" w:hAnsi="Times New Roman" w:cs="Times New Roman"/>
          <w:sz w:val="28"/>
          <w:szCs w:val="28"/>
          <w:lang w:eastAsia="zh-CN"/>
        </w:rPr>
      </w:pPr>
      <w:r w:rsidRPr="00C7223B">
        <w:rPr>
          <w:rFonts w:ascii="Times New Roman" w:eastAsia="SimSun" w:hAnsi="Times New Roman" w:cs="Times New Roman"/>
          <w:sz w:val="28"/>
          <w:szCs w:val="28"/>
          <w:lang w:eastAsia="zh-CN"/>
        </w:rPr>
        <w:t xml:space="preserve">На данный момент  </w:t>
      </w:r>
      <w:r w:rsidR="00822B79" w:rsidRPr="00C7223B">
        <w:rPr>
          <w:rFonts w:ascii="Times New Roman" w:eastAsia="SimSun" w:hAnsi="Times New Roman" w:cs="Times New Roman"/>
          <w:sz w:val="28"/>
          <w:szCs w:val="28"/>
          <w:lang w:eastAsia="zh-CN"/>
        </w:rPr>
        <w:t>3</w:t>
      </w:r>
      <w:r w:rsidR="00C31920" w:rsidRPr="00C7223B">
        <w:rPr>
          <w:rFonts w:ascii="Times New Roman" w:eastAsia="SimSun" w:hAnsi="Times New Roman" w:cs="Times New Roman"/>
          <w:sz w:val="28"/>
          <w:szCs w:val="28"/>
          <w:lang w:eastAsia="zh-CN"/>
        </w:rPr>
        <w:t xml:space="preserve"> педагога получаю</w:t>
      </w:r>
      <w:r w:rsidR="00A81220" w:rsidRPr="00C7223B">
        <w:rPr>
          <w:rFonts w:ascii="Times New Roman" w:eastAsia="SimSun" w:hAnsi="Times New Roman" w:cs="Times New Roman"/>
          <w:sz w:val="28"/>
          <w:szCs w:val="28"/>
          <w:lang w:eastAsia="zh-CN"/>
        </w:rPr>
        <w:t xml:space="preserve">т </w:t>
      </w:r>
      <w:r w:rsidRPr="00C7223B">
        <w:rPr>
          <w:rFonts w:ascii="Times New Roman" w:eastAsia="SimSun" w:hAnsi="Times New Roman" w:cs="Times New Roman"/>
          <w:sz w:val="28"/>
          <w:szCs w:val="28"/>
          <w:lang w:eastAsia="zh-CN"/>
        </w:rPr>
        <w:t xml:space="preserve">высшее образование </w:t>
      </w:r>
      <w:r w:rsidR="00B83620" w:rsidRPr="00C7223B">
        <w:rPr>
          <w:rFonts w:ascii="Times New Roman" w:eastAsia="SimSun" w:hAnsi="Times New Roman" w:cs="Times New Roman"/>
          <w:sz w:val="28"/>
          <w:szCs w:val="28"/>
          <w:lang w:eastAsia="zh-CN"/>
        </w:rPr>
        <w:t>– Кириллова М</w:t>
      </w:r>
      <w:r w:rsidRPr="00C7223B">
        <w:rPr>
          <w:rFonts w:ascii="Times New Roman" w:eastAsia="SimSun" w:hAnsi="Times New Roman" w:cs="Times New Roman"/>
          <w:sz w:val="28"/>
          <w:szCs w:val="28"/>
          <w:lang w:eastAsia="zh-CN"/>
        </w:rPr>
        <w:t>.В</w:t>
      </w:r>
      <w:r w:rsidR="00B83620" w:rsidRPr="00C7223B">
        <w:rPr>
          <w:rFonts w:ascii="Times New Roman" w:eastAsia="SimSun" w:hAnsi="Times New Roman" w:cs="Times New Roman"/>
          <w:sz w:val="28"/>
          <w:szCs w:val="28"/>
          <w:lang w:eastAsia="zh-CN"/>
        </w:rPr>
        <w:t>.</w:t>
      </w:r>
      <w:r w:rsidR="00822B79" w:rsidRPr="00C7223B">
        <w:rPr>
          <w:rFonts w:ascii="Times New Roman" w:eastAsia="SimSun" w:hAnsi="Times New Roman" w:cs="Times New Roman"/>
          <w:sz w:val="28"/>
          <w:szCs w:val="28"/>
          <w:lang w:eastAsia="zh-CN"/>
        </w:rPr>
        <w:t>,</w:t>
      </w:r>
      <w:r w:rsidR="00436472" w:rsidRPr="00C7223B">
        <w:rPr>
          <w:rFonts w:ascii="Times New Roman" w:eastAsia="SimSun" w:hAnsi="Times New Roman" w:cs="Times New Roman"/>
          <w:sz w:val="28"/>
          <w:szCs w:val="28"/>
          <w:lang w:eastAsia="zh-CN"/>
        </w:rPr>
        <w:t xml:space="preserve"> Филиппова О.А.</w:t>
      </w:r>
      <w:r w:rsidR="00822B79" w:rsidRPr="00C7223B">
        <w:rPr>
          <w:rFonts w:ascii="Times New Roman" w:eastAsia="SimSun" w:hAnsi="Times New Roman" w:cs="Times New Roman"/>
          <w:sz w:val="28"/>
          <w:szCs w:val="28"/>
          <w:lang w:eastAsia="zh-CN"/>
        </w:rPr>
        <w:t>, Кулешова С.Н.</w:t>
      </w:r>
      <w:r w:rsidR="00A81220" w:rsidRPr="00C7223B">
        <w:rPr>
          <w:rFonts w:ascii="Times New Roman" w:eastAsia="SimSun" w:hAnsi="Times New Roman" w:cs="Times New Roman"/>
          <w:sz w:val="28"/>
          <w:szCs w:val="28"/>
          <w:lang w:eastAsia="zh-CN"/>
        </w:rPr>
        <w:t xml:space="preserve">  и</w:t>
      </w:r>
      <w:r w:rsidR="00B83620" w:rsidRPr="00C7223B">
        <w:rPr>
          <w:rFonts w:ascii="Times New Roman" w:eastAsia="SimSun" w:hAnsi="Times New Roman" w:cs="Times New Roman"/>
          <w:sz w:val="28"/>
          <w:szCs w:val="28"/>
          <w:lang w:eastAsia="zh-CN"/>
        </w:rPr>
        <w:t xml:space="preserve"> </w:t>
      </w:r>
      <w:r w:rsidR="00822B79" w:rsidRPr="00C7223B">
        <w:rPr>
          <w:rFonts w:ascii="Times New Roman" w:eastAsia="SimSun" w:hAnsi="Times New Roman" w:cs="Times New Roman"/>
          <w:sz w:val="28"/>
          <w:szCs w:val="28"/>
          <w:lang w:eastAsia="zh-CN"/>
        </w:rPr>
        <w:t>1</w:t>
      </w:r>
      <w:r w:rsidR="00C31920" w:rsidRPr="00C7223B">
        <w:rPr>
          <w:rFonts w:ascii="Times New Roman" w:eastAsia="SimSun" w:hAnsi="Times New Roman" w:cs="Times New Roman"/>
          <w:sz w:val="28"/>
          <w:szCs w:val="28"/>
          <w:lang w:eastAsia="zh-CN"/>
        </w:rPr>
        <w:t xml:space="preserve"> педагог</w:t>
      </w:r>
      <w:r w:rsidR="00A81220" w:rsidRPr="00C7223B">
        <w:rPr>
          <w:rFonts w:ascii="Times New Roman" w:eastAsia="SimSun" w:hAnsi="Times New Roman" w:cs="Times New Roman"/>
          <w:sz w:val="28"/>
          <w:szCs w:val="28"/>
          <w:lang w:eastAsia="zh-CN"/>
        </w:rPr>
        <w:t xml:space="preserve"> </w:t>
      </w:r>
      <w:r w:rsidR="00B83620" w:rsidRPr="00C7223B">
        <w:rPr>
          <w:rFonts w:ascii="Times New Roman" w:eastAsia="SimSun" w:hAnsi="Times New Roman" w:cs="Times New Roman"/>
          <w:sz w:val="28"/>
          <w:szCs w:val="28"/>
          <w:lang w:eastAsia="zh-CN"/>
        </w:rPr>
        <w:t>средне</w:t>
      </w:r>
      <w:r w:rsidR="00A81220" w:rsidRPr="00C7223B">
        <w:rPr>
          <w:rFonts w:ascii="Times New Roman" w:eastAsia="SimSun" w:hAnsi="Times New Roman" w:cs="Times New Roman"/>
          <w:sz w:val="28"/>
          <w:szCs w:val="28"/>
          <w:lang w:eastAsia="zh-CN"/>
        </w:rPr>
        <w:t xml:space="preserve"> – </w:t>
      </w:r>
      <w:r w:rsidR="00B83620" w:rsidRPr="00C7223B">
        <w:rPr>
          <w:rFonts w:ascii="Times New Roman" w:eastAsia="SimSun" w:hAnsi="Times New Roman" w:cs="Times New Roman"/>
          <w:sz w:val="28"/>
          <w:szCs w:val="28"/>
          <w:lang w:eastAsia="zh-CN"/>
        </w:rPr>
        <w:t>специальное</w:t>
      </w:r>
      <w:r w:rsidR="00A81220" w:rsidRPr="00C7223B">
        <w:rPr>
          <w:rFonts w:ascii="Times New Roman" w:eastAsia="SimSun" w:hAnsi="Times New Roman" w:cs="Times New Roman"/>
          <w:sz w:val="28"/>
          <w:szCs w:val="28"/>
          <w:lang w:eastAsia="zh-CN"/>
        </w:rPr>
        <w:t xml:space="preserve"> </w:t>
      </w:r>
      <w:r w:rsidR="00822B79" w:rsidRPr="00C7223B">
        <w:rPr>
          <w:rFonts w:ascii="Times New Roman" w:eastAsia="SimSun" w:hAnsi="Times New Roman" w:cs="Times New Roman"/>
          <w:sz w:val="28"/>
          <w:szCs w:val="28"/>
          <w:lang w:eastAsia="zh-CN"/>
        </w:rPr>
        <w:t xml:space="preserve">- </w:t>
      </w:r>
      <w:r w:rsidR="00A81220" w:rsidRPr="00C7223B">
        <w:rPr>
          <w:rFonts w:ascii="Times New Roman" w:eastAsia="SimSun" w:hAnsi="Times New Roman" w:cs="Times New Roman"/>
          <w:sz w:val="28"/>
          <w:szCs w:val="28"/>
          <w:lang w:eastAsia="zh-CN"/>
        </w:rPr>
        <w:t>Савастеева А.Г.</w:t>
      </w:r>
      <w:r w:rsidR="00822B79" w:rsidRPr="00C7223B">
        <w:rPr>
          <w:rFonts w:ascii="Times New Roman" w:eastAsia="SimSun" w:hAnsi="Times New Roman" w:cs="Times New Roman"/>
          <w:sz w:val="28"/>
          <w:szCs w:val="28"/>
          <w:lang w:eastAsia="zh-CN"/>
        </w:rPr>
        <w:t>.</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7374A9" w:rsidP="00C7223B">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Система управления МБДОУ</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Управление МБДОУ осуществляется в соответствии с действующим законодательством РФ на принципах единоначалия и самоуправления. Руководство учреждением осуществляет заведующий, который подотчетен Учредителю – администрации города Боготола. Органами самоуправления в МБДОУ являются: Общее собрание трудового коллектива, Педагогический совет, Совет учреждения, Общее родительское собрание и родительское собрание групп. Компетенция их деятельности регламентируется действующим Уставом и Положениями данных органов самоуправления.</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Два раза в год проводятся общие собрания трудового коллектива с целью содействия и расширения коллегиальных, демократических форм управления. </w:t>
      </w:r>
    </w:p>
    <w:p w:rsidR="00AB0862" w:rsidRPr="00C7223B" w:rsidRDefault="00AB0862" w:rsidP="00C7223B">
      <w:pPr>
        <w:spacing w:before="24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Организация и содержание педагогического процесса</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В основу работы заложены задачи, определенные Типовым положением о дошкольном образовательном учреждении, среди которых ведущее место занимают вопросы, связанные с охраной жизни и здоровья детей – как физического, так и психического.</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Образовательный процесс выстроен с учётом возрастных и индивидуальных особенностей детей, на основе социо - игровых подходов. Методы и приёмы обучения, стимулируют познавательную активность детей, поиск нестандартных решений, развитие воображения и творческих способностей.</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Педагогический процесс организуется на основе Основной образовательной программы </w:t>
      </w:r>
      <w:r w:rsidR="00F43D6C" w:rsidRPr="00C7223B">
        <w:rPr>
          <w:rFonts w:ascii="Times New Roman" w:hAnsi="Times New Roman" w:cs="Times New Roman"/>
          <w:sz w:val="28"/>
          <w:szCs w:val="28"/>
        </w:rPr>
        <w:t xml:space="preserve">дошкольного образования </w:t>
      </w:r>
      <w:r w:rsidR="007374A9" w:rsidRPr="00C7223B">
        <w:rPr>
          <w:rFonts w:ascii="Times New Roman" w:hAnsi="Times New Roman" w:cs="Times New Roman"/>
          <w:sz w:val="28"/>
          <w:szCs w:val="28"/>
        </w:rPr>
        <w:t>ДОУ</w:t>
      </w:r>
      <w:r w:rsidRPr="00C7223B">
        <w:rPr>
          <w:rFonts w:ascii="Times New Roman" w:hAnsi="Times New Roman" w:cs="Times New Roman"/>
          <w:sz w:val="28"/>
          <w:szCs w:val="28"/>
        </w:rPr>
        <w:t>, которая учитывает основные (инвариантные) и дополнительные (вариативные) образовательные нагрузки. Объём н</w:t>
      </w:r>
      <w:r w:rsidR="00F43D6C" w:rsidRPr="00C7223B">
        <w:rPr>
          <w:rFonts w:ascii="Times New Roman" w:hAnsi="Times New Roman" w:cs="Times New Roman"/>
          <w:sz w:val="28"/>
          <w:szCs w:val="28"/>
        </w:rPr>
        <w:t xml:space="preserve">агрузки на детей соответствует ФГОС </w:t>
      </w:r>
      <w:proofErr w:type="gramStart"/>
      <w:r w:rsidR="00F43D6C" w:rsidRPr="00C7223B">
        <w:rPr>
          <w:rFonts w:ascii="Times New Roman" w:hAnsi="Times New Roman" w:cs="Times New Roman"/>
          <w:sz w:val="28"/>
          <w:szCs w:val="28"/>
        </w:rPr>
        <w:t>ДО</w:t>
      </w:r>
      <w:proofErr w:type="gramEnd"/>
      <w:r w:rsidR="00896246" w:rsidRPr="00C7223B">
        <w:rPr>
          <w:rFonts w:ascii="Times New Roman" w:hAnsi="Times New Roman" w:cs="Times New Roman"/>
          <w:sz w:val="28"/>
          <w:szCs w:val="28"/>
        </w:rPr>
        <w:t xml:space="preserve"> </w:t>
      </w:r>
      <w:proofErr w:type="gramStart"/>
      <w:r w:rsidR="00896246" w:rsidRPr="00C7223B">
        <w:rPr>
          <w:rFonts w:ascii="Times New Roman" w:hAnsi="Times New Roman" w:cs="Times New Roman"/>
          <w:sz w:val="28"/>
          <w:szCs w:val="28"/>
        </w:rPr>
        <w:t>к</w:t>
      </w:r>
      <w:proofErr w:type="gramEnd"/>
      <w:r w:rsidR="00896246" w:rsidRPr="00C7223B">
        <w:rPr>
          <w:rFonts w:ascii="Times New Roman" w:hAnsi="Times New Roman" w:cs="Times New Roman"/>
          <w:sz w:val="28"/>
          <w:szCs w:val="28"/>
        </w:rPr>
        <w:t xml:space="preserve"> структуре основной </w:t>
      </w:r>
      <w:r w:rsidRPr="00C7223B">
        <w:rPr>
          <w:rFonts w:ascii="Times New Roman" w:hAnsi="Times New Roman" w:cs="Times New Roman"/>
          <w:sz w:val="28"/>
          <w:szCs w:val="28"/>
        </w:rPr>
        <w:t xml:space="preserve">образовательной программы дошкольного  образования и санитарно – эпидемиологическим правилам и нормативам СанПиН 2.4.1.3049-13 «Санитарно – эпидемиологические требования к устройству, содержанию и организации режима работы в дошкольных организациях. </w:t>
      </w:r>
      <w:proofErr w:type="gramStart"/>
      <w:r w:rsidRPr="00C7223B">
        <w:rPr>
          <w:rFonts w:ascii="Times New Roman" w:hAnsi="Times New Roman" w:cs="Times New Roman"/>
          <w:sz w:val="28"/>
          <w:szCs w:val="28"/>
        </w:rPr>
        <w:lastRenderedPageBreak/>
        <w:t>Свою педагогическую деятельность коллектив МБДОУ  осуществляе</w:t>
      </w:r>
      <w:r w:rsidR="00AF4895" w:rsidRPr="00C7223B">
        <w:rPr>
          <w:rFonts w:ascii="Times New Roman" w:hAnsi="Times New Roman" w:cs="Times New Roman"/>
          <w:sz w:val="28"/>
          <w:szCs w:val="28"/>
        </w:rPr>
        <w:t xml:space="preserve">т в соответствии с Основной </w:t>
      </w:r>
      <w:r w:rsidRPr="00C7223B">
        <w:rPr>
          <w:rFonts w:ascii="Times New Roman" w:hAnsi="Times New Roman" w:cs="Times New Roman"/>
          <w:sz w:val="28"/>
          <w:szCs w:val="28"/>
        </w:rPr>
        <w:t>обра</w:t>
      </w:r>
      <w:r w:rsidR="007374A9" w:rsidRPr="00C7223B">
        <w:rPr>
          <w:rFonts w:ascii="Times New Roman" w:hAnsi="Times New Roman" w:cs="Times New Roman"/>
          <w:sz w:val="28"/>
          <w:szCs w:val="28"/>
        </w:rPr>
        <w:t>зовательной программой ДОУ</w:t>
      </w:r>
      <w:r w:rsidR="00AF4895" w:rsidRPr="00C7223B">
        <w:rPr>
          <w:rFonts w:ascii="Times New Roman" w:hAnsi="Times New Roman" w:cs="Times New Roman"/>
          <w:sz w:val="28"/>
          <w:szCs w:val="28"/>
        </w:rPr>
        <w:t>,</w:t>
      </w:r>
      <w:r w:rsidRPr="00C7223B">
        <w:rPr>
          <w:rFonts w:ascii="Times New Roman" w:hAnsi="Times New Roman" w:cs="Times New Roman"/>
          <w:sz w:val="28"/>
          <w:szCs w:val="28"/>
        </w:rPr>
        <w:t xml:space="preserve"> разработанной на основе примерной  программы</w:t>
      </w:r>
      <w:r w:rsidR="00AF4895" w:rsidRPr="00C7223B">
        <w:rPr>
          <w:rFonts w:ascii="Times New Roman" w:hAnsi="Times New Roman" w:cs="Times New Roman"/>
          <w:sz w:val="28"/>
          <w:szCs w:val="28"/>
        </w:rPr>
        <w:t xml:space="preserve"> </w:t>
      </w:r>
      <w:r w:rsidRPr="00C7223B">
        <w:rPr>
          <w:rFonts w:ascii="Times New Roman" w:hAnsi="Times New Roman" w:cs="Times New Roman"/>
          <w:sz w:val="28"/>
          <w:szCs w:val="28"/>
        </w:rPr>
        <w:t>«От рождения до школы» /под ред. Н.Е.Вераксы, В.В.Гербовой, Т.С.Комаровой</w:t>
      </w:r>
      <w:r w:rsidR="00896246" w:rsidRPr="00C7223B">
        <w:rPr>
          <w:rFonts w:ascii="Times New Roman" w:hAnsi="Times New Roman" w:cs="Times New Roman"/>
          <w:sz w:val="28"/>
          <w:szCs w:val="28"/>
        </w:rPr>
        <w:t xml:space="preserve"> </w:t>
      </w:r>
      <w:r w:rsidR="00AF4895"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и коррекционной </w:t>
      </w:r>
      <w:r w:rsidRPr="00C7223B">
        <w:rPr>
          <w:rFonts w:ascii="Times New Roman" w:hAnsi="Times New Roman" w:cs="Times New Roman"/>
          <w:bCs/>
          <w:iCs/>
          <w:sz w:val="28"/>
          <w:szCs w:val="28"/>
        </w:rPr>
        <w:t xml:space="preserve"> Программой обучения и воспитания дет</w:t>
      </w:r>
      <w:r w:rsidR="00896246" w:rsidRPr="00C7223B">
        <w:rPr>
          <w:rFonts w:ascii="Times New Roman" w:hAnsi="Times New Roman" w:cs="Times New Roman"/>
          <w:bCs/>
          <w:iCs/>
          <w:sz w:val="28"/>
          <w:szCs w:val="28"/>
        </w:rPr>
        <w:t>ей с общим недоразвитием речи /</w:t>
      </w:r>
      <w:r w:rsidRPr="00C7223B">
        <w:rPr>
          <w:rFonts w:ascii="Times New Roman" w:hAnsi="Times New Roman" w:cs="Times New Roman"/>
          <w:bCs/>
          <w:iCs/>
          <w:sz w:val="28"/>
          <w:szCs w:val="28"/>
        </w:rPr>
        <w:t>Т.Б.Филичевой и Г.В.Чиркиной.</w:t>
      </w:r>
      <w:proofErr w:type="gramEnd"/>
      <w:r w:rsidRPr="00C7223B">
        <w:rPr>
          <w:rFonts w:ascii="Times New Roman" w:hAnsi="Times New Roman" w:cs="Times New Roman"/>
          <w:bCs/>
          <w:iCs/>
          <w:sz w:val="28"/>
          <w:szCs w:val="28"/>
        </w:rPr>
        <w:t xml:space="preserve"> Интеграция программного содержания </w:t>
      </w:r>
      <w:r w:rsidRPr="00C7223B">
        <w:rPr>
          <w:rFonts w:ascii="Times New Roman" w:hAnsi="Times New Roman" w:cs="Times New Roman"/>
          <w:sz w:val="28"/>
          <w:szCs w:val="28"/>
        </w:rPr>
        <w:t>позволяет комплексно решить задачи по охране жизни и здоровья детей, всестороннему воспитанию, развитию речи на основе организации разнообразных видов детской деятельности.</w:t>
      </w:r>
      <w:r w:rsidR="00AF4895" w:rsidRPr="00C7223B">
        <w:rPr>
          <w:rFonts w:ascii="Times New Roman" w:hAnsi="Times New Roman" w:cs="Times New Roman"/>
          <w:sz w:val="28"/>
          <w:szCs w:val="28"/>
        </w:rPr>
        <w:t xml:space="preserve"> </w:t>
      </w:r>
      <w:proofErr w:type="gramStart"/>
      <w:r w:rsidRPr="00C7223B">
        <w:rPr>
          <w:rFonts w:ascii="Times New Roman" w:hAnsi="Times New Roman" w:cs="Times New Roman"/>
          <w:bCs/>
          <w:iCs/>
          <w:sz w:val="28"/>
          <w:szCs w:val="28"/>
        </w:rPr>
        <w:t xml:space="preserve">Цели Основной образовательной программы   реализуются в процессе разнообразных видов детской деятельности: игровой, коммуникативной, музыкально - художественной, двигательной, трудовой, познавательно - исследовательской, продуктивной. </w:t>
      </w:r>
      <w:proofErr w:type="gramEnd"/>
    </w:p>
    <w:p w:rsidR="00AB0862" w:rsidRPr="00C7223B" w:rsidRDefault="00AB0862" w:rsidP="00C7223B">
      <w:pPr>
        <w:spacing w:after="0" w:line="240" w:lineRule="auto"/>
        <w:ind w:firstLine="709"/>
        <w:jc w:val="both"/>
        <w:rPr>
          <w:rFonts w:ascii="Times New Roman" w:hAnsi="Times New Roman" w:cs="Times New Roman"/>
          <w:bCs/>
          <w:iCs/>
          <w:sz w:val="28"/>
          <w:szCs w:val="28"/>
        </w:rPr>
      </w:pPr>
      <w:proofErr w:type="gramStart"/>
      <w:r w:rsidRPr="00C7223B">
        <w:rPr>
          <w:rFonts w:ascii="Times New Roman" w:hAnsi="Times New Roman" w:cs="Times New Roman"/>
          <w:bCs/>
          <w:iCs/>
          <w:sz w:val="28"/>
          <w:szCs w:val="28"/>
        </w:rPr>
        <w:t>Для достижения целей программы первостепенное значение имеют: забота о здоровье, эмоциональном благополучии и своевременном всестороннем развитии каждого ребёнка;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творческими; креативность  процесса воспитания и обучения; уважительное отношение к результатам детского творчества; единство подходов к воспитанию детей в условиях ДОУ и семьи;</w:t>
      </w:r>
      <w:proofErr w:type="gramEnd"/>
      <w:r w:rsidRPr="00C7223B">
        <w:rPr>
          <w:rFonts w:ascii="Times New Roman" w:hAnsi="Times New Roman" w:cs="Times New Roman"/>
          <w:bCs/>
          <w:iCs/>
          <w:sz w:val="28"/>
          <w:szCs w:val="28"/>
        </w:rPr>
        <w:t xml:space="preserve"> соблюдение преемственности в работе детского сада и школы.</w:t>
      </w:r>
    </w:p>
    <w:p w:rsidR="00B4496D" w:rsidRPr="00C7223B" w:rsidRDefault="00801C2A" w:rsidP="00C7223B">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933097" w:rsidRPr="00C7223B">
        <w:rPr>
          <w:rFonts w:ascii="Times New Roman" w:hAnsi="Times New Roman" w:cs="Times New Roman"/>
          <w:color w:val="000000"/>
          <w:sz w:val="28"/>
          <w:szCs w:val="28"/>
        </w:rPr>
        <w:t xml:space="preserve"> В 2016-2017</w:t>
      </w:r>
      <w:r w:rsidR="00B4496D" w:rsidRPr="00C7223B">
        <w:rPr>
          <w:rFonts w:ascii="Times New Roman" w:hAnsi="Times New Roman" w:cs="Times New Roman"/>
          <w:color w:val="000000"/>
          <w:sz w:val="28"/>
          <w:szCs w:val="28"/>
        </w:rPr>
        <w:t xml:space="preserve"> учебном году</w:t>
      </w:r>
      <w:r w:rsidR="00B4496D" w:rsidRPr="00C7223B">
        <w:rPr>
          <w:rFonts w:ascii="Times New Roman" w:hAnsi="Times New Roman" w:cs="Times New Roman"/>
          <w:sz w:val="28"/>
          <w:szCs w:val="28"/>
        </w:rPr>
        <w:t xml:space="preserve">  приоритетное  направление работы ДОУ</w:t>
      </w:r>
      <w:r w:rsidR="00B4496D" w:rsidRPr="00C7223B">
        <w:rPr>
          <w:rFonts w:ascii="Times New Roman" w:hAnsi="Times New Roman" w:cs="Times New Roman"/>
          <w:b/>
          <w:sz w:val="28"/>
          <w:szCs w:val="28"/>
        </w:rPr>
        <w:t xml:space="preserve">: </w:t>
      </w:r>
      <w:r w:rsidR="00933097" w:rsidRPr="00C7223B">
        <w:rPr>
          <w:rFonts w:ascii="Times New Roman" w:hAnsi="Times New Roman" w:cs="Times New Roman"/>
          <w:bCs/>
          <w:sz w:val="28"/>
          <w:szCs w:val="28"/>
        </w:rPr>
        <w:t>художественно –</w:t>
      </w:r>
      <w:r w:rsidR="00C7223B">
        <w:rPr>
          <w:rFonts w:ascii="Times New Roman" w:hAnsi="Times New Roman" w:cs="Times New Roman"/>
          <w:bCs/>
          <w:sz w:val="28"/>
          <w:szCs w:val="28"/>
        </w:rPr>
        <w:t xml:space="preserve"> </w:t>
      </w:r>
      <w:r w:rsidR="00933097" w:rsidRPr="00C7223B">
        <w:rPr>
          <w:rFonts w:ascii="Times New Roman" w:hAnsi="Times New Roman" w:cs="Times New Roman"/>
          <w:bCs/>
          <w:sz w:val="28"/>
          <w:szCs w:val="28"/>
        </w:rPr>
        <w:t xml:space="preserve">эстетическое </w:t>
      </w:r>
      <w:r w:rsidR="00B4496D" w:rsidRPr="00C7223B">
        <w:rPr>
          <w:rFonts w:ascii="Times New Roman" w:hAnsi="Times New Roman" w:cs="Times New Roman"/>
          <w:sz w:val="28"/>
          <w:szCs w:val="28"/>
        </w:rPr>
        <w:t>развитие детей дошкольного возраста.</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 Педагогический коллектив работал над следующими </w:t>
      </w:r>
      <w:r w:rsidRPr="00C7223B">
        <w:rPr>
          <w:rFonts w:ascii="Times New Roman" w:hAnsi="Times New Roman" w:cs="Times New Roman"/>
          <w:b/>
          <w:bCs/>
          <w:color w:val="000000"/>
          <w:sz w:val="28"/>
          <w:szCs w:val="28"/>
        </w:rPr>
        <w:t>задачами</w:t>
      </w:r>
      <w:r w:rsidRPr="00C7223B">
        <w:rPr>
          <w:rFonts w:ascii="Times New Roman" w:hAnsi="Times New Roman" w:cs="Times New Roman"/>
          <w:b/>
          <w:color w:val="000000"/>
          <w:sz w:val="28"/>
          <w:szCs w:val="28"/>
        </w:rPr>
        <w:t>:</w:t>
      </w:r>
    </w:p>
    <w:p w:rsidR="00933097" w:rsidRPr="00C7223B" w:rsidRDefault="00933097" w:rsidP="00C7223B">
      <w:pPr>
        <w:pStyle w:val="aa"/>
        <w:numPr>
          <w:ilvl w:val="0"/>
          <w:numId w:val="31"/>
        </w:numPr>
        <w:shd w:val="clear" w:color="auto" w:fill="FFFFFF"/>
        <w:spacing w:before="0" w:beforeAutospacing="0" w:after="0" w:afterAutospacing="0"/>
        <w:ind w:firstLine="709"/>
        <w:jc w:val="both"/>
        <w:rPr>
          <w:sz w:val="28"/>
          <w:szCs w:val="28"/>
        </w:rPr>
      </w:pPr>
      <w:r w:rsidRPr="00C7223B">
        <w:rPr>
          <w:sz w:val="28"/>
          <w:szCs w:val="28"/>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933097" w:rsidRPr="00C7223B" w:rsidRDefault="00933097" w:rsidP="00C7223B">
      <w:pPr>
        <w:pStyle w:val="aa"/>
        <w:numPr>
          <w:ilvl w:val="0"/>
          <w:numId w:val="31"/>
        </w:numPr>
        <w:shd w:val="clear" w:color="auto" w:fill="FFFFFF"/>
        <w:ind w:firstLine="709"/>
        <w:jc w:val="both"/>
        <w:rPr>
          <w:sz w:val="28"/>
          <w:szCs w:val="28"/>
        </w:rPr>
      </w:pPr>
      <w:r w:rsidRPr="00C7223B">
        <w:rPr>
          <w:sz w:val="28"/>
          <w:szCs w:val="28"/>
        </w:rPr>
        <w:t>Обеспечивать развитие кадрового потенциала в процессе реализации ФГОС через: использование активных форм методической работы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процедуры аттестации).</w:t>
      </w:r>
    </w:p>
    <w:p w:rsidR="00933097" w:rsidRPr="00C7223B" w:rsidRDefault="00933097" w:rsidP="00C7223B">
      <w:pPr>
        <w:pStyle w:val="aa"/>
        <w:numPr>
          <w:ilvl w:val="0"/>
          <w:numId w:val="31"/>
        </w:numPr>
        <w:shd w:val="clear" w:color="auto" w:fill="FFFFFF"/>
        <w:ind w:firstLine="709"/>
        <w:jc w:val="both"/>
        <w:rPr>
          <w:sz w:val="28"/>
          <w:szCs w:val="28"/>
        </w:rPr>
      </w:pPr>
      <w:r w:rsidRPr="00C7223B">
        <w:rPr>
          <w:sz w:val="28"/>
          <w:szCs w:val="28"/>
        </w:rPr>
        <w:t>Оптимизировать образовательную деятельность детей на основе современных технологий в условиях реализации ФГОС,</w:t>
      </w:r>
      <w:r w:rsidRPr="00C7223B">
        <w:rPr>
          <w:rStyle w:val="apple-converted-space"/>
          <w:sz w:val="28"/>
          <w:szCs w:val="28"/>
        </w:rPr>
        <w:t> </w:t>
      </w:r>
      <w:r w:rsidRPr="00C7223B">
        <w:rPr>
          <w:sz w:val="28"/>
          <w:szCs w:val="28"/>
        </w:rPr>
        <w:t>с</w:t>
      </w:r>
      <w:r w:rsidRPr="00C7223B">
        <w:rPr>
          <w:sz w:val="28"/>
          <w:szCs w:val="28"/>
          <w:shd w:val="clear" w:color="auto" w:fill="FFFFFF"/>
        </w:rPr>
        <w:t>овершенствовать подходы к   выбору оптимальных педагогических форм, средств и методов при решении задач образовательных областей в соответствии с ФГОС. </w:t>
      </w:r>
    </w:p>
    <w:p w:rsidR="00933097" w:rsidRPr="00C7223B" w:rsidRDefault="00933097" w:rsidP="00C7223B">
      <w:pPr>
        <w:pStyle w:val="aa"/>
        <w:numPr>
          <w:ilvl w:val="0"/>
          <w:numId w:val="31"/>
        </w:numPr>
        <w:shd w:val="clear" w:color="auto" w:fill="FFFFFF"/>
        <w:ind w:firstLine="709"/>
        <w:jc w:val="both"/>
        <w:rPr>
          <w:sz w:val="28"/>
          <w:szCs w:val="28"/>
        </w:rPr>
      </w:pPr>
      <w:r w:rsidRPr="00C7223B">
        <w:rPr>
          <w:bCs/>
          <w:sz w:val="28"/>
          <w:szCs w:val="28"/>
        </w:rPr>
        <w:t>Организовать работу педагогического коллектива, направленную на развитие художественно-эстетической</w:t>
      </w:r>
      <w:r w:rsidR="00C7223B" w:rsidRPr="00C7223B">
        <w:rPr>
          <w:bCs/>
          <w:sz w:val="28"/>
          <w:szCs w:val="28"/>
        </w:rPr>
        <w:t xml:space="preserve"> </w:t>
      </w:r>
      <w:r w:rsidRPr="00C7223B">
        <w:rPr>
          <w:bCs/>
          <w:sz w:val="28"/>
          <w:szCs w:val="28"/>
        </w:rPr>
        <w:t>деятельности с целью развития творческих, эстетических и музыкальных способностей дошкольников.</w:t>
      </w:r>
    </w:p>
    <w:p w:rsidR="00933097" w:rsidRPr="00C7223B" w:rsidRDefault="00933097" w:rsidP="00C7223B">
      <w:pPr>
        <w:pStyle w:val="aa"/>
        <w:numPr>
          <w:ilvl w:val="0"/>
          <w:numId w:val="31"/>
        </w:numPr>
        <w:shd w:val="clear" w:color="auto" w:fill="FFFFFF"/>
        <w:ind w:firstLine="709"/>
        <w:jc w:val="both"/>
        <w:rPr>
          <w:sz w:val="28"/>
          <w:szCs w:val="28"/>
        </w:rPr>
      </w:pPr>
      <w:r w:rsidRPr="00C7223B">
        <w:rPr>
          <w:sz w:val="28"/>
          <w:szCs w:val="28"/>
        </w:rPr>
        <w:t>Создать развивающую образовательную среду, обеспечивающую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w:t>
      </w:r>
    </w:p>
    <w:p w:rsidR="00933097" w:rsidRPr="00C7223B" w:rsidRDefault="00933097" w:rsidP="00C7223B">
      <w:pPr>
        <w:pStyle w:val="aa"/>
        <w:numPr>
          <w:ilvl w:val="0"/>
          <w:numId w:val="31"/>
        </w:numPr>
        <w:shd w:val="clear" w:color="auto" w:fill="FFFFFF"/>
        <w:spacing w:before="0" w:beforeAutospacing="0" w:after="0" w:afterAutospacing="0"/>
        <w:ind w:firstLine="709"/>
        <w:jc w:val="both"/>
        <w:rPr>
          <w:sz w:val="28"/>
          <w:szCs w:val="28"/>
        </w:rPr>
      </w:pPr>
      <w:r w:rsidRPr="00C7223B">
        <w:rPr>
          <w:sz w:val="28"/>
          <w:szCs w:val="28"/>
        </w:rPr>
        <w:t xml:space="preserve">Осуществлять преемственность детского сада и семьи в воспитании и обучении детей, изучение и активизация педагогического потенциала семьи, </w:t>
      </w:r>
      <w:r w:rsidRPr="00C7223B">
        <w:rPr>
          <w:sz w:val="28"/>
          <w:szCs w:val="28"/>
        </w:rPr>
        <w:lastRenderedPageBreak/>
        <w:t>обеспечение равноправного творческого взаимодействия с родителями воспитанников.</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Для решения  задач годового плана проведено </w:t>
      </w:r>
      <w:r w:rsidR="00162D3A" w:rsidRPr="00C7223B">
        <w:rPr>
          <w:rFonts w:ascii="Times New Roman" w:hAnsi="Times New Roman" w:cs="Times New Roman"/>
          <w:b/>
          <w:sz w:val="28"/>
          <w:szCs w:val="28"/>
        </w:rPr>
        <w:t>4</w:t>
      </w:r>
      <w:r w:rsidRPr="00C7223B">
        <w:rPr>
          <w:rFonts w:ascii="Times New Roman" w:hAnsi="Times New Roman" w:cs="Times New Roman"/>
          <w:b/>
          <w:sz w:val="28"/>
          <w:szCs w:val="28"/>
        </w:rPr>
        <w:t> </w:t>
      </w:r>
      <w:r w:rsidR="00162D3A" w:rsidRPr="00C7223B">
        <w:rPr>
          <w:rFonts w:ascii="Times New Roman" w:hAnsi="Times New Roman" w:cs="Times New Roman"/>
          <w:b/>
          <w:bCs/>
          <w:color w:val="000000"/>
          <w:sz w:val="28"/>
          <w:szCs w:val="28"/>
        </w:rPr>
        <w:t>педагогических совета</w:t>
      </w:r>
      <w:r w:rsidRPr="00C7223B">
        <w:rPr>
          <w:rFonts w:ascii="Times New Roman" w:hAnsi="Times New Roman" w:cs="Times New Roman"/>
          <w:color w:val="000000"/>
          <w:sz w:val="28"/>
          <w:szCs w:val="28"/>
        </w:rPr>
        <w:t>:</w:t>
      </w:r>
    </w:p>
    <w:p w:rsidR="00B4496D" w:rsidRPr="00C7223B" w:rsidRDefault="00B4496D" w:rsidP="00C7223B">
      <w:pPr>
        <w:numPr>
          <w:ilvl w:val="0"/>
          <w:numId w:val="23"/>
        </w:numPr>
        <w:spacing w:after="0"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t>Установочный «Задачи воспитательн</w:t>
      </w:r>
      <w:r w:rsidR="00933097" w:rsidRPr="00C7223B">
        <w:rPr>
          <w:rFonts w:ascii="Times New Roman" w:hAnsi="Times New Roman" w:cs="Times New Roman"/>
          <w:i/>
          <w:sz w:val="28"/>
          <w:szCs w:val="28"/>
        </w:rPr>
        <w:t>о-образовательной работы на 2016 – 2017</w:t>
      </w:r>
      <w:r w:rsidRPr="00C7223B">
        <w:rPr>
          <w:rFonts w:ascii="Times New Roman" w:hAnsi="Times New Roman" w:cs="Times New Roman"/>
          <w:i/>
          <w:sz w:val="28"/>
          <w:szCs w:val="28"/>
        </w:rPr>
        <w:t xml:space="preserve"> учебный год»</w:t>
      </w:r>
      <w:r w:rsidR="00933097" w:rsidRPr="00C7223B">
        <w:rPr>
          <w:rFonts w:ascii="Times New Roman" w:hAnsi="Times New Roman" w:cs="Times New Roman"/>
          <w:i/>
          <w:color w:val="000000"/>
          <w:sz w:val="28"/>
          <w:szCs w:val="28"/>
        </w:rPr>
        <w:t xml:space="preserve"> (август 2016</w:t>
      </w:r>
      <w:r w:rsidRPr="00C7223B">
        <w:rPr>
          <w:rFonts w:ascii="Times New Roman" w:hAnsi="Times New Roman" w:cs="Times New Roman"/>
          <w:i/>
          <w:color w:val="000000"/>
          <w:sz w:val="28"/>
          <w:szCs w:val="28"/>
        </w:rPr>
        <w:t xml:space="preserve"> г.)</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Анализ работы за летний оздоровительный период</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годового плана воспитательно-образовательной работы на 2016 – 2017 учебный год в соответствии с ФГОС;</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нормативной документации на новый учебный год;</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Утверждение расписания  НОД и норм учебной нагрузки в соответствии с </w:t>
      </w:r>
      <w:proofErr w:type="spellStart"/>
      <w:r w:rsidRPr="00C7223B">
        <w:rPr>
          <w:rFonts w:ascii="Times New Roman" w:hAnsi="Times New Roman" w:cs="Times New Roman"/>
          <w:sz w:val="28"/>
          <w:szCs w:val="28"/>
        </w:rPr>
        <w:t>СаНПиН</w:t>
      </w:r>
      <w:proofErr w:type="spellEnd"/>
      <w:r w:rsidRPr="00C7223B">
        <w:rPr>
          <w:rFonts w:ascii="Times New Roman" w:hAnsi="Times New Roman" w:cs="Times New Roman"/>
          <w:sz w:val="28"/>
          <w:szCs w:val="28"/>
        </w:rPr>
        <w:t>;</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тематики родительских собраний;</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планов по самообразованию;</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перспективных планов  работы узких специалистов;</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Утверждение графика дополнительных образовательных услуг  (кружковой работы)</w:t>
      </w:r>
    </w:p>
    <w:p w:rsidR="00933097"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Итоги смотра-конкурса «Готовность к новому учебному году»;</w:t>
      </w:r>
    </w:p>
    <w:p w:rsidR="00756F83" w:rsidRPr="00C7223B" w:rsidRDefault="00933097" w:rsidP="00C7223B">
      <w:pPr>
        <w:numPr>
          <w:ilvl w:val="0"/>
          <w:numId w:val="22"/>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Обсуждение расстановки кадров по группам. </w:t>
      </w:r>
    </w:p>
    <w:p w:rsidR="00B4496D" w:rsidRPr="00C7223B" w:rsidRDefault="00756F83" w:rsidP="00C7223B">
      <w:pPr>
        <w:pStyle w:val="af1"/>
        <w:numPr>
          <w:ilvl w:val="0"/>
          <w:numId w:val="23"/>
        </w:numPr>
        <w:spacing w:after="0"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t>Тематический</w:t>
      </w:r>
      <w:r w:rsidRPr="00C7223B">
        <w:rPr>
          <w:rStyle w:val="a9"/>
          <w:rFonts w:ascii="Times New Roman" w:hAnsi="Times New Roman" w:cs="Times New Roman"/>
          <w:b w:val="0"/>
          <w:i/>
          <w:color w:val="111111"/>
          <w:sz w:val="28"/>
          <w:szCs w:val="28"/>
          <w:bdr w:val="none" w:sz="0" w:space="0" w:color="auto" w:frame="1"/>
        </w:rPr>
        <w:t xml:space="preserve"> </w:t>
      </w:r>
      <w:r w:rsidR="00C7223B" w:rsidRPr="00C7223B">
        <w:rPr>
          <w:rStyle w:val="a9"/>
          <w:rFonts w:ascii="Times New Roman" w:hAnsi="Times New Roman" w:cs="Times New Roman"/>
          <w:b w:val="0"/>
          <w:i/>
          <w:color w:val="111111"/>
          <w:sz w:val="28"/>
          <w:szCs w:val="28"/>
          <w:bdr w:val="none" w:sz="0" w:space="0" w:color="auto" w:frame="1"/>
        </w:rPr>
        <w:t>«</w:t>
      </w:r>
      <w:r w:rsidR="00933097" w:rsidRPr="00C7223B">
        <w:rPr>
          <w:rStyle w:val="a9"/>
          <w:rFonts w:ascii="Times New Roman" w:hAnsi="Times New Roman" w:cs="Times New Roman"/>
          <w:b w:val="0"/>
          <w:i/>
          <w:color w:val="111111"/>
          <w:sz w:val="28"/>
          <w:szCs w:val="28"/>
          <w:bdr w:val="none" w:sz="0" w:space="0" w:color="auto" w:frame="1"/>
        </w:rPr>
        <w:t>Использование современных педагогических технологий в обучении дошкольников»</w:t>
      </w:r>
      <w:r w:rsidRPr="00C7223B">
        <w:rPr>
          <w:rStyle w:val="a9"/>
          <w:rFonts w:ascii="Times New Roman" w:hAnsi="Times New Roman" w:cs="Times New Roman"/>
          <w:b w:val="0"/>
          <w:i/>
          <w:color w:val="111111"/>
          <w:sz w:val="28"/>
          <w:szCs w:val="28"/>
          <w:bdr w:val="none" w:sz="0" w:space="0" w:color="auto" w:frame="1"/>
        </w:rPr>
        <w:t xml:space="preserve"> </w:t>
      </w:r>
      <w:r w:rsidR="00933097" w:rsidRPr="00C7223B">
        <w:rPr>
          <w:rFonts w:ascii="Times New Roman" w:hAnsi="Times New Roman" w:cs="Times New Roman"/>
          <w:i/>
          <w:color w:val="000000"/>
          <w:sz w:val="28"/>
          <w:szCs w:val="28"/>
        </w:rPr>
        <w:t>(ноябрь 2016</w:t>
      </w:r>
      <w:r w:rsidR="00B4496D" w:rsidRPr="00C7223B">
        <w:rPr>
          <w:rFonts w:ascii="Times New Roman" w:hAnsi="Times New Roman" w:cs="Times New Roman"/>
          <w:i/>
          <w:color w:val="000000"/>
          <w:sz w:val="28"/>
          <w:szCs w:val="28"/>
        </w:rPr>
        <w:t xml:space="preserve"> г.),</w:t>
      </w:r>
    </w:p>
    <w:p w:rsidR="00933097" w:rsidRPr="00C7223B" w:rsidRDefault="00933097" w:rsidP="00C7223B">
      <w:pPr>
        <w:pStyle w:val="aa"/>
        <w:numPr>
          <w:ilvl w:val="0"/>
          <w:numId w:val="33"/>
        </w:numPr>
        <w:shd w:val="clear" w:color="auto" w:fill="FDFDFD"/>
        <w:spacing w:before="0" w:beforeAutospacing="0" w:after="0" w:afterAutospacing="0"/>
        <w:ind w:firstLine="709"/>
        <w:jc w:val="both"/>
        <w:textAlignment w:val="baseline"/>
        <w:rPr>
          <w:color w:val="111111"/>
          <w:sz w:val="28"/>
          <w:szCs w:val="28"/>
        </w:rPr>
      </w:pPr>
      <w:r w:rsidRPr="00C7223B">
        <w:rPr>
          <w:color w:val="111111"/>
          <w:sz w:val="28"/>
          <w:szCs w:val="28"/>
        </w:rPr>
        <w:t>Интеграция образовательных областей в ходе НОД;</w:t>
      </w:r>
    </w:p>
    <w:p w:rsidR="00933097" w:rsidRPr="00C7223B" w:rsidRDefault="00933097" w:rsidP="00C7223B">
      <w:pPr>
        <w:pStyle w:val="aa"/>
        <w:numPr>
          <w:ilvl w:val="0"/>
          <w:numId w:val="33"/>
        </w:numPr>
        <w:shd w:val="clear" w:color="auto" w:fill="FDFDFD"/>
        <w:spacing w:before="0" w:beforeAutospacing="0" w:after="0" w:afterAutospacing="0"/>
        <w:ind w:firstLine="709"/>
        <w:jc w:val="both"/>
        <w:textAlignment w:val="baseline"/>
        <w:rPr>
          <w:color w:val="111111"/>
          <w:sz w:val="28"/>
          <w:szCs w:val="28"/>
        </w:rPr>
      </w:pPr>
      <w:r w:rsidRPr="00C7223B">
        <w:rPr>
          <w:color w:val="111111"/>
          <w:sz w:val="28"/>
          <w:szCs w:val="28"/>
        </w:rPr>
        <w:t>Использование ИКТ в формировании образовательного процесса в ДОУ;</w:t>
      </w:r>
    </w:p>
    <w:p w:rsidR="00933097" w:rsidRPr="00C7223B" w:rsidRDefault="00933097" w:rsidP="00C7223B">
      <w:pPr>
        <w:pStyle w:val="aa"/>
        <w:numPr>
          <w:ilvl w:val="0"/>
          <w:numId w:val="33"/>
        </w:numPr>
        <w:shd w:val="clear" w:color="auto" w:fill="FDFDFD"/>
        <w:spacing w:before="0" w:beforeAutospacing="0" w:after="0" w:afterAutospacing="0"/>
        <w:ind w:firstLine="709"/>
        <w:jc w:val="both"/>
        <w:textAlignment w:val="baseline"/>
        <w:rPr>
          <w:color w:val="111111"/>
          <w:sz w:val="28"/>
          <w:szCs w:val="28"/>
        </w:rPr>
      </w:pPr>
      <w:r w:rsidRPr="00C7223B">
        <w:rPr>
          <w:sz w:val="28"/>
          <w:szCs w:val="28"/>
        </w:rPr>
        <w:t>Тематический контроль «</w:t>
      </w:r>
      <w:r w:rsidRPr="00C7223B">
        <w:rPr>
          <w:iCs/>
          <w:sz w:val="28"/>
          <w:szCs w:val="28"/>
        </w:rPr>
        <w:t>Использование современных педагогических технологий в обучении дошкольников</w:t>
      </w:r>
      <w:r w:rsidR="00162D3A" w:rsidRPr="00C7223B">
        <w:rPr>
          <w:sz w:val="28"/>
          <w:szCs w:val="28"/>
        </w:rPr>
        <w:t xml:space="preserve">». </w:t>
      </w:r>
    </w:p>
    <w:p w:rsidR="00933097" w:rsidRPr="00C7223B" w:rsidRDefault="00933097" w:rsidP="00C7223B">
      <w:pPr>
        <w:pStyle w:val="aa"/>
        <w:numPr>
          <w:ilvl w:val="0"/>
          <w:numId w:val="33"/>
        </w:numPr>
        <w:shd w:val="clear" w:color="auto" w:fill="FDFDFD"/>
        <w:spacing w:before="0" w:beforeAutospacing="0" w:after="0" w:afterAutospacing="0"/>
        <w:ind w:firstLine="709"/>
        <w:jc w:val="both"/>
        <w:textAlignment w:val="baseline"/>
        <w:rPr>
          <w:color w:val="111111"/>
          <w:sz w:val="28"/>
          <w:szCs w:val="28"/>
        </w:rPr>
      </w:pPr>
      <w:proofErr w:type="spellStart"/>
      <w:r w:rsidRPr="00C7223B">
        <w:rPr>
          <w:color w:val="111111"/>
          <w:sz w:val="28"/>
          <w:szCs w:val="28"/>
        </w:rPr>
        <w:t>Мультимедийная</w:t>
      </w:r>
      <w:proofErr w:type="spellEnd"/>
      <w:r w:rsidRPr="00C7223B">
        <w:rPr>
          <w:color w:val="111111"/>
          <w:sz w:val="28"/>
          <w:szCs w:val="28"/>
        </w:rPr>
        <w:t xml:space="preserve"> презентация «Современные технологии в практике работы педагогов»</w:t>
      </w:r>
    </w:p>
    <w:p w:rsidR="00B4496D" w:rsidRPr="00C7223B" w:rsidRDefault="00756F83" w:rsidP="00C7223B">
      <w:pPr>
        <w:pStyle w:val="af1"/>
        <w:numPr>
          <w:ilvl w:val="0"/>
          <w:numId w:val="23"/>
        </w:numPr>
        <w:spacing w:line="240" w:lineRule="auto"/>
        <w:ind w:firstLine="709"/>
        <w:jc w:val="both"/>
        <w:rPr>
          <w:rFonts w:ascii="Times New Roman" w:hAnsi="Times New Roman" w:cs="Times New Roman"/>
          <w:i/>
          <w:sz w:val="28"/>
          <w:szCs w:val="28"/>
        </w:rPr>
      </w:pPr>
      <w:r w:rsidRPr="00C7223B">
        <w:rPr>
          <w:rFonts w:ascii="Times New Roman" w:hAnsi="Times New Roman" w:cs="Times New Roman"/>
          <w:i/>
          <w:sz w:val="28"/>
          <w:szCs w:val="28"/>
        </w:rPr>
        <w:t>Тематический</w:t>
      </w:r>
      <w:r w:rsidRPr="00C7223B">
        <w:rPr>
          <w:rFonts w:ascii="Times New Roman" w:hAnsi="Times New Roman" w:cs="Times New Roman"/>
          <w:b/>
          <w:i/>
          <w:sz w:val="28"/>
          <w:szCs w:val="28"/>
        </w:rPr>
        <w:t xml:space="preserve"> </w:t>
      </w:r>
      <w:r w:rsidRPr="00C7223B">
        <w:rPr>
          <w:rFonts w:ascii="Times New Roman" w:hAnsi="Times New Roman" w:cs="Times New Roman"/>
          <w:i/>
          <w:sz w:val="28"/>
          <w:szCs w:val="28"/>
        </w:rPr>
        <w:t>« Проектный метод в художественно – творческом развитии дошкольников. Организация и проведение работы</w:t>
      </w:r>
      <w:r w:rsidRPr="00C7223B">
        <w:rPr>
          <w:rFonts w:ascii="Times New Roman" w:hAnsi="Times New Roman" w:cs="Times New Roman"/>
          <w:i/>
          <w:color w:val="333333"/>
          <w:sz w:val="28"/>
          <w:szCs w:val="28"/>
        </w:rPr>
        <w:t xml:space="preserve"> с детьми по художественно – эстетическому развитию» </w:t>
      </w:r>
      <w:r w:rsidRPr="00C7223B">
        <w:rPr>
          <w:rFonts w:ascii="Times New Roman" w:hAnsi="Times New Roman" w:cs="Times New Roman"/>
          <w:i/>
          <w:color w:val="000000"/>
          <w:sz w:val="28"/>
          <w:szCs w:val="28"/>
        </w:rPr>
        <w:t xml:space="preserve"> (февраль 2017</w:t>
      </w:r>
      <w:r w:rsidR="00B4496D" w:rsidRPr="00C7223B">
        <w:rPr>
          <w:rFonts w:ascii="Times New Roman" w:hAnsi="Times New Roman" w:cs="Times New Roman"/>
          <w:i/>
          <w:color w:val="000000"/>
          <w:sz w:val="28"/>
          <w:szCs w:val="28"/>
        </w:rPr>
        <w:t xml:space="preserve"> г.)</w:t>
      </w:r>
    </w:p>
    <w:p w:rsidR="00756F83" w:rsidRPr="00C7223B" w:rsidRDefault="009A128B" w:rsidP="00C7223B">
      <w:pPr>
        <w:pStyle w:val="af1"/>
        <w:numPr>
          <w:ilvl w:val="0"/>
          <w:numId w:val="36"/>
        </w:num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w:t>
      </w:r>
      <w:r w:rsidR="00756F83" w:rsidRPr="00C7223B">
        <w:rPr>
          <w:rFonts w:ascii="Times New Roman" w:hAnsi="Times New Roman" w:cs="Times New Roman"/>
          <w:sz w:val="28"/>
          <w:szCs w:val="28"/>
        </w:rPr>
        <w:t xml:space="preserve">«Современные педагогические технологии в художественно – эстетическом развитии в соответствии с ФГОС </w:t>
      </w:r>
      <w:proofErr w:type="gramStart"/>
      <w:r w:rsidR="00756F83" w:rsidRPr="00C7223B">
        <w:rPr>
          <w:rFonts w:ascii="Times New Roman" w:hAnsi="Times New Roman" w:cs="Times New Roman"/>
          <w:sz w:val="28"/>
          <w:szCs w:val="28"/>
        </w:rPr>
        <w:t>ДО</w:t>
      </w:r>
      <w:proofErr w:type="gramEnd"/>
      <w:r w:rsidR="00756F83" w:rsidRPr="00C7223B">
        <w:rPr>
          <w:rFonts w:ascii="Times New Roman" w:hAnsi="Times New Roman" w:cs="Times New Roman"/>
          <w:sz w:val="28"/>
          <w:szCs w:val="28"/>
        </w:rPr>
        <w:t>»</w:t>
      </w:r>
    </w:p>
    <w:p w:rsidR="00756F83" w:rsidRPr="00C7223B" w:rsidRDefault="00756F83" w:rsidP="00C7223B">
      <w:pPr>
        <w:pStyle w:val="af1"/>
        <w:numPr>
          <w:ilvl w:val="0"/>
          <w:numId w:val="36"/>
        </w:num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Деловая игра «Знатоки проектного метода»</w:t>
      </w:r>
    </w:p>
    <w:p w:rsidR="00756F83" w:rsidRPr="00C7223B" w:rsidRDefault="00756F83" w:rsidP="00C7223B">
      <w:pPr>
        <w:pStyle w:val="af1"/>
        <w:numPr>
          <w:ilvl w:val="0"/>
          <w:numId w:val="36"/>
        </w:num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Представление проектов взаимодействия педагогов с родителями по художественно – эстетическому развитию.</w:t>
      </w:r>
    </w:p>
    <w:p w:rsidR="00756F83" w:rsidRPr="00C7223B" w:rsidRDefault="00756F83" w:rsidP="00C7223B">
      <w:pPr>
        <w:pStyle w:val="af1"/>
        <w:numPr>
          <w:ilvl w:val="0"/>
          <w:numId w:val="36"/>
        </w:num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Итоги сравнительного контроля «Эстетическое развитие дошкольников. Анализ художественно-педагогической деятельности воспитателей» </w:t>
      </w:r>
    </w:p>
    <w:p w:rsidR="00756F83" w:rsidRPr="00C7223B" w:rsidRDefault="00756F83" w:rsidP="00C7223B">
      <w:pPr>
        <w:pStyle w:val="af1"/>
        <w:numPr>
          <w:ilvl w:val="0"/>
          <w:numId w:val="32"/>
        </w:num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Итоги конкурса «Лучший уголок творчества в ДОУ».</w:t>
      </w:r>
    </w:p>
    <w:p w:rsidR="00B4496D" w:rsidRPr="00C7223B" w:rsidRDefault="00756F83" w:rsidP="00C7223B">
      <w:pPr>
        <w:pStyle w:val="af1"/>
        <w:numPr>
          <w:ilvl w:val="0"/>
          <w:numId w:val="23"/>
        </w:numPr>
        <w:spacing w:line="240" w:lineRule="auto"/>
        <w:ind w:firstLine="709"/>
        <w:jc w:val="both"/>
        <w:rPr>
          <w:rFonts w:ascii="Times New Roman" w:hAnsi="Times New Roman" w:cs="Times New Roman"/>
          <w:b/>
          <w:i/>
          <w:sz w:val="28"/>
          <w:szCs w:val="28"/>
        </w:rPr>
      </w:pPr>
      <w:r w:rsidRPr="00C7223B">
        <w:rPr>
          <w:rFonts w:ascii="Times New Roman" w:hAnsi="Times New Roman" w:cs="Times New Roman"/>
          <w:i/>
          <w:sz w:val="28"/>
          <w:szCs w:val="28"/>
        </w:rPr>
        <w:t>Итоговый « Итоги работы ДОУ за 2016-2017 учебный год»</w:t>
      </w:r>
      <w:r w:rsidRPr="00C7223B">
        <w:rPr>
          <w:rFonts w:ascii="Times New Roman" w:hAnsi="Times New Roman" w:cs="Times New Roman"/>
          <w:b/>
          <w:i/>
          <w:sz w:val="28"/>
          <w:szCs w:val="28"/>
        </w:rPr>
        <w:t xml:space="preserve"> </w:t>
      </w:r>
      <w:r w:rsidRPr="00C7223B">
        <w:rPr>
          <w:rFonts w:ascii="Times New Roman" w:hAnsi="Times New Roman" w:cs="Times New Roman"/>
          <w:i/>
          <w:color w:val="000000"/>
          <w:sz w:val="28"/>
          <w:szCs w:val="28"/>
        </w:rPr>
        <w:t>(май 2017</w:t>
      </w:r>
      <w:r w:rsidR="00B4496D" w:rsidRPr="00C7223B">
        <w:rPr>
          <w:rFonts w:ascii="Times New Roman" w:hAnsi="Times New Roman" w:cs="Times New Roman"/>
          <w:i/>
          <w:color w:val="000000"/>
          <w:sz w:val="28"/>
          <w:szCs w:val="28"/>
        </w:rPr>
        <w:t xml:space="preserve"> г.)</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анализ выполнения годовых задач;</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качество выполнения основной образовательной программы МБДОУ;</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результаты психологической готовности детей к обучению в школе;</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анализ физкультурно-оздоровительной работы;</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lastRenderedPageBreak/>
        <w:t xml:space="preserve">  отчет о финансово – хозяйственной деятельности;</w:t>
      </w:r>
    </w:p>
    <w:p w:rsidR="00756F83" w:rsidRPr="00C7223B" w:rsidRDefault="00756F83" w:rsidP="00C7223B">
      <w:pPr>
        <w:numPr>
          <w:ilvl w:val="0"/>
          <w:numId w:val="28"/>
        </w:numPr>
        <w:spacing w:after="0" w:line="240" w:lineRule="auto"/>
        <w:ind w:left="475"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утверждение плана летней оздоровительной работы;</w:t>
      </w:r>
    </w:p>
    <w:p w:rsidR="00756F83" w:rsidRPr="00C7223B" w:rsidRDefault="009A128B" w:rsidP="00C7223B">
      <w:pPr>
        <w:numPr>
          <w:ilvl w:val="0"/>
          <w:numId w:val="28"/>
        </w:numPr>
        <w:spacing w:after="0" w:line="240" w:lineRule="auto"/>
        <w:ind w:left="47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F83" w:rsidRPr="00C7223B">
        <w:rPr>
          <w:rFonts w:ascii="Times New Roman" w:hAnsi="Times New Roman" w:cs="Times New Roman"/>
          <w:sz w:val="28"/>
          <w:szCs w:val="28"/>
        </w:rPr>
        <w:t>определение основных направлений деятельности на 2017 – 2018 учебный год.</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Раб</w:t>
      </w:r>
      <w:r w:rsidR="00756F83" w:rsidRPr="00C7223B">
        <w:rPr>
          <w:rFonts w:ascii="Times New Roman" w:hAnsi="Times New Roman" w:cs="Times New Roman"/>
          <w:color w:val="000000"/>
          <w:sz w:val="28"/>
          <w:szCs w:val="28"/>
        </w:rPr>
        <w:t>ота за 2016-2017</w:t>
      </w:r>
      <w:r w:rsidRPr="00C7223B">
        <w:rPr>
          <w:rFonts w:ascii="Times New Roman" w:hAnsi="Times New Roman" w:cs="Times New Roman"/>
          <w:color w:val="000000"/>
          <w:sz w:val="28"/>
          <w:szCs w:val="28"/>
        </w:rPr>
        <w:t xml:space="preserve"> учебный год признана удовлетворительной. На каждом педагогическом совете были приняты решения к выполнению намеченных задач.</w:t>
      </w:r>
    </w:p>
    <w:p w:rsidR="00B4496D" w:rsidRPr="00C7223B" w:rsidRDefault="00957828" w:rsidP="00C7223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496D" w:rsidRPr="00C7223B">
        <w:rPr>
          <w:rFonts w:ascii="Times New Roman" w:hAnsi="Times New Roman" w:cs="Times New Roman"/>
          <w:color w:val="000000"/>
          <w:sz w:val="28"/>
          <w:szCs w:val="28"/>
        </w:rPr>
        <w:t xml:space="preserve">Были организованы и проведены </w:t>
      </w:r>
      <w:r w:rsidR="00B4496D" w:rsidRPr="00C7223B">
        <w:rPr>
          <w:rFonts w:ascii="Times New Roman" w:hAnsi="Times New Roman" w:cs="Times New Roman"/>
          <w:b/>
          <w:color w:val="000000"/>
          <w:sz w:val="28"/>
          <w:szCs w:val="28"/>
        </w:rPr>
        <w:t>семинары</w:t>
      </w:r>
      <w:r w:rsidR="00B4496D" w:rsidRPr="00C7223B">
        <w:rPr>
          <w:rFonts w:ascii="Times New Roman" w:hAnsi="Times New Roman" w:cs="Times New Roman"/>
          <w:color w:val="000000"/>
          <w:sz w:val="28"/>
          <w:szCs w:val="28"/>
        </w:rPr>
        <w:t>:</w:t>
      </w:r>
    </w:p>
    <w:p w:rsidR="00566EC2" w:rsidRPr="00C7223B" w:rsidRDefault="00566EC2" w:rsidP="00C7223B">
      <w:pPr>
        <w:spacing w:after="0" w:line="240" w:lineRule="auto"/>
        <w:ind w:firstLine="709"/>
        <w:jc w:val="both"/>
        <w:rPr>
          <w:rStyle w:val="a9"/>
          <w:rFonts w:ascii="Times New Roman" w:hAnsi="Times New Roman" w:cs="Times New Roman"/>
          <w:b w:val="0"/>
          <w:sz w:val="28"/>
          <w:szCs w:val="28"/>
          <w:bdr w:val="none" w:sz="0" w:space="0" w:color="auto" w:frame="1"/>
        </w:rPr>
      </w:pPr>
      <w:r w:rsidRPr="00C7223B">
        <w:rPr>
          <w:rFonts w:ascii="Times New Roman" w:hAnsi="Times New Roman" w:cs="Times New Roman"/>
          <w:color w:val="000000"/>
          <w:sz w:val="28"/>
          <w:szCs w:val="28"/>
        </w:rPr>
        <w:t>Ноябрь 2016</w:t>
      </w:r>
      <w:r w:rsidR="00B4496D" w:rsidRPr="00C7223B">
        <w:rPr>
          <w:rFonts w:ascii="Times New Roman" w:hAnsi="Times New Roman" w:cs="Times New Roman"/>
          <w:color w:val="000000"/>
          <w:sz w:val="28"/>
          <w:szCs w:val="28"/>
        </w:rPr>
        <w:t xml:space="preserve"> г. </w:t>
      </w:r>
      <w:r w:rsidRPr="00C7223B">
        <w:rPr>
          <w:rFonts w:ascii="Times New Roman" w:hAnsi="Times New Roman" w:cs="Times New Roman"/>
          <w:b/>
          <w:color w:val="000000"/>
          <w:sz w:val="28"/>
          <w:szCs w:val="28"/>
        </w:rPr>
        <w:t xml:space="preserve">- </w:t>
      </w:r>
      <w:r w:rsidRPr="00C7223B">
        <w:rPr>
          <w:rStyle w:val="a9"/>
          <w:rFonts w:ascii="Times New Roman" w:hAnsi="Times New Roman" w:cs="Times New Roman"/>
          <w:b w:val="0"/>
          <w:sz w:val="28"/>
          <w:szCs w:val="28"/>
          <w:bdr w:val="none" w:sz="0" w:space="0" w:color="auto" w:frame="1"/>
        </w:rPr>
        <w:t>«Использование современных педагогических технологий в обучении дошкольников»</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Февраль 2017</w:t>
      </w:r>
      <w:r w:rsidR="00B4496D" w:rsidRPr="00C7223B">
        <w:rPr>
          <w:rFonts w:ascii="Times New Roman" w:hAnsi="Times New Roman" w:cs="Times New Roman"/>
          <w:color w:val="000000"/>
          <w:sz w:val="28"/>
          <w:szCs w:val="28"/>
        </w:rPr>
        <w:t xml:space="preserve"> г.</w:t>
      </w:r>
      <w:r w:rsidRPr="00C7223B">
        <w:rPr>
          <w:rFonts w:ascii="Times New Roman" w:hAnsi="Times New Roman" w:cs="Times New Roman"/>
          <w:color w:val="000000"/>
          <w:sz w:val="28"/>
          <w:szCs w:val="28"/>
        </w:rPr>
        <w:t xml:space="preserve"> - </w:t>
      </w:r>
      <w:r w:rsidR="00B4496D" w:rsidRPr="00C7223B">
        <w:rPr>
          <w:rFonts w:ascii="Times New Roman" w:hAnsi="Times New Roman" w:cs="Times New Roman"/>
          <w:color w:val="000000"/>
          <w:sz w:val="28"/>
          <w:szCs w:val="28"/>
        </w:rPr>
        <w:t xml:space="preserve"> </w:t>
      </w:r>
      <w:r w:rsidRPr="00C7223B">
        <w:rPr>
          <w:rFonts w:ascii="Times New Roman" w:hAnsi="Times New Roman" w:cs="Times New Roman"/>
          <w:sz w:val="28"/>
          <w:szCs w:val="28"/>
        </w:rPr>
        <w:t>«Развитие творческого воображения педагогов через освоение различных изобразительных техник»</w:t>
      </w:r>
    </w:p>
    <w:p w:rsidR="00B4496D" w:rsidRPr="00C7223B" w:rsidRDefault="00B4496D"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b/>
          <w:bCs/>
          <w:color w:val="000000"/>
          <w:sz w:val="28"/>
          <w:szCs w:val="28"/>
        </w:rPr>
        <w:t>Консультации</w:t>
      </w:r>
      <w:r w:rsidRPr="00C7223B">
        <w:rPr>
          <w:rFonts w:ascii="Times New Roman" w:hAnsi="Times New Roman" w:cs="Times New Roman"/>
          <w:b/>
          <w:color w:val="000000"/>
          <w:sz w:val="28"/>
          <w:szCs w:val="28"/>
        </w:rPr>
        <w:t> </w:t>
      </w:r>
      <w:r w:rsidRPr="00C7223B">
        <w:rPr>
          <w:rFonts w:ascii="Times New Roman" w:hAnsi="Times New Roman" w:cs="Times New Roman"/>
          <w:color w:val="000000"/>
          <w:sz w:val="28"/>
          <w:szCs w:val="28"/>
        </w:rPr>
        <w:t>по темам задач годового плана:</w:t>
      </w:r>
    </w:p>
    <w:p w:rsidR="00566EC2" w:rsidRPr="00C7223B" w:rsidRDefault="00566EC2"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Сентябрь 2016</w:t>
      </w:r>
      <w:r w:rsidR="00B4496D" w:rsidRPr="00C7223B">
        <w:rPr>
          <w:rFonts w:ascii="Times New Roman" w:hAnsi="Times New Roman" w:cs="Times New Roman"/>
          <w:color w:val="000000"/>
          <w:sz w:val="28"/>
          <w:szCs w:val="28"/>
        </w:rPr>
        <w:t xml:space="preserve"> г.</w:t>
      </w:r>
      <w:r w:rsidR="00B4496D" w:rsidRPr="00C7223B">
        <w:rPr>
          <w:rFonts w:ascii="Times New Roman" w:hAnsi="Times New Roman" w:cs="Times New Roman"/>
          <w:sz w:val="28"/>
          <w:szCs w:val="28"/>
        </w:rPr>
        <w:t xml:space="preserve"> - </w:t>
      </w:r>
      <w:r w:rsidRPr="00C7223B">
        <w:rPr>
          <w:rFonts w:ascii="Times New Roman" w:hAnsi="Times New Roman" w:cs="Times New Roman"/>
          <w:sz w:val="28"/>
          <w:szCs w:val="28"/>
        </w:rPr>
        <w:t>Создание положительного эмоционального настроя в группе в адаптационный период (воспитатели первой младшей группы)</w:t>
      </w:r>
      <w:r w:rsidRPr="00C7223B">
        <w:rPr>
          <w:rFonts w:ascii="Times New Roman" w:hAnsi="Times New Roman" w:cs="Times New Roman"/>
          <w:color w:val="000000"/>
          <w:sz w:val="28"/>
          <w:szCs w:val="28"/>
        </w:rPr>
        <w:t xml:space="preserve"> </w:t>
      </w:r>
    </w:p>
    <w:p w:rsidR="00B4496D"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Сентябрь 2016 г.</w:t>
      </w:r>
      <w:r w:rsidRPr="00C7223B">
        <w:rPr>
          <w:rFonts w:ascii="Times New Roman" w:hAnsi="Times New Roman" w:cs="Times New Roman"/>
          <w:sz w:val="28"/>
          <w:szCs w:val="28"/>
        </w:rPr>
        <w:t xml:space="preserve"> </w:t>
      </w:r>
      <w:r w:rsidR="00B4496D" w:rsidRPr="00C7223B">
        <w:rPr>
          <w:rFonts w:ascii="Times New Roman" w:hAnsi="Times New Roman" w:cs="Times New Roman"/>
          <w:color w:val="000000"/>
          <w:sz w:val="28"/>
          <w:szCs w:val="28"/>
        </w:rPr>
        <w:t>«</w:t>
      </w:r>
      <w:r w:rsidR="00B4496D" w:rsidRPr="00C7223B">
        <w:rPr>
          <w:rFonts w:ascii="Times New Roman" w:hAnsi="Times New Roman" w:cs="Times New Roman"/>
          <w:sz w:val="28"/>
          <w:szCs w:val="28"/>
        </w:rPr>
        <w:t xml:space="preserve">Планирование воспитательно-образовательной работы с учетом ФГОС </w:t>
      </w:r>
      <w:proofErr w:type="gramStart"/>
      <w:r w:rsidR="00B4496D" w:rsidRPr="00C7223B">
        <w:rPr>
          <w:rFonts w:ascii="Times New Roman" w:hAnsi="Times New Roman" w:cs="Times New Roman"/>
          <w:sz w:val="28"/>
          <w:szCs w:val="28"/>
        </w:rPr>
        <w:t>ДО</w:t>
      </w:r>
      <w:proofErr w:type="gramEnd"/>
      <w:r w:rsidR="00B4496D" w:rsidRPr="00C7223B">
        <w:rPr>
          <w:rFonts w:ascii="Times New Roman" w:hAnsi="Times New Roman" w:cs="Times New Roman"/>
          <w:color w:val="000000"/>
          <w:sz w:val="28"/>
          <w:szCs w:val="28"/>
        </w:rPr>
        <w:t xml:space="preserve">» </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xml:space="preserve">Октябрь 2016 </w:t>
      </w:r>
      <w:r w:rsidR="00B4496D" w:rsidRPr="00C7223B">
        <w:rPr>
          <w:rFonts w:ascii="Times New Roman" w:hAnsi="Times New Roman" w:cs="Times New Roman"/>
          <w:color w:val="000000"/>
          <w:sz w:val="28"/>
          <w:szCs w:val="28"/>
        </w:rPr>
        <w:t xml:space="preserve">г. - </w:t>
      </w:r>
      <w:r w:rsidRPr="00C7223B">
        <w:rPr>
          <w:rFonts w:ascii="Times New Roman" w:hAnsi="Times New Roman" w:cs="Times New Roman"/>
          <w:sz w:val="28"/>
          <w:szCs w:val="28"/>
        </w:rPr>
        <w:t>«Рабочая программа – проект, характеризующий систему   организации образовательной деятельности педагога»</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Ноябрь 2016</w:t>
      </w:r>
      <w:r w:rsidR="00B4496D" w:rsidRPr="00C7223B">
        <w:rPr>
          <w:rFonts w:ascii="Times New Roman" w:hAnsi="Times New Roman" w:cs="Times New Roman"/>
          <w:color w:val="000000"/>
          <w:sz w:val="28"/>
          <w:szCs w:val="28"/>
        </w:rPr>
        <w:t xml:space="preserve"> г. - </w:t>
      </w:r>
      <w:r w:rsidRPr="00C7223B">
        <w:rPr>
          <w:rFonts w:ascii="Times New Roman" w:hAnsi="Times New Roman" w:cs="Times New Roman"/>
          <w:sz w:val="28"/>
          <w:szCs w:val="28"/>
        </w:rPr>
        <w:t>«Планирование интеграции образовательных областей в работе с дошкольниками»</w:t>
      </w:r>
    </w:p>
    <w:p w:rsidR="00B4496D" w:rsidRPr="00C7223B" w:rsidRDefault="00566EC2" w:rsidP="00C7223B">
      <w:pPr>
        <w:spacing w:after="0" w:line="240" w:lineRule="auto"/>
        <w:ind w:firstLine="709"/>
        <w:jc w:val="both"/>
        <w:rPr>
          <w:rFonts w:ascii="Times New Roman" w:hAnsi="Times New Roman" w:cs="Times New Roman"/>
          <w:color w:val="373737"/>
          <w:sz w:val="28"/>
          <w:szCs w:val="28"/>
        </w:rPr>
      </w:pPr>
      <w:r w:rsidRPr="00C7223B">
        <w:rPr>
          <w:rFonts w:ascii="Times New Roman" w:hAnsi="Times New Roman" w:cs="Times New Roman"/>
          <w:color w:val="000000"/>
          <w:sz w:val="28"/>
          <w:szCs w:val="28"/>
        </w:rPr>
        <w:t>Декабрь 2016</w:t>
      </w:r>
      <w:r w:rsidR="00B4496D" w:rsidRPr="00C7223B">
        <w:rPr>
          <w:rFonts w:ascii="Times New Roman" w:hAnsi="Times New Roman" w:cs="Times New Roman"/>
          <w:color w:val="000000"/>
          <w:sz w:val="28"/>
          <w:szCs w:val="28"/>
        </w:rPr>
        <w:t xml:space="preserve"> г. - </w:t>
      </w:r>
      <w:r w:rsidRPr="00C7223B">
        <w:rPr>
          <w:rFonts w:ascii="Times New Roman" w:hAnsi="Times New Roman" w:cs="Times New Roman"/>
          <w:color w:val="373737"/>
          <w:sz w:val="28"/>
          <w:szCs w:val="28"/>
        </w:rPr>
        <w:t>«</w:t>
      </w:r>
      <w:r w:rsidRPr="00C7223B">
        <w:rPr>
          <w:rFonts w:ascii="Times New Roman" w:hAnsi="Times New Roman" w:cs="Times New Roman"/>
          <w:sz w:val="28"/>
          <w:szCs w:val="28"/>
        </w:rPr>
        <w:t>Агрессивные дети: причины поведения, приемы его коррекции»</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xml:space="preserve">Февраль 2017 </w:t>
      </w:r>
      <w:r w:rsidR="00B4496D" w:rsidRPr="00C7223B">
        <w:rPr>
          <w:rFonts w:ascii="Times New Roman" w:hAnsi="Times New Roman" w:cs="Times New Roman"/>
          <w:color w:val="000000"/>
          <w:sz w:val="28"/>
          <w:szCs w:val="28"/>
        </w:rPr>
        <w:t xml:space="preserve">г. - </w:t>
      </w:r>
      <w:r w:rsidRPr="00C7223B">
        <w:rPr>
          <w:rFonts w:ascii="Times New Roman" w:hAnsi="Times New Roman" w:cs="Times New Roman"/>
          <w:sz w:val="28"/>
          <w:szCs w:val="28"/>
        </w:rPr>
        <w:t>«Проектная деятельность, как метод взаимодействия педагогов и родителей»</w:t>
      </w:r>
    </w:p>
    <w:p w:rsidR="00B4496D" w:rsidRPr="00C7223B" w:rsidRDefault="00566EC2" w:rsidP="00C7223B">
      <w:pPr>
        <w:spacing w:after="0" w:line="240" w:lineRule="auto"/>
        <w:ind w:firstLine="709"/>
        <w:jc w:val="both"/>
        <w:rPr>
          <w:rFonts w:ascii="Times New Roman" w:hAnsi="Times New Roman" w:cs="Times New Roman"/>
          <w:color w:val="000000"/>
          <w:sz w:val="28"/>
          <w:szCs w:val="28"/>
        </w:rPr>
      </w:pPr>
      <w:r w:rsidRPr="00C7223B">
        <w:rPr>
          <w:rFonts w:ascii="Times New Roman" w:hAnsi="Times New Roman" w:cs="Times New Roman"/>
          <w:color w:val="000000"/>
          <w:sz w:val="28"/>
          <w:szCs w:val="28"/>
        </w:rPr>
        <w:t xml:space="preserve">Март  2017 </w:t>
      </w:r>
      <w:r w:rsidR="00B4496D" w:rsidRPr="00C7223B">
        <w:rPr>
          <w:rFonts w:ascii="Times New Roman" w:hAnsi="Times New Roman" w:cs="Times New Roman"/>
          <w:color w:val="000000"/>
          <w:sz w:val="28"/>
          <w:szCs w:val="28"/>
        </w:rPr>
        <w:t>г. - «</w:t>
      </w:r>
      <w:r w:rsidR="00B4496D" w:rsidRPr="00C7223B">
        <w:rPr>
          <w:rFonts w:ascii="Times New Roman" w:hAnsi="Times New Roman" w:cs="Times New Roman"/>
          <w:sz w:val="28"/>
          <w:szCs w:val="28"/>
        </w:rPr>
        <w:t>Методы и приемы развития у детей эмоциональной выразительности при разучивании театральных постановок</w:t>
      </w:r>
      <w:r w:rsidR="00B4496D" w:rsidRPr="00C7223B">
        <w:rPr>
          <w:rFonts w:ascii="Times New Roman" w:hAnsi="Times New Roman" w:cs="Times New Roman"/>
          <w:color w:val="000000"/>
          <w:sz w:val="28"/>
          <w:szCs w:val="28"/>
        </w:rPr>
        <w:t xml:space="preserve">» </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xml:space="preserve">Апрель 2017 </w:t>
      </w:r>
      <w:r w:rsidR="00B4496D" w:rsidRPr="00C7223B">
        <w:rPr>
          <w:rFonts w:ascii="Times New Roman" w:hAnsi="Times New Roman" w:cs="Times New Roman"/>
          <w:color w:val="000000"/>
          <w:sz w:val="28"/>
          <w:szCs w:val="28"/>
        </w:rPr>
        <w:t xml:space="preserve">г. - </w:t>
      </w:r>
      <w:r w:rsidRPr="00C7223B">
        <w:rPr>
          <w:rFonts w:ascii="Times New Roman" w:hAnsi="Times New Roman" w:cs="Times New Roman"/>
          <w:sz w:val="28"/>
          <w:szCs w:val="28"/>
        </w:rPr>
        <w:t>«Организация летней оздоровительной работы в ДОУ»</w:t>
      </w:r>
    </w:p>
    <w:p w:rsidR="00566EC2" w:rsidRPr="00C7223B" w:rsidRDefault="00566EC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color w:val="000000"/>
          <w:sz w:val="28"/>
          <w:szCs w:val="28"/>
        </w:rPr>
        <w:t xml:space="preserve"> Май 2017 </w:t>
      </w:r>
      <w:r w:rsidR="00B4496D" w:rsidRPr="00C7223B">
        <w:rPr>
          <w:rFonts w:ascii="Times New Roman" w:hAnsi="Times New Roman" w:cs="Times New Roman"/>
          <w:color w:val="000000"/>
          <w:sz w:val="28"/>
          <w:szCs w:val="28"/>
        </w:rPr>
        <w:t xml:space="preserve">г. - </w:t>
      </w:r>
      <w:r w:rsidRPr="00C7223B">
        <w:rPr>
          <w:rFonts w:ascii="Times New Roman" w:hAnsi="Times New Roman" w:cs="Times New Roman"/>
          <w:sz w:val="28"/>
          <w:szCs w:val="28"/>
        </w:rPr>
        <w:t>«Анализ результатов мониторинга образовательной   деятельности. Выводы и планирование   дальнейшей работы с дошкольниками по результатам прошедшего мониторинга»</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Традиционные праздники</w:t>
      </w:r>
      <w:r w:rsidRPr="00C7223B">
        <w:rPr>
          <w:rFonts w:ascii="Times New Roman" w:hAnsi="Times New Roman" w:cs="Times New Roman"/>
          <w:sz w:val="28"/>
          <w:szCs w:val="28"/>
        </w:rPr>
        <w:t xml:space="preserve"> в детском саду: </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Сентябрь – «</w:t>
      </w:r>
      <w:r w:rsidRPr="00C7223B">
        <w:rPr>
          <w:rFonts w:ascii="Times New Roman" w:hAnsi="Times New Roman" w:cs="Times New Roman"/>
          <w:sz w:val="28"/>
          <w:szCs w:val="28"/>
        </w:rPr>
        <w:t>День знаний</w:t>
      </w:r>
      <w:r w:rsidRPr="00C7223B">
        <w:rPr>
          <w:rFonts w:ascii="Times New Roman" w:hAnsi="Times New Roman" w:cs="Times New Roman"/>
          <w:sz w:val="28"/>
          <w:szCs w:val="28"/>
          <w:bdr w:val="none" w:sz="0" w:space="0" w:color="auto" w:frame="1"/>
        </w:rPr>
        <w:t>»</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Октябрь</w:t>
      </w:r>
      <w:r w:rsidRPr="00C7223B">
        <w:rPr>
          <w:rFonts w:ascii="Times New Roman" w:hAnsi="Times New Roman" w:cs="Times New Roman"/>
          <w:sz w:val="28"/>
          <w:szCs w:val="28"/>
          <w:bdr w:val="none" w:sz="0" w:space="0" w:color="auto" w:frame="1"/>
        </w:rPr>
        <w:t xml:space="preserve"> – </w:t>
      </w:r>
      <w:r w:rsidRPr="00C7223B">
        <w:rPr>
          <w:rFonts w:ascii="Times New Roman" w:hAnsi="Times New Roman" w:cs="Times New Roman"/>
          <w:sz w:val="28"/>
          <w:szCs w:val="28"/>
        </w:rPr>
        <w:t xml:space="preserve"> «Осень, осень в гости просим»</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Ноябрь – </w:t>
      </w:r>
      <w:r w:rsidRPr="00C7223B">
        <w:rPr>
          <w:rFonts w:ascii="Times New Roman" w:hAnsi="Times New Roman" w:cs="Times New Roman"/>
          <w:sz w:val="28"/>
          <w:szCs w:val="28"/>
        </w:rPr>
        <w:t xml:space="preserve"> «Мамочка, милая моя…..» ко Дню матери</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Декабрь </w:t>
      </w:r>
      <w:r w:rsidRPr="00C7223B">
        <w:rPr>
          <w:rFonts w:ascii="Times New Roman" w:hAnsi="Times New Roman" w:cs="Times New Roman"/>
          <w:sz w:val="28"/>
          <w:szCs w:val="28"/>
          <w:bdr w:val="none" w:sz="0" w:space="0" w:color="auto" w:frame="1"/>
        </w:rPr>
        <w:t>– «Новогодний карнавал»</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Январь – </w:t>
      </w:r>
      <w:r w:rsidRPr="00C7223B">
        <w:rPr>
          <w:rFonts w:ascii="Times New Roman" w:hAnsi="Times New Roman" w:cs="Times New Roman"/>
          <w:sz w:val="28"/>
          <w:szCs w:val="28"/>
        </w:rPr>
        <w:t>«</w:t>
      </w:r>
      <w:r w:rsidR="00162D3A" w:rsidRPr="00C7223B">
        <w:rPr>
          <w:rFonts w:ascii="Times New Roman" w:hAnsi="Times New Roman" w:cs="Times New Roman"/>
          <w:sz w:val="28"/>
          <w:szCs w:val="28"/>
          <w:bdr w:val="none" w:sz="0" w:space="0" w:color="auto" w:frame="1"/>
        </w:rPr>
        <w:t>Зимние забавы</w:t>
      </w:r>
      <w:r w:rsidRPr="00C7223B">
        <w:rPr>
          <w:rFonts w:ascii="Times New Roman" w:hAnsi="Times New Roman" w:cs="Times New Roman"/>
          <w:sz w:val="28"/>
          <w:szCs w:val="28"/>
        </w:rPr>
        <w:t>»</w:t>
      </w:r>
    </w:p>
    <w:p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sz w:val="28"/>
          <w:szCs w:val="28"/>
          <w:bdr w:val="none" w:sz="0" w:space="0" w:color="auto" w:frame="1"/>
        </w:rPr>
        <w:t>Февраль – «Наша армия сильна», «Малые зимние олимпийские игры»</w:t>
      </w:r>
    </w:p>
    <w:p w:rsidR="00B4496D" w:rsidRPr="00C7223B" w:rsidRDefault="00B4496D" w:rsidP="009A128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Март – </w:t>
      </w:r>
      <w:r w:rsidRPr="00C7223B">
        <w:rPr>
          <w:rFonts w:ascii="Times New Roman" w:hAnsi="Times New Roman" w:cs="Times New Roman"/>
          <w:sz w:val="28"/>
          <w:szCs w:val="28"/>
        </w:rPr>
        <w:t>«От всей души!»</w:t>
      </w:r>
      <w:r w:rsidR="009A128B" w:rsidRPr="009A128B">
        <w:rPr>
          <w:rFonts w:ascii="Times New Roman" w:hAnsi="Times New Roman" w:cs="Times New Roman"/>
          <w:sz w:val="28"/>
          <w:szCs w:val="28"/>
        </w:rPr>
        <w:t xml:space="preserve"> </w:t>
      </w:r>
      <w:r w:rsidR="009A128B">
        <w:rPr>
          <w:rFonts w:ascii="Times New Roman" w:hAnsi="Times New Roman" w:cs="Times New Roman"/>
          <w:sz w:val="28"/>
          <w:szCs w:val="28"/>
        </w:rPr>
        <w:t>ко</w:t>
      </w:r>
      <w:r w:rsidR="009A128B" w:rsidRPr="00C7223B">
        <w:rPr>
          <w:rFonts w:ascii="Times New Roman" w:hAnsi="Times New Roman" w:cs="Times New Roman"/>
          <w:sz w:val="28"/>
          <w:szCs w:val="28"/>
        </w:rPr>
        <w:t xml:space="preserve"> </w:t>
      </w:r>
      <w:r w:rsidR="009A128B">
        <w:rPr>
          <w:rFonts w:ascii="Times New Roman" w:hAnsi="Times New Roman" w:cs="Times New Roman"/>
          <w:sz w:val="28"/>
          <w:szCs w:val="28"/>
        </w:rPr>
        <w:t xml:space="preserve"> </w:t>
      </w:r>
      <w:r w:rsidR="009A128B" w:rsidRPr="00C7223B">
        <w:rPr>
          <w:rFonts w:ascii="Times New Roman" w:hAnsi="Times New Roman" w:cs="Times New Roman"/>
          <w:sz w:val="28"/>
          <w:szCs w:val="28"/>
        </w:rPr>
        <w:t xml:space="preserve">Дню </w:t>
      </w:r>
      <w:r w:rsidR="009A128B">
        <w:rPr>
          <w:rFonts w:ascii="Times New Roman" w:hAnsi="Times New Roman" w:cs="Times New Roman"/>
          <w:sz w:val="28"/>
          <w:szCs w:val="28"/>
        </w:rPr>
        <w:t>8 марта,</w:t>
      </w:r>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«Широкая масленица»</w:t>
      </w:r>
    </w:p>
    <w:p w:rsidR="00162D3A" w:rsidRPr="00C7223B" w:rsidRDefault="00B4496D" w:rsidP="00C7223B">
      <w:pPr>
        <w:pStyle w:val="af2"/>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Апрель</w:t>
      </w:r>
      <w:r w:rsidRPr="00C7223B">
        <w:rPr>
          <w:rFonts w:ascii="Times New Roman" w:hAnsi="Times New Roman" w:cs="Times New Roman"/>
          <w:sz w:val="28"/>
          <w:szCs w:val="28"/>
          <w:bdr w:val="none" w:sz="0" w:space="0" w:color="auto" w:frame="1"/>
        </w:rPr>
        <w:t xml:space="preserve"> – </w:t>
      </w:r>
      <w:r w:rsidR="00162D3A" w:rsidRPr="00C7223B">
        <w:rPr>
          <w:rFonts w:ascii="Times New Roman" w:hAnsi="Times New Roman" w:cs="Times New Roman"/>
          <w:sz w:val="28"/>
          <w:szCs w:val="28"/>
        </w:rPr>
        <w:t>«Путешествие к разноцветным планетам» ко Дню космонавтики</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 xml:space="preserve">Май - </w:t>
      </w:r>
      <w:r w:rsidRPr="00C7223B">
        <w:rPr>
          <w:rFonts w:ascii="Times New Roman" w:hAnsi="Times New Roman" w:cs="Times New Roman"/>
          <w:sz w:val="28"/>
          <w:szCs w:val="28"/>
          <w:bdr w:val="none" w:sz="0" w:space="0" w:color="auto" w:frame="1"/>
        </w:rPr>
        <w:t> «Мы помним, мы гордимся!»</w:t>
      </w:r>
      <w:r w:rsidR="00162D3A" w:rsidRPr="00C7223B">
        <w:rPr>
          <w:rFonts w:ascii="Times New Roman" w:hAnsi="Times New Roman" w:cs="Times New Roman"/>
          <w:sz w:val="28"/>
          <w:szCs w:val="28"/>
          <w:bdr w:val="none" w:sz="0" w:space="0" w:color="auto" w:frame="1"/>
        </w:rPr>
        <w:t xml:space="preserve"> ко Д</w:t>
      </w:r>
      <w:r w:rsidRPr="00C7223B">
        <w:rPr>
          <w:rFonts w:ascii="Times New Roman" w:hAnsi="Times New Roman" w:cs="Times New Roman"/>
          <w:sz w:val="28"/>
          <w:szCs w:val="28"/>
          <w:bdr w:val="none" w:sz="0" w:space="0" w:color="auto" w:frame="1"/>
        </w:rPr>
        <w:t xml:space="preserve">ню </w:t>
      </w:r>
      <w:r w:rsidR="00162D3A" w:rsidRPr="00C7223B">
        <w:rPr>
          <w:rFonts w:ascii="Times New Roman" w:hAnsi="Times New Roman" w:cs="Times New Roman"/>
          <w:sz w:val="28"/>
          <w:szCs w:val="28"/>
          <w:bdr w:val="none" w:sz="0" w:space="0" w:color="auto" w:frame="1"/>
        </w:rPr>
        <w:t>Победы</w:t>
      </w:r>
    </w:p>
    <w:p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Май</w:t>
      </w:r>
      <w:r w:rsidRPr="00C7223B">
        <w:rPr>
          <w:rFonts w:ascii="Times New Roman" w:hAnsi="Times New Roman" w:cs="Times New Roman"/>
          <w:sz w:val="28"/>
          <w:szCs w:val="28"/>
          <w:bdr w:val="none" w:sz="0" w:space="0" w:color="auto" w:frame="1"/>
        </w:rPr>
        <w:t xml:space="preserve"> –  </w:t>
      </w:r>
      <w:r w:rsidRPr="00C7223B">
        <w:rPr>
          <w:rFonts w:ascii="Times New Roman" w:hAnsi="Times New Roman" w:cs="Times New Roman"/>
          <w:sz w:val="28"/>
          <w:szCs w:val="28"/>
        </w:rPr>
        <w:t>Выпускной вечер «До свидания, детский сад</w:t>
      </w:r>
      <w:r w:rsidR="009A128B">
        <w:rPr>
          <w:rFonts w:ascii="Times New Roman" w:hAnsi="Times New Roman" w:cs="Times New Roman"/>
          <w:sz w:val="28"/>
          <w:szCs w:val="28"/>
        </w:rPr>
        <w:t>!</w:t>
      </w:r>
      <w:r w:rsidRPr="00C7223B">
        <w:rPr>
          <w:rFonts w:ascii="Times New Roman" w:hAnsi="Times New Roman" w:cs="Times New Roman"/>
          <w:sz w:val="28"/>
          <w:szCs w:val="28"/>
        </w:rPr>
        <w:t>»</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При организации воспитательно-образовательной деятельности используются современные образовательные технологии:  дифференцированного подхода, проектно-исследовательские технологии и метод проектов, технологии индивидуализации обучения и воспитания, а также игровая технология. Игровая деятельность используется в качестве самостоятельной технологии для освоения понятия, темы, в </w:t>
      </w:r>
      <w:r w:rsidRPr="00C7223B">
        <w:rPr>
          <w:rFonts w:ascii="Times New Roman" w:hAnsi="Times New Roman" w:cs="Times New Roman"/>
          <w:sz w:val="28"/>
          <w:szCs w:val="28"/>
        </w:rPr>
        <w:lastRenderedPageBreak/>
        <w:t xml:space="preserve">качестве занятия или в его части. Так, начальные представления ребенка об окружающем мире и художественной культуре складываются на основе интегрированных знаний, в единой коммуникативной – игровой среде. Весь процесс обучения складывается не «я учу», а  «я сопровождаю и направляю». </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Для организации проектно-исследовательской деятельности, используются различные технологии: проектные, личностно-ориентированного и дифференцир</w:t>
      </w:r>
      <w:r w:rsidR="00DE3C89" w:rsidRPr="00C7223B">
        <w:rPr>
          <w:rFonts w:ascii="Times New Roman" w:hAnsi="Times New Roman" w:cs="Times New Roman"/>
          <w:sz w:val="28"/>
          <w:szCs w:val="28"/>
        </w:rPr>
        <w:t>ованного подхода, ИКТ</w:t>
      </w:r>
      <w:r w:rsidRPr="00C7223B">
        <w:rPr>
          <w:rFonts w:ascii="Times New Roman" w:hAnsi="Times New Roman" w:cs="Times New Roman"/>
          <w:sz w:val="28"/>
          <w:szCs w:val="28"/>
        </w:rPr>
        <w:t xml:space="preserve"> и другие. Использование  различных педагогических технологий позволяет педагогическому коллективу в целом достичь оптимальных результатов в своей деятельности.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Проектная деятельность организуется педагогами творчески, с ориентацией на личность ребенка, реализуя педагогический замысел. Комплексно используются современные педагогические технологии, приоритет отдаётся самостоятельной познавательной деятельности воспитанников - проектной деятельности. Наблюдается повышенный интерес к занятиям с применением И</w:t>
      </w:r>
      <w:proofErr w:type="gramStart"/>
      <w:r w:rsidRPr="00C7223B">
        <w:rPr>
          <w:rFonts w:ascii="Times New Roman" w:hAnsi="Times New Roman" w:cs="Times New Roman"/>
          <w:sz w:val="28"/>
          <w:szCs w:val="28"/>
        </w:rPr>
        <w:t>КТ в пр</w:t>
      </w:r>
      <w:proofErr w:type="gramEnd"/>
      <w:r w:rsidRPr="00C7223B">
        <w:rPr>
          <w:rFonts w:ascii="Times New Roman" w:hAnsi="Times New Roman" w:cs="Times New Roman"/>
          <w:sz w:val="28"/>
          <w:szCs w:val="28"/>
        </w:rPr>
        <w:t xml:space="preserve">оектной деятельности. Внедряя в педагогическую практику технологию проектной деятельности, особое внимание уделяется всестороннему развитию личности воспитанника с целью: </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выявления талантливых детей;</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активизации воспитательного процесса; </w:t>
      </w:r>
    </w:p>
    <w:p w:rsidR="00AB0862" w:rsidRPr="00C7223B" w:rsidRDefault="00AB0862" w:rsidP="00C7223B">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формирования у воспитанников интер</w:t>
      </w:r>
      <w:r w:rsidR="00E472B5" w:rsidRPr="00C7223B">
        <w:rPr>
          <w:rFonts w:ascii="Times New Roman" w:hAnsi="Times New Roman" w:cs="Times New Roman"/>
          <w:sz w:val="28"/>
          <w:szCs w:val="28"/>
        </w:rPr>
        <w:t>еса к исследовательскому поиску.</w:t>
      </w:r>
      <w:r w:rsidRPr="00C7223B">
        <w:rPr>
          <w:rFonts w:ascii="Times New Roman" w:hAnsi="Times New Roman" w:cs="Times New Roman"/>
          <w:sz w:val="28"/>
          <w:szCs w:val="28"/>
        </w:rPr>
        <w:t xml:space="preserve"> </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rPr>
        <w:t>В рамках проектно-исследовательских технологий, в ДОУ используется</w:t>
      </w:r>
      <w:r w:rsidRPr="00C7223B">
        <w:rPr>
          <w:rFonts w:ascii="Times New Roman" w:hAnsi="Times New Roman" w:cs="Times New Roman"/>
          <w:sz w:val="28"/>
          <w:szCs w:val="28"/>
        </w:rPr>
        <w:t xml:space="preserve"> метод проектов. В </w:t>
      </w:r>
      <w:r w:rsidRPr="00C7223B">
        <w:rPr>
          <w:rFonts w:ascii="Times New Roman" w:hAnsi="Times New Roman" w:cs="Times New Roman"/>
          <w:bCs/>
          <w:sz w:val="28"/>
          <w:szCs w:val="28"/>
        </w:rPr>
        <w:t>201</w:t>
      </w:r>
      <w:r w:rsidR="00E472B5" w:rsidRPr="00C7223B">
        <w:rPr>
          <w:rFonts w:ascii="Times New Roman" w:hAnsi="Times New Roman" w:cs="Times New Roman"/>
          <w:bCs/>
          <w:sz w:val="28"/>
          <w:szCs w:val="28"/>
        </w:rPr>
        <w:t>6- 2017</w:t>
      </w:r>
      <w:r w:rsidR="00D3415B" w:rsidRPr="00C7223B">
        <w:rPr>
          <w:rFonts w:ascii="Times New Roman" w:hAnsi="Times New Roman" w:cs="Times New Roman"/>
          <w:bCs/>
          <w:sz w:val="28"/>
          <w:szCs w:val="28"/>
        </w:rPr>
        <w:t xml:space="preserve"> учебном году</w:t>
      </w:r>
      <w:r w:rsidRPr="00C7223B">
        <w:rPr>
          <w:rFonts w:ascii="Times New Roman" w:hAnsi="Times New Roman" w:cs="Times New Roman"/>
          <w:sz w:val="28"/>
          <w:szCs w:val="28"/>
        </w:rPr>
        <w:t xml:space="preserve"> разработаны и р</w:t>
      </w:r>
      <w:r w:rsidRPr="00C7223B">
        <w:rPr>
          <w:rFonts w:ascii="Times New Roman" w:hAnsi="Times New Roman" w:cs="Times New Roman"/>
          <w:bCs/>
          <w:sz w:val="28"/>
          <w:szCs w:val="28"/>
        </w:rPr>
        <w:t xml:space="preserve">еализованы  краткосрочные </w:t>
      </w:r>
      <w:r w:rsidR="00D3415B" w:rsidRPr="00C7223B">
        <w:rPr>
          <w:rFonts w:ascii="Times New Roman" w:hAnsi="Times New Roman" w:cs="Times New Roman"/>
          <w:bCs/>
          <w:sz w:val="28"/>
          <w:szCs w:val="28"/>
        </w:rPr>
        <w:t xml:space="preserve">педагогические </w:t>
      </w:r>
      <w:r w:rsidRPr="00C7223B">
        <w:rPr>
          <w:rFonts w:ascii="Times New Roman" w:hAnsi="Times New Roman" w:cs="Times New Roman"/>
          <w:bCs/>
          <w:sz w:val="28"/>
          <w:szCs w:val="28"/>
        </w:rPr>
        <w:t>проекты:</w:t>
      </w:r>
      <w:r w:rsidR="00E472B5" w:rsidRPr="00C7223B">
        <w:rPr>
          <w:rFonts w:ascii="Times New Roman" w:hAnsi="Times New Roman" w:cs="Times New Roman"/>
          <w:bCs/>
          <w:sz w:val="28"/>
          <w:szCs w:val="28"/>
        </w:rPr>
        <w:t xml:space="preserve"> </w:t>
      </w:r>
      <w:proofErr w:type="gramStart"/>
      <w:r w:rsidR="00E472B5" w:rsidRPr="00C7223B">
        <w:rPr>
          <w:rFonts w:ascii="Times New Roman" w:hAnsi="Times New Roman" w:cs="Times New Roman"/>
          <w:bCs/>
          <w:sz w:val="28"/>
          <w:szCs w:val="28"/>
        </w:rPr>
        <w:t>«</w:t>
      </w:r>
      <w:r w:rsidR="00DE6CCD">
        <w:rPr>
          <w:rFonts w:ascii="Times New Roman" w:hAnsi="Times New Roman" w:cs="Times New Roman"/>
          <w:bCs/>
          <w:sz w:val="28"/>
          <w:szCs w:val="28"/>
        </w:rPr>
        <w:t>Птицы весной», «Разноцветные города</w:t>
      </w:r>
      <w:r w:rsidR="006E7F8B" w:rsidRPr="00C7223B">
        <w:rPr>
          <w:rFonts w:ascii="Times New Roman" w:hAnsi="Times New Roman" w:cs="Times New Roman"/>
          <w:bCs/>
          <w:sz w:val="28"/>
          <w:szCs w:val="28"/>
        </w:rPr>
        <w:t>»</w:t>
      </w:r>
      <w:r w:rsidR="00DE6CCD">
        <w:rPr>
          <w:rFonts w:ascii="Times New Roman" w:hAnsi="Times New Roman" w:cs="Times New Roman"/>
          <w:bCs/>
          <w:sz w:val="28"/>
          <w:szCs w:val="28"/>
        </w:rPr>
        <w:t>, «Скоро, скоро Новый год</w:t>
      </w:r>
      <w:r w:rsidR="00163FC1" w:rsidRPr="00C7223B">
        <w:rPr>
          <w:rFonts w:ascii="Times New Roman" w:hAnsi="Times New Roman" w:cs="Times New Roman"/>
          <w:bCs/>
          <w:sz w:val="28"/>
          <w:szCs w:val="28"/>
        </w:rPr>
        <w:t>»</w:t>
      </w:r>
      <w:r w:rsidR="00DE6CCD">
        <w:rPr>
          <w:rFonts w:ascii="Times New Roman" w:hAnsi="Times New Roman" w:cs="Times New Roman"/>
          <w:bCs/>
          <w:sz w:val="28"/>
          <w:szCs w:val="28"/>
        </w:rPr>
        <w:t>, «Сказочная дымка», «Морские обитатели»</w:t>
      </w:r>
      <w:r w:rsidR="00B81172" w:rsidRPr="00C7223B">
        <w:rPr>
          <w:rFonts w:ascii="Times New Roman" w:hAnsi="Times New Roman" w:cs="Times New Roman"/>
          <w:bCs/>
          <w:sz w:val="28"/>
          <w:szCs w:val="28"/>
        </w:rPr>
        <w:t>,</w:t>
      </w:r>
      <w:r w:rsidR="00DE6CCD">
        <w:rPr>
          <w:rFonts w:ascii="Times New Roman" w:hAnsi="Times New Roman" w:cs="Times New Roman"/>
          <w:bCs/>
          <w:sz w:val="28"/>
          <w:szCs w:val="28"/>
        </w:rPr>
        <w:t xml:space="preserve"> «Моя семья</w:t>
      </w:r>
      <w:r w:rsidR="00163FC1" w:rsidRPr="00C7223B">
        <w:rPr>
          <w:rFonts w:ascii="Times New Roman" w:hAnsi="Times New Roman" w:cs="Times New Roman"/>
          <w:bCs/>
          <w:sz w:val="28"/>
          <w:szCs w:val="28"/>
        </w:rPr>
        <w:t>»</w:t>
      </w:r>
      <w:r w:rsidR="00DE6CCD">
        <w:rPr>
          <w:rFonts w:ascii="Times New Roman" w:hAnsi="Times New Roman" w:cs="Times New Roman"/>
          <w:bCs/>
          <w:sz w:val="28"/>
          <w:szCs w:val="28"/>
        </w:rPr>
        <w:t xml:space="preserve"> и т.д</w:t>
      </w:r>
      <w:r w:rsidRPr="00C7223B">
        <w:rPr>
          <w:rFonts w:ascii="Times New Roman" w:hAnsi="Times New Roman" w:cs="Times New Roman"/>
          <w:bCs/>
          <w:sz w:val="28"/>
          <w:szCs w:val="28"/>
        </w:rPr>
        <w:t>.</w:t>
      </w:r>
      <w:proofErr w:type="gramEnd"/>
      <w:r w:rsidRPr="00C7223B">
        <w:rPr>
          <w:rFonts w:ascii="Times New Roman" w:hAnsi="Times New Roman" w:cs="Times New Roman"/>
          <w:sz w:val="28"/>
          <w:szCs w:val="28"/>
        </w:rPr>
        <w:t xml:space="preserve"> В течение учебного года в ДОУ прошли тематические недели «</w:t>
      </w:r>
      <w:r w:rsidR="00B81172" w:rsidRPr="00C7223B">
        <w:rPr>
          <w:rFonts w:ascii="Times New Roman" w:hAnsi="Times New Roman" w:cs="Times New Roman"/>
          <w:sz w:val="28"/>
          <w:szCs w:val="28"/>
        </w:rPr>
        <w:t>В гостях у сказки</w:t>
      </w:r>
      <w:r w:rsidRPr="00C7223B">
        <w:rPr>
          <w:rFonts w:ascii="Times New Roman" w:hAnsi="Times New Roman" w:cs="Times New Roman"/>
          <w:sz w:val="28"/>
          <w:szCs w:val="28"/>
        </w:rPr>
        <w:t>»</w:t>
      </w:r>
      <w:r w:rsidR="00B81172" w:rsidRPr="00C7223B">
        <w:rPr>
          <w:rFonts w:ascii="Times New Roman" w:hAnsi="Times New Roman" w:cs="Times New Roman"/>
          <w:sz w:val="28"/>
          <w:szCs w:val="28"/>
        </w:rPr>
        <w:t>, «Будь здоров!</w:t>
      </w:r>
      <w:r w:rsidRPr="00C7223B">
        <w:rPr>
          <w:rFonts w:ascii="Times New Roman" w:hAnsi="Times New Roman" w:cs="Times New Roman"/>
          <w:sz w:val="28"/>
          <w:szCs w:val="28"/>
        </w:rPr>
        <w:t>»</w:t>
      </w:r>
      <w:r w:rsidR="00B81172" w:rsidRPr="00C7223B">
        <w:rPr>
          <w:rFonts w:ascii="Times New Roman" w:hAnsi="Times New Roman" w:cs="Times New Roman"/>
          <w:sz w:val="28"/>
          <w:szCs w:val="28"/>
        </w:rPr>
        <w:t xml:space="preserve"> и «Основы безопасности». </w:t>
      </w:r>
      <w:r w:rsidRPr="00C7223B">
        <w:rPr>
          <w:rFonts w:ascii="Times New Roman" w:hAnsi="Times New Roman" w:cs="Times New Roman"/>
          <w:sz w:val="28"/>
          <w:szCs w:val="28"/>
        </w:rPr>
        <w:t>При разработке плана мероприятий по проведению тематической недели  коллективом решалось несколько задач одновременно. Все запланированные мероприятия включают в себя новый материал, проходит взаимодействие детей разных возрастов, привлекаются  родители  не только как зрители, но прежде всего, как непосредственные участники. На тематических неделях мы стараемся задействовать каждого ребенка. Малоактивные, стеснительные ребята делают первые шаги в творчестве, проявляют индивидуальность в театральной деятельности,  а разносторонне развитые, активные могут проявить себя во всех запланированных мероприятиях.</w:t>
      </w:r>
    </w:p>
    <w:p w:rsidR="00DE6CCD" w:rsidRDefault="00AB0862" w:rsidP="00C7223B">
      <w:pPr>
        <w:widowControl w:val="0"/>
        <w:tabs>
          <w:tab w:val="left" w:pos="9636"/>
          <w:tab w:val="left" w:pos="10082"/>
        </w:tabs>
        <w:autoSpaceDE w:val="0"/>
        <w:autoSpaceDN w:val="0"/>
        <w:adjustRightInd w:val="0"/>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Коллектив педагогов ДОУ это творческие, активные люди, участники различных мероприятий муницип</w:t>
      </w:r>
      <w:r w:rsidR="00F11344" w:rsidRPr="00C7223B">
        <w:rPr>
          <w:rFonts w:ascii="Times New Roman" w:hAnsi="Times New Roman" w:cs="Times New Roman"/>
          <w:sz w:val="28"/>
          <w:szCs w:val="28"/>
        </w:rPr>
        <w:t>ального и регионального уровня:</w:t>
      </w:r>
      <w:r w:rsidR="00DE3C89" w:rsidRPr="00C7223B">
        <w:rPr>
          <w:rFonts w:ascii="Times New Roman" w:hAnsi="Times New Roman" w:cs="Times New Roman"/>
          <w:sz w:val="28"/>
          <w:szCs w:val="28"/>
        </w:rPr>
        <w:t xml:space="preserve"> </w:t>
      </w:r>
      <w:r w:rsidR="00E179F6">
        <w:rPr>
          <w:rFonts w:ascii="Times New Roman" w:hAnsi="Times New Roman" w:cs="Times New Roman"/>
          <w:sz w:val="28"/>
          <w:szCs w:val="28"/>
        </w:rPr>
        <w:t xml:space="preserve">«Краски осени». </w:t>
      </w:r>
      <w:r w:rsidR="00B81172" w:rsidRPr="00C7223B">
        <w:rPr>
          <w:rFonts w:ascii="Times New Roman" w:hAnsi="Times New Roman" w:cs="Times New Roman"/>
          <w:sz w:val="28"/>
          <w:szCs w:val="28"/>
        </w:rPr>
        <w:t>«</w:t>
      </w:r>
      <w:r w:rsidR="00BD136A" w:rsidRPr="00C7223B">
        <w:rPr>
          <w:rFonts w:ascii="Times New Roman" w:hAnsi="Times New Roman" w:cs="Times New Roman"/>
          <w:sz w:val="28"/>
          <w:szCs w:val="28"/>
        </w:rPr>
        <w:t>Ру</w:t>
      </w:r>
      <w:r w:rsidR="00DE6CCD">
        <w:rPr>
          <w:rFonts w:ascii="Times New Roman" w:hAnsi="Times New Roman" w:cs="Times New Roman"/>
          <w:sz w:val="28"/>
          <w:szCs w:val="28"/>
        </w:rPr>
        <w:t>сь мастеровая»,</w:t>
      </w:r>
      <w:r w:rsidR="00E179F6">
        <w:rPr>
          <w:rFonts w:ascii="Times New Roman" w:hAnsi="Times New Roman" w:cs="Times New Roman"/>
          <w:sz w:val="28"/>
          <w:szCs w:val="28"/>
        </w:rPr>
        <w:t xml:space="preserve"> «Воспитатель года</w:t>
      </w:r>
      <w:r w:rsidR="00BD136A" w:rsidRPr="00C7223B">
        <w:rPr>
          <w:rFonts w:ascii="Times New Roman" w:hAnsi="Times New Roman" w:cs="Times New Roman"/>
          <w:sz w:val="28"/>
          <w:szCs w:val="28"/>
        </w:rPr>
        <w:t xml:space="preserve">», </w:t>
      </w:r>
      <w:r w:rsidR="00F9717E" w:rsidRPr="00C7223B">
        <w:rPr>
          <w:rFonts w:ascii="Times New Roman" w:hAnsi="Times New Roman" w:cs="Times New Roman"/>
          <w:sz w:val="28"/>
          <w:szCs w:val="28"/>
        </w:rPr>
        <w:t xml:space="preserve">«Новогодний наряд для ёлки», </w:t>
      </w:r>
      <w:r w:rsidR="00DE6CCD">
        <w:rPr>
          <w:rFonts w:ascii="Times New Roman" w:hAnsi="Times New Roman" w:cs="Times New Roman"/>
          <w:sz w:val="28"/>
          <w:szCs w:val="28"/>
        </w:rPr>
        <w:t>«Шаги к успеху», «Символ года</w:t>
      </w:r>
      <w:r w:rsidR="00F6197E" w:rsidRPr="00C7223B">
        <w:rPr>
          <w:rFonts w:ascii="Times New Roman" w:hAnsi="Times New Roman" w:cs="Times New Roman"/>
          <w:sz w:val="28"/>
          <w:szCs w:val="28"/>
        </w:rPr>
        <w:t>»</w:t>
      </w:r>
      <w:r w:rsidR="00DE6CCD">
        <w:rPr>
          <w:rFonts w:ascii="Times New Roman" w:hAnsi="Times New Roman" w:cs="Times New Roman"/>
          <w:sz w:val="28"/>
          <w:szCs w:val="28"/>
        </w:rPr>
        <w:t xml:space="preserve"> и т.д.</w:t>
      </w:r>
      <w:r w:rsidR="00F6197E"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 </w:t>
      </w:r>
    </w:p>
    <w:p w:rsidR="00EE7109" w:rsidRPr="00C7223B" w:rsidRDefault="00EE7109" w:rsidP="00C7223B">
      <w:pPr>
        <w:widowControl w:val="0"/>
        <w:tabs>
          <w:tab w:val="left" w:pos="9636"/>
          <w:tab w:val="left" w:pos="10082"/>
        </w:tabs>
        <w:autoSpaceDE w:val="0"/>
        <w:autoSpaceDN w:val="0"/>
        <w:adjustRightInd w:val="0"/>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Опираясь на программу «Остров здоровья» в МБДОУ № 10 разработана система оздоровительно - профилактической работы. Под руководством инструктора по физическому воспитанию дети делают игровой массаж рук, ног, носа, ушных раковин, (по А.А.Уманской), проводятся нетрадиционные виды гимнастики: танцевально - ритмическую гимнастику, фитбол -  гимнастику, гимнастику  с элементами йоги, вечера развлечения и дни здоровья.</w:t>
      </w:r>
    </w:p>
    <w:p w:rsidR="00AB0862" w:rsidRPr="00C7223B" w:rsidRDefault="00AB0862" w:rsidP="00C7223B">
      <w:pPr>
        <w:spacing w:after="0" w:line="240" w:lineRule="auto"/>
        <w:ind w:firstLine="709"/>
        <w:jc w:val="both"/>
        <w:rPr>
          <w:rFonts w:ascii="Times New Roman" w:hAnsi="Times New Roman" w:cs="Times New Roman"/>
          <w:bCs/>
          <w:iCs/>
          <w:sz w:val="28"/>
          <w:szCs w:val="28"/>
        </w:rPr>
      </w:pPr>
      <w:r w:rsidRPr="00C7223B">
        <w:rPr>
          <w:rFonts w:ascii="Times New Roman" w:hAnsi="Times New Roman" w:cs="Times New Roman"/>
          <w:bCs/>
          <w:iCs/>
          <w:sz w:val="28"/>
          <w:szCs w:val="28"/>
        </w:rPr>
        <w:t>Заботясь о здоровье и всестороннем развитии детей, педагоги ДОУ совместно с семьей стремятся сделать счастливым детство каждого ребенка.</w:t>
      </w:r>
    </w:p>
    <w:p w:rsidR="00DE6CCD" w:rsidRDefault="00DE6CCD" w:rsidP="00EC0923">
      <w:pPr>
        <w:spacing w:after="0" w:line="240" w:lineRule="auto"/>
        <w:ind w:firstLine="709"/>
        <w:jc w:val="center"/>
        <w:rPr>
          <w:rFonts w:ascii="Times New Roman" w:hAnsi="Times New Roman" w:cs="Times New Roman"/>
          <w:b/>
          <w:bCs/>
          <w:sz w:val="28"/>
          <w:szCs w:val="28"/>
        </w:rPr>
      </w:pPr>
    </w:p>
    <w:p w:rsidR="00AB0862" w:rsidRPr="00C7223B" w:rsidRDefault="00E06BD9" w:rsidP="00EC0923">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lastRenderedPageBreak/>
        <w:t>Дополнительное образование</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805DBC" w:rsidP="00C7223B">
      <w:pPr>
        <w:pStyle w:val="aa"/>
        <w:spacing w:before="0" w:beforeAutospacing="0" w:after="0" w:afterAutospacing="0"/>
        <w:ind w:firstLine="709"/>
        <w:jc w:val="both"/>
        <w:rPr>
          <w:sz w:val="28"/>
          <w:szCs w:val="28"/>
        </w:rPr>
      </w:pPr>
      <w:r w:rsidRPr="00C7223B">
        <w:rPr>
          <w:sz w:val="28"/>
          <w:szCs w:val="28"/>
        </w:rPr>
        <w:t xml:space="preserve"> В </w:t>
      </w:r>
      <w:r w:rsidR="00AB0862" w:rsidRPr="00C7223B">
        <w:rPr>
          <w:sz w:val="28"/>
          <w:szCs w:val="28"/>
        </w:rPr>
        <w:t>ДОУ созданы условия, позволяющие рационально и интересно организовывать кружки по интересам воспитанников. Дополнительное образование детей  осуществляется в соответствии с Федеральным законом «Об образовании»,</w:t>
      </w:r>
      <w:r w:rsidRPr="00C7223B">
        <w:rPr>
          <w:sz w:val="28"/>
          <w:szCs w:val="28"/>
        </w:rPr>
        <w:t xml:space="preserve"> Типовым положением и Уставом </w:t>
      </w:r>
      <w:r w:rsidR="00AB0862" w:rsidRPr="00C7223B">
        <w:rPr>
          <w:sz w:val="28"/>
          <w:szCs w:val="28"/>
        </w:rPr>
        <w:t>ДОУ, учебным планом  и сеткой занятий.  Кружковую работу проводят опытные педагоги с подгруппами детей (по 10-12 человек), проявляющими интерес к тому или иному виду деятельности. Кружки проводятся 1 раз в неделю во II половине дня длительностью 25-30минут. Каждый ребенок посещает не более двух кружков.</w:t>
      </w: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В  201</w:t>
      </w:r>
      <w:r w:rsidR="00805DBC" w:rsidRPr="00C7223B">
        <w:rPr>
          <w:sz w:val="28"/>
          <w:szCs w:val="28"/>
        </w:rPr>
        <w:t xml:space="preserve">6 - 2017  учебном  году в </w:t>
      </w:r>
      <w:r w:rsidRPr="00C7223B">
        <w:rPr>
          <w:sz w:val="28"/>
          <w:szCs w:val="28"/>
        </w:rPr>
        <w:t xml:space="preserve">ДОУ функционировали следующие кружки досуговой деятельности,  которые </w:t>
      </w:r>
      <w:r w:rsidRPr="00EC0923">
        <w:rPr>
          <w:sz w:val="28"/>
          <w:szCs w:val="28"/>
        </w:rPr>
        <w:t xml:space="preserve">посещали </w:t>
      </w:r>
      <w:r w:rsidR="00EC0923" w:rsidRPr="00EC0923">
        <w:rPr>
          <w:sz w:val="28"/>
          <w:szCs w:val="28"/>
        </w:rPr>
        <w:t>143</w:t>
      </w:r>
      <w:r w:rsidRPr="00C7223B">
        <w:rPr>
          <w:sz w:val="28"/>
          <w:szCs w:val="28"/>
        </w:rPr>
        <w:t xml:space="preserve"> воспитанников с </w:t>
      </w:r>
      <w:r w:rsidR="00805DBC" w:rsidRPr="00C7223B">
        <w:rPr>
          <w:sz w:val="28"/>
          <w:szCs w:val="28"/>
        </w:rPr>
        <w:t xml:space="preserve">5 </w:t>
      </w:r>
      <w:r w:rsidRPr="00C7223B">
        <w:rPr>
          <w:sz w:val="28"/>
          <w:szCs w:val="28"/>
        </w:rPr>
        <w:t>до 7 лет:</w:t>
      </w:r>
    </w:p>
    <w:p w:rsidR="00AB0862" w:rsidRPr="00C7223B" w:rsidRDefault="00AB0862" w:rsidP="00C7223B">
      <w:pPr>
        <w:pStyle w:val="aa"/>
        <w:spacing w:before="0" w:beforeAutospacing="0" w:after="0" w:afterAutospacing="0"/>
        <w:ind w:left="-142" w:firstLine="709"/>
        <w:jc w:val="both"/>
        <w:rPr>
          <w:sz w:val="28"/>
          <w:szCs w:val="28"/>
        </w:rPr>
      </w:pPr>
      <w:r w:rsidRPr="00C7223B">
        <w:rPr>
          <w:sz w:val="28"/>
          <w:szCs w:val="28"/>
        </w:rPr>
        <w:t xml:space="preserve">- творческая мастерская « </w:t>
      </w:r>
      <w:proofErr w:type="gramStart"/>
      <w:r w:rsidRPr="00C7223B">
        <w:rPr>
          <w:sz w:val="28"/>
          <w:szCs w:val="28"/>
        </w:rPr>
        <w:t>Волшебный</w:t>
      </w:r>
      <w:proofErr w:type="gramEnd"/>
      <w:r w:rsidRPr="00C7223B">
        <w:rPr>
          <w:sz w:val="28"/>
          <w:szCs w:val="28"/>
        </w:rPr>
        <w:t xml:space="preserve"> квил</w:t>
      </w:r>
      <w:r w:rsidR="00AF1BE3" w:rsidRPr="00C7223B">
        <w:rPr>
          <w:sz w:val="28"/>
          <w:szCs w:val="28"/>
        </w:rPr>
        <w:t>л</w:t>
      </w:r>
      <w:r w:rsidRPr="00C7223B">
        <w:rPr>
          <w:sz w:val="28"/>
          <w:szCs w:val="28"/>
        </w:rPr>
        <w:t>инг».</w:t>
      </w:r>
    </w:p>
    <w:p w:rsidR="00AB0862" w:rsidRPr="00C7223B" w:rsidRDefault="00DE3C89" w:rsidP="00C7223B">
      <w:pPr>
        <w:pStyle w:val="aa"/>
        <w:spacing w:before="0" w:beforeAutospacing="0" w:after="0" w:afterAutospacing="0"/>
        <w:ind w:left="-142" w:firstLine="709"/>
        <w:jc w:val="both"/>
        <w:rPr>
          <w:sz w:val="28"/>
          <w:szCs w:val="28"/>
        </w:rPr>
      </w:pPr>
      <w:r w:rsidRPr="00C7223B">
        <w:rPr>
          <w:sz w:val="28"/>
          <w:szCs w:val="28"/>
        </w:rPr>
        <w:t>- х</w:t>
      </w:r>
      <w:r w:rsidR="00AB0862" w:rsidRPr="00C7223B">
        <w:rPr>
          <w:sz w:val="28"/>
          <w:szCs w:val="28"/>
        </w:rPr>
        <w:t>ореографическая студия «Капельки».</w:t>
      </w:r>
    </w:p>
    <w:p w:rsidR="00AF1BE3" w:rsidRDefault="00AF1BE3" w:rsidP="00C7223B">
      <w:pPr>
        <w:pStyle w:val="aa"/>
        <w:spacing w:before="0" w:beforeAutospacing="0" w:after="0" w:afterAutospacing="0"/>
        <w:ind w:left="-142" w:firstLine="709"/>
        <w:jc w:val="both"/>
        <w:rPr>
          <w:sz w:val="28"/>
          <w:szCs w:val="28"/>
        </w:rPr>
      </w:pPr>
      <w:r w:rsidRPr="00C7223B">
        <w:rPr>
          <w:sz w:val="28"/>
          <w:szCs w:val="28"/>
        </w:rPr>
        <w:t>- спортивная секция «</w:t>
      </w:r>
      <w:proofErr w:type="spellStart"/>
      <w:r w:rsidRPr="00C7223B">
        <w:rPr>
          <w:sz w:val="28"/>
          <w:szCs w:val="28"/>
        </w:rPr>
        <w:t>Фитбол</w:t>
      </w:r>
      <w:proofErr w:type="spellEnd"/>
      <w:r w:rsidRPr="00C7223B">
        <w:rPr>
          <w:sz w:val="28"/>
          <w:szCs w:val="28"/>
        </w:rPr>
        <w:t>».</w:t>
      </w:r>
    </w:p>
    <w:p w:rsidR="00EC0923" w:rsidRPr="00C7223B" w:rsidRDefault="00EC0923" w:rsidP="00C7223B">
      <w:pPr>
        <w:pStyle w:val="aa"/>
        <w:spacing w:before="0" w:beforeAutospacing="0" w:after="0" w:afterAutospacing="0"/>
        <w:ind w:left="-142" w:firstLine="709"/>
        <w:jc w:val="both"/>
        <w:rPr>
          <w:sz w:val="28"/>
          <w:szCs w:val="28"/>
        </w:rPr>
      </w:pPr>
    </w:p>
    <w:p w:rsidR="00AB0862" w:rsidRPr="00C7223B" w:rsidRDefault="00AB0862" w:rsidP="00EC0923">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Результаты воспитательн</w:t>
      </w:r>
      <w:r w:rsidR="00E472B5" w:rsidRPr="00C7223B">
        <w:rPr>
          <w:rFonts w:ascii="Times New Roman" w:hAnsi="Times New Roman" w:cs="Times New Roman"/>
          <w:b/>
          <w:bCs/>
          <w:sz w:val="28"/>
          <w:szCs w:val="28"/>
        </w:rPr>
        <w:t>о-</w:t>
      </w:r>
      <w:r w:rsidR="00E472B5" w:rsidRPr="00C7223B">
        <w:rPr>
          <w:rFonts w:ascii="Times New Roman" w:hAnsi="Times New Roman" w:cs="Times New Roman"/>
          <w:b/>
          <w:bCs/>
          <w:sz w:val="28"/>
          <w:szCs w:val="28"/>
        </w:rPr>
        <w:softHyphen/>
        <w:t>образовательной деятельности</w:t>
      </w:r>
    </w:p>
    <w:p w:rsidR="00AB0862" w:rsidRPr="00C7223B" w:rsidRDefault="00AB0862" w:rsidP="00EC0923">
      <w:pPr>
        <w:spacing w:after="0" w:line="240" w:lineRule="auto"/>
        <w:jc w:val="both"/>
        <w:rPr>
          <w:rFonts w:ascii="Times New Roman" w:hAnsi="Times New Roman" w:cs="Times New Roman"/>
          <w:b/>
          <w:bCs/>
          <w:sz w:val="28"/>
          <w:szCs w:val="28"/>
        </w:rPr>
      </w:pPr>
    </w:p>
    <w:p w:rsidR="00AB0862" w:rsidRPr="00C7223B" w:rsidRDefault="00AB0862" w:rsidP="00C7223B">
      <w:pPr>
        <w:pStyle w:val="aa"/>
        <w:spacing w:before="0" w:beforeAutospacing="0" w:after="0" w:afterAutospacing="0"/>
        <w:ind w:left="-142" w:firstLine="709"/>
        <w:jc w:val="both"/>
        <w:rPr>
          <w:sz w:val="28"/>
          <w:szCs w:val="28"/>
        </w:rPr>
      </w:pPr>
      <w:r w:rsidRPr="00C7223B">
        <w:rPr>
          <w:sz w:val="28"/>
          <w:szCs w:val="28"/>
        </w:rPr>
        <w:t>Анализ качества образовательного процесса осуществляется путем наблюдения деятельности детей, педагогов, самоанализа воспитателей, обмена мнениями по поводу проводимых мероприятий. По итогам анализа составляются справки, рекомендации, с которыми педагоги знакомятся на педсоветах.</w:t>
      </w:r>
    </w:p>
    <w:p w:rsidR="00AB0862" w:rsidRPr="00C7223B" w:rsidRDefault="00AB0862" w:rsidP="00C7223B">
      <w:pPr>
        <w:pStyle w:val="aa"/>
        <w:spacing w:before="0" w:beforeAutospacing="0" w:after="0" w:afterAutospacing="0"/>
        <w:ind w:left="-142" w:firstLine="709"/>
        <w:jc w:val="both"/>
        <w:rPr>
          <w:sz w:val="28"/>
          <w:szCs w:val="28"/>
        </w:rPr>
      </w:pPr>
      <w:r w:rsidRPr="00C7223B">
        <w:rPr>
          <w:sz w:val="28"/>
          <w:szCs w:val="28"/>
        </w:rPr>
        <w:t xml:space="preserve"> В основе контроля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а,  следовательно, на основе этого дифференцированно определять цели работы с педагогическими кадрами и выбирать адекватные формы ее проведения.</w:t>
      </w:r>
    </w:p>
    <w:p w:rsidR="00AB0862" w:rsidRPr="00C7223B" w:rsidRDefault="00AB0862" w:rsidP="00C7223B">
      <w:pPr>
        <w:pStyle w:val="aa"/>
        <w:spacing w:before="0" w:beforeAutospacing="0" w:after="0" w:afterAutospacing="0"/>
        <w:ind w:left="-142" w:firstLine="709"/>
        <w:jc w:val="both"/>
        <w:rPr>
          <w:sz w:val="28"/>
          <w:szCs w:val="28"/>
        </w:rPr>
      </w:pPr>
      <w:r w:rsidRPr="00C7223B">
        <w:rPr>
          <w:sz w:val="28"/>
          <w:szCs w:val="28"/>
        </w:rPr>
        <w:t xml:space="preserve"> Кроме диагностики деятельности педагогов, 2 раза в год воспитателями и специалистами проводится педагогическая  диагностика развития дошкольников по разным видам деятельности. Результаты диагностики позволяют нам планировать и организовывать дальнейшую работу, направленную на достижение качества, ориентироваться на индивидуальный подход, выявлять потенциальные возможности и способности каждого ребенка.</w:t>
      </w:r>
    </w:p>
    <w:p w:rsidR="00AB0862" w:rsidRDefault="00AB0862" w:rsidP="00C7223B">
      <w:pPr>
        <w:pStyle w:val="aa"/>
        <w:spacing w:before="0" w:beforeAutospacing="0" w:after="0" w:afterAutospacing="0"/>
        <w:ind w:firstLine="709"/>
        <w:jc w:val="both"/>
        <w:rPr>
          <w:sz w:val="28"/>
          <w:szCs w:val="28"/>
        </w:rPr>
      </w:pPr>
      <w:r w:rsidRPr="00C7223B">
        <w:rPr>
          <w:sz w:val="28"/>
          <w:szCs w:val="28"/>
        </w:rPr>
        <w:t>Анализ уровня физической по</w:t>
      </w:r>
      <w:r w:rsidR="00EC0923">
        <w:rPr>
          <w:sz w:val="28"/>
          <w:szCs w:val="28"/>
        </w:rPr>
        <w:t>дготовленности детей в МБДОУ</w:t>
      </w:r>
      <w:r w:rsidRPr="00C7223B">
        <w:rPr>
          <w:sz w:val="28"/>
          <w:szCs w:val="28"/>
        </w:rPr>
        <w:t xml:space="preserve"> проводится два раза в год по методике В.И.Усакова. Обследуются дети средних, старших и подготовительных групп. Прирост физических качеств детей в 201</w:t>
      </w:r>
      <w:r w:rsidR="00200FA8" w:rsidRPr="00C7223B">
        <w:rPr>
          <w:sz w:val="28"/>
          <w:szCs w:val="28"/>
        </w:rPr>
        <w:t>6</w:t>
      </w:r>
      <w:r w:rsidRPr="00C7223B">
        <w:rPr>
          <w:sz w:val="28"/>
          <w:szCs w:val="28"/>
        </w:rPr>
        <w:t xml:space="preserve"> -201</w:t>
      </w:r>
      <w:r w:rsidR="00200FA8" w:rsidRPr="00C7223B">
        <w:rPr>
          <w:sz w:val="28"/>
          <w:szCs w:val="28"/>
        </w:rPr>
        <w:t>7</w:t>
      </w:r>
      <w:r w:rsidR="00BA5238" w:rsidRPr="00C7223B">
        <w:rPr>
          <w:sz w:val="28"/>
          <w:szCs w:val="28"/>
        </w:rPr>
        <w:t xml:space="preserve"> учебном году </w:t>
      </w:r>
      <w:r w:rsidR="00BA5238" w:rsidRPr="00E179F6">
        <w:rPr>
          <w:sz w:val="28"/>
          <w:szCs w:val="28"/>
        </w:rPr>
        <w:t xml:space="preserve">составил </w:t>
      </w:r>
      <w:r w:rsidR="00E179F6" w:rsidRPr="00E179F6">
        <w:rPr>
          <w:sz w:val="28"/>
          <w:szCs w:val="28"/>
        </w:rPr>
        <w:t>26</w:t>
      </w:r>
      <w:r w:rsidRPr="00E179F6">
        <w:rPr>
          <w:sz w:val="28"/>
          <w:szCs w:val="28"/>
        </w:rPr>
        <w:t>%.</w:t>
      </w:r>
    </w:p>
    <w:p w:rsidR="00EC0923" w:rsidRPr="00C7223B" w:rsidRDefault="00EC0923" w:rsidP="00C7223B">
      <w:pPr>
        <w:pStyle w:val="aa"/>
        <w:spacing w:before="0" w:beforeAutospacing="0" w:after="0" w:afterAutospacing="0"/>
        <w:ind w:firstLine="709"/>
        <w:jc w:val="both"/>
        <w:rPr>
          <w:sz w:val="28"/>
          <w:szCs w:val="28"/>
        </w:rPr>
      </w:pPr>
    </w:p>
    <w:p w:rsidR="00D251CD" w:rsidRPr="00C7223B" w:rsidRDefault="00D251CD" w:rsidP="00EC0923">
      <w:pPr>
        <w:pStyle w:val="aa"/>
        <w:spacing w:before="0" w:beforeAutospacing="0" w:after="0" w:afterAutospacing="0" w:line="360" w:lineRule="auto"/>
        <w:ind w:firstLine="709"/>
        <w:jc w:val="center"/>
        <w:rPr>
          <w:b/>
          <w:sz w:val="28"/>
          <w:szCs w:val="28"/>
        </w:rPr>
      </w:pPr>
      <w:r w:rsidRPr="00C7223B">
        <w:rPr>
          <w:b/>
          <w:sz w:val="28"/>
          <w:szCs w:val="28"/>
        </w:rPr>
        <w:t xml:space="preserve">Работа </w:t>
      </w:r>
      <w:proofErr w:type="spellStart"/>
      <w:r w:rsidRPr="00C7223B">
        <w:rPr>
          <w:b/>
          <w:sz w:val="28"/>
          <w:szCs w:val="28"/>
        </w:rPr>
        <w:t>логопункта</w:t>
      </w:r>
      <w:proofErr w:type="spellEnd"/>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В МБДОУ работает логопункт для детей с общим недоразвитие речи. В условиях лого</w:t>
      </w:r>
      <w:r w:rsidR="00E472B5" w:rsidRPr="00C7223B">
        <w:rPr>
          <w:sz w:val="28"/>
          <w:szCs w:val="28"/>
        </w:rPr>
        <w:t>педического пункта ДОУ</w:t>
      </w:r>
      <w:r w:rsidRPr="00C7223B">
        <w:rPr>
          <w:sz w:val="28"/>
          <w:szCs w:val="28"/>
        </w:rPr>
        <w:t xml:space="preserve">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w:t>
      </w:r>
      <w:r w:rsidRPr="00C7223B">
        <w:rPr>
          <w:sz w:val="28"/>
          <w:szCs w:val="28"/>
        </w:rPr>
        <w:lastRenderedPageBreak/>
        <w:t>Учитель-логопед берёт детей на свои занятия в любое время, кроме физкультурных и музыкальных занятий.</w:t>
      </w: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проводятся с воспитанниками, имеющими: общее недоразвитие речи; однотипность нарушения звукопроизношения.</w:t>
      </w: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 xml:space="preserve"> Логопедические занятия проводятся не менее 2 раз в неделю с детьми, имеющими фонетические, фонетико-фонематические нарушения речи. Продолжительность индивидуального занятия должна составлять не более 20 мин</w:t>
      </w:r>
      <w:r w:rsidR="005B7837" w:rsidRPr="00C7223B">
        <w:rPr>
          <w:sz w:val="28"/>
          <w:szCs w:val="28"/>
        </w:rPr>
        <w:t>.</w:t>
      </w:r>
      <w:r w:rsidRPr="00C7223B">
        <w:rPr>
          <w:sz w:val="28"/>
          <w:szCs w:val="28"/>
        </w:rPr>
        <w:t xml:space="preserve"> и микрогруппового</w:t>
      </w:r>
      <w:r w:rsidR="005B7837" w:rsidRPr="00C7223B">
        <w:rPr>
          <w:sz w:val="28"/>
          <w:szCs w:val="28"/>
        </w:rPr>
        <w:t xml:space="preserve"> занятия </w:t>
      </w:r>
      <w:r w:rsidRPr="00C7223B">
        <w:rPr>
          <w:sz w:val="28"/>
          <w:szCs w:val="28"/>
        </w:rPr>
        <w:t xml:space="preserve"> – не более 25 минут.</w:t>
      </w: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 xml:space="preserve">Выпуск детей проводится в течение всего учебного года по мере устранения у них дефектов речи. </w:t>
      </w: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 xml:space="preserve"> Для изучения динамики формирования речевых процессов в условиях коррекционно-образовательного процесса логопедом используется комплект  таблиц Баевой А.И. «Состояние развития речевых процессов детей дошкольного возраста». С их помощью проводится стартовая, промежуточная и итоговая диагностика развития речевых процессов у детей с ОНР.</w:t>
      </w:r>
    </w:p>
    <w:p w:rsidR="00AB0862" w:rsidRPr="00C7223B" w:rsidRDefault="00AB0862" w:rsidP="00EC0923">
      <w:pPr>
        <w:pStyle w:val="aa"/>
        <w:spacing w:before="240" w:beforeAutospacing="0" w:after="0" w:afterAutospacing="0" w:line="360" w:lineRule="auto"/>
        <w:ind w:firstLine="709"/>
        <w:jc w:val="center"/>
        <w:rPr>
          <w:b/>
          <w:sz w:val="28"/>
          <w:szCs w:val="28"/>
        </w:rPr>
      </w:pPr>
      <w:r w:rsidRPr="00C7223B">
        <w:rPr>
          <w:b/>
          <w:sz w:val="28"/>
          <w:szCs w:val="28"/>
        </w:rPr>
        <w:t>Таблица обследо</w:t>
      </w:r>
      <w:r w:rsidR="00D251CD" w:rsidRPr="00C7223B">
        <w:rPr>
          <w:b/>
          <w:sz w:val="28"/>
          <w:szCs w:val="28"/>
        </w:rPr>
        <w:t xml:space="preserve">вания и зачисления на </w:t>
      </w:r>
      <w:proofErr w:type="spellStart"/>
      <w:r w:rsidR="00D251CD" w:rsidRPr="00C7223B">
        <w:rPr>
          <w:b/>
          <w:sz w:val="28"/>
          <w:szCs w:val="28"/>
        </w:rPr>
        <w:t>логопункт</w:t>
      </w:r>
      <w:proofErr w:type="spellEnd"/>
    </w:p>
    <w:tbl>
      <w:tblPr>
        <w:tblStyle w:val="a6"/>
        <w:tblW w:w="0" w:type="auto"/>
        <w:tblLook w:val="04A0"/>
      </w:tblPr>
      <w:tblGrid>
        <w:gridCol w:w="5920"/>
        <w:gridCol w:w="1190"/>
        <w:gridCol w:w="1191"/>
        <w:gridCol w:w="1190"/>
        <w:gridCol w:w="1191"/>
      </w:tblGrid>
      <w:tr w:rsidR="00AB0862" w:rsidRPr="00C7223B" w:rsidTr="00EC0923">
        <w:tc>
          <w:tcPr>
            <w:tcW w:w="5920" w:type="dxa"/>
            <w:vAlign w:val="center"/>
          </w:tcPr>
          <w:p w:rsidR="00AB0862" w:rsidRPr="00C7223B" w:rsidRDefault="00AB0862" w:rsidP="00EC0923">
            <w:pPr>
              <w:pStyle w:val="aa"/>
              <w:spacing w:before="0" w:beforeAutospacing="0" w:after="0" w:afterAutospacing="0"/>
              <w:ind w:firstLine="709"/>
              <w:rPr>
                <w:sz w:val="28"/>
                <w:szCs w:val="28"/>
                <w:highlight w:val="yellow"/>
              </w:rPr>
            </w:pPr>
          </w:p>
        </w:tc>
        <w:tc>
          <w:tcPr>
            <w:tcW w:w="1190" w:type="dxa"/>
            <w:vAlign w:val="center"/>
          </w:tcPr>
          <w:p w:rsidR="00AB0862" w:rsidRPr="00C7223B" w:rsidRDefault="00AB0862" w:rsidP="00EC0923">
            <w:pPr>
              <w:pStyle w:val="aa"/>
              <w:spacing w:before="0" w:beforeAutospacing="0" w:after="0" w:afterAutospacing="0"/>
              <w:rPr>
                <w:sz w:val="28"/>
                <w:szCs w:val="28"/>
              </w:rPr>
            </w:pPr>
            <w:r w:rsidRPr="00C7223B">
              <w:rPr>
                <w:sz w:val="28"/>
                <w:szCs w:val="28"/>
              </w:rPr>
              <w:t>ФНР</w:t>
            </w:r>
          </w:p>
        </w:tc>
        <w:tc>
          <w:tcPr>
            <w:tcW w:w="1191" w:type="dxa"/>
            <w:vAlign w:val="center"/>
          </w:tcPr>
          <w:p w:rsidR="00AB0862" w:rsidRPr="00C7223B" w:rsidRDefault="00AB0862" w:rsidP="00EC0923">
            <w:pPr>
              <w:pStyle w:val="aa"/>
              <w:spacing w:before="0" w:beforeAutospacing="0" w:after="0" w:afterAutospacing="0"/>
              <w:rPr>
                <w:sz w:val="28"/>
                <w:szCs w:val="28"/>
              </w:rPr>
            </w:pPr>
            <w:r w:rsidRPr="00C7223B">
              <w:rPr>
                <w:sz w:val="28"/>
                <w:szCs w:val="28"/>
              </w:rPr>
              <w:t>ФФНР</w:t>
            </w:r>
          </w:p>
        </w:tc>
        <w:tc>
          <w:tcPr>
            <w:tcW w:w="1190" w:type="dxa"/>
            <w:vAlign w:val="center"/>
          </w:tcPr>
          <w:p w:rsidR="00AB0862" w:rsidRPr="00C7223B" w:rsidRDefault="00AB0862" w:rsidP="00EC0923">
            <w:pPr>
              <w:pStyle w:val="aa"/>
              <w:spacing w:before="0" w:beforeAutospacing="0" w:after="0" w:afterAutospacing="0"/>
              <w:rPr>
                <w:sz w:val="28"/>
                <w:szCs w:val="28"/>
              </w:rPr>
            </w:pPr>
            <w:r w:rsidRPr="00C7223B">
              <w:rPr>
                <w:sz w:val="28"/>
                <w:szCs w:val="28"/>
              </w:rPr>
              <w:t>ОНР</w:t>
            </w:r>
          </w:p>
        </w:tc>
        <w:tc>
          <w:tcPr>
            <w:tcW w:w="1191" w:type="dxa"/>
            <w:vAlign w:val="center"/>
          </w:tcPr>
          <w:p w:rsidR="00AB0862" w:rsidRPr="00C7223B" w:rsidRDefault="00AB0862" w:rsidP="00EC0923">
            <w:pPr>
              <w:pStyle w:val="aa"/>
              <w:spacing w:before="0" w:beforeAutospacing="0" w:after="0" w:afterAutospacing="0"/>
              <w:rPr>
                <w:sz w:val="28"/>
                <w:szCs w:val="28"/>
              </w:rPr>
            </w:pPr>
            <w:r w:rsidRPr="00C7223B">
              <w:rPr>
                <w:sz w:val="28"/>
                <w:szCs w:val="28"/>
              </w:rPr>
              <w:t>всего</w:t>
            </w:r>
          </w:p>
        </w:tc>
      </w:tr>
      <w:tr w:rsidR="00AB0862" w:rsidRPr="00C7223B" w:rsidTr="00EC0923">
        <w:tc>
          <w:tcPr>
            <w:tcW w:w="5920" w:type="dxa"/>
            <w:vAlign w:val="center"/>
          </w:tcPr>
          <w:p w:rsidR="00AB0862" w:rsidRPr="00C7223B" w:rsidRDefault="00AB0862" w:rsidP="00EC0923">
            <w:pPr>
              <w:pStyle w:val="aa"/>
              <w:spacing w:before="0" w:beforeAutospacing="0" w:after="0" w:afterAutospacing="0"/>
              <w:rPr>
                <w:sz w:val="28"/>
                <w:szCs w:val="28"/>
                <w:highlight w:val="yellow"/>
              </w:rPr>
            </w:pPr>
            <w:r w:rsidRPr="00C7223B">
              <w:rPr>
                <w:sz w:val="28"/>
                <w:szCs w:val="28"/>
              </w:rPr>
              <w:t>Выявлено детей с нарушением речи</w:t>
            </w:r>
          </w:p>
        </w:tc>
        <w:tc>
          <w:tcPr>
            <w:tcW w:w="1190"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15</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22</w:t>
            </w:r>
          </w:p>
        </w:tc>
        <w:tc>
          <w:tcPr>
            <w:tcW w:w="1190"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9</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4</w:t>
            </w:r>
            <w:r w:rsidR="00065C5C" w:rsidRPr="00C7223B">
              <w:rPr>
                <w:sz w:val="28"/>
                <w:szCs w:val="28"/>
              </w:rPr>
              <w:t>6</w:t>
            </w:r>
          </w:p>
        </w:tc>
      </w:tr>
      <w:tr w:rsidR="00AB0862" w:rsidRPr="00C7223B" w:rsidTr="00EC0923">
        <w:tc>
          <w:tcPr>
            <w:tcW w:w="5920" w:type="dxa"/>
            <w:vAlign w:val="center"/>
          </w:tcPr>
          <w:p w:rsidR="00AB0862" w:rsidRPr="00C7223B" w:rsidRDefault="00AB0862" w:rsidP="00EC0923">
            <w:pPr>
              <w:pStyle w:val="aa"/>
              <w:spacing w:before="0" w:beforeAutospacing="0" w:after="0" w:afterAutospacing="0"/>
              <w:rPr>
                <w:sz w:val="28"/>
                <w:szCs w:val="28"/>
                <w:highlight w:val="yellow"/>
              </w:rPr>
            </w:pPr>
            <w:r w:rsidRPr="00C7223B">
              <w:rPr>
                <w:sz w:val="28"/>
                <w:szCs w:val="28"/>
              </w:rPr>
              <w:t>Принято на логопедический пункт</w:t>
            </w:r>
          </w:p>
        </w:tc>
        <w:tc>
          <w:tcPr>
            <w:tcW w:w="1190" w:type="dxa"/>
            <w:vAlign w:val="center"/>
          </w:tcPr>
          <w:p w:rsidR="00AB0862" w:rsidRPr="00C7223B" w:rsidRDefault="005B7837" w:rsidP="00EC0923">
            <w:pPr>
              <w:pStyle w:val="aa"/>
              <w:spacing w:before="0" w:beforeAutospacing="0" w:after="0" w:afterAutospacing="0"/>
              <w:rPr>
                <w:sz w:val="28"/>
                <w:szCs w:val="28"/>
              </w:rPr>
            </w:pPr>
            <w:r w:rsidRPr="00C7223B">
              <w:rPr>
                <w:sz w:val="28"/>
                <w:szCs w:val="28"/>
              </w:rPr>
              <w:t>1</w:t>
            </w:r>
            <w:r w:rsidR="00200FA8" w:rsidRPr="00C7223B">
              <w:rPr>
                <w:sz w:val="28"/>
                <w:szCs w:val="28"/>
              </w:rPr>
              <w:t>5</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22</w:t>
            </w:r>
          </w:p>
        </w:tc>
        <w:tc>
          <w:tcPr>
            <w:tcW w:w="1190" w:type="dxa"/>
            <w:vAlign w:val="center"/>
          </w:tcPr>
          <w:p w:rsidR="00AB0862" w:rsidRPr="00C7223B" w:rsidRDefault="005B7837" w:rsidP="00EC0923">
            <w:pPr>
              <w:pStyle w:val="aa"/>
              <w:spacing w:before="0" w:beforeAutospacing="0" w:after="0" w:afterAutospacing="0"/>
              <w:rPr>
                <w:sz w:val="28"/>
                <w:szCs w:val="28"/>
              </w:rPr>
            </w:pPr>
            <w:r w:rsidRPr="00C7223B">
              <w:rPr>
                <w:sz w:val="28"/>
                <w:szCs w:val="28"/>
              </w:rPr>
              <w:t>9</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46</w:t>
            </w:r>
          </w:p>
        </w:tc>
      </w:tr>
      <w:tr w:rsidR="00200FA8" w:rsidRPr="00C7223B" w:rsidTr="00EC0923">
        <w:tc>
          <w:tcPr>
            <w:tcW w:w="5920" w:type="dxa"/>
            <w:vAlign w:val="center"/>
          </w:tcPr>
          <w:p w:rsidR="00200FA8" w:rsidRPr="00C7223B" w:rsidRDefault="00200FA8" w:rsidP="00EC0923">
            <w:pPr>
              <w:pStyle w:val="aa"/>
              <w:spacing w:before="0" w:beforeAutospacing="0" w:after="0" w:afterAutospacing="0"/>
              <w:rPr>
                <w:sz w:val="28"/>
                <w:szCs w:val="28"/>
                <w:highlight w:val="yellow"/>
              </w:rPr>
            </w:pPr>
            <w:r w:rsidRPr="00C7223B">
              <w:rPr>
                <w:sz w:val="28"/>
                <w:szCs w:val="28"/>
              </w:rPr>
              <w:t>Выпущено</w:t>
            </w:r>
          </w:p>
        </w:tc>
        <w:tc>
          <w:tcPr>
            <w:tcW w:w="1190" w:type="dxa"/>
            <w:vAlign w:val="center"/>
          </w:tcPr>
          <w:p w:rsidR="00200FA8" w:rsidRPr="00C7223B" w:rsidRDefault="00200FA8" w:rsidP="00EC0923">
            <w:pPr>
              <w:pStyle w:val="aa"/>
              <w:spacing w:before="0" w:beforeAutospacing="0" w:after="0" w:afterAutospacing="0"/>
              <w:rPr>
                <w:sz w:val="28"/>
                <w:szCs w:val="28"/>
              </w:rPr>
            </w:pPr>
            <w:r w:rsidRPr="00C7223B">
              <w:rPr>
                <w:sz w:val="28"/>
                <w:szCs w:val="28"/>
              </w:rPr>
              <w:t>15</w:t>
            </w:r>
          </w:p>
        </w:tc>
        <w:tc>
          <w:tcPr>
            <w:tcW w:w="1191" w:type="dxa"/>
            <w:vAlign w:val="center"/>
          </w:tcPr>
          <w:p w:rsidR="00200FA8" w:rsidRPr="00C7223B" w:rsidRDefault="00200FA8" w:rsidP="00EC0923">
            <w:pPr>
              <w:pStyle w:val="aa"/>
              <w:spacing w:before="0" w:beforeAutospacing="0" w:after="0" w:afterAutospacing="0"/>
              <w:rPr>
                <w:sz w:val="28"/>
                <w:szCs w:val="28"/>
              </w:rPr>
            </w:pPr>
            <w:r w:rsidRPr="00C7223B">
              <w:rPr>
                <w:sz w:val="28"/>
                <w:szCs w:val="28"/>
              </w:rPr>
              <w:t>22</w:t>
            </w:r>
          </w:p>
        </w:tc>
        <w:tc>
          <w:tcPr>
            <w:tcW w:w="1190" w:type="dxa"/>
            <w:vAlign w:val="center"/>
          </w:tcPr>
          <w:p w:rsidR="00200FA8" w:rsidRPr="00C7223B" w:rsidRDefault="00200FA8" w:rsidP="00EC0923">
            <w:pPr>
              <w:pStyle w:val="aa"/>
              <w:spacing w:before="0" w:beforeAutospacing="0" w:after="0" w:afterAutospacing="0"/>
              <w:rPr>
                <w:sz w:val="28"/>
                <w:szCs w:val="28"/>
              </w:rPr>
            </w:pPr>
            <w:r w:rsidRPr="00C7223B">
              <w:rPr>
                <w:sz w:val="28"/>
                <w:szCs w:val="28"/>
              </w:rPr>
              <w:t>9</w:t>
            </w:r>
          </w:p>
        </w:tc>
        <w:tc>
          <w:tcPr>
            <w:tcW w:w="1191" w:type="dxa"/>
            <w:vAlign w:val="center"/>
          </w:tcPr>
          <w:p w:rsidR="00200FA8" w:rsidRPr="00C7223B" w:rsidRDefault="00200FA8" w:rsidP="00EC0923">
            <w:pPr>
              <w:pStyle w:val="aa"/>
              <w:spacing w:before="0" w:beforeAutospacing="0" w:after="0" w:afterAutospacing="0"/>
              <w:rPr>
                <w:sz w:val="28"/>
                <w:szCs w:val="28"/>
              </w:rPr>
            </w:pPr>
            <w:r w:rsidRPr="00C7223B">
              <w:rPr>
                <w:sz w:val="28"/>
                <w:szCs w:val="28"/>
              </w:rPr>
              <w:t>46</w:t>
            </w:r>
          </w:p>
        </w:tc>
      </w:tr>
      <w:tr w:rsidR="00AB0862" w:rsidRPr="00C7223B" w:rsidTr="00EC0923">
        <w:tc>
          <w:tcPr>
            <w:tcW w:w="5920" w:type="dxa"/>
            <w:vAlign w:val="center"/>
          </w:tcPr>
          <w:p w:rsidR="00AB0862" w:rsidRPr="00C7223B" w:rsidRDefault="00AB0862" w:rsidP="00EC0923">
            <w:pPr>
              <w:pStyle w:val="aa"/>
              <w:spacing w:before="0" w:beforeAutospacing="0" w:after="0" w:afterAutospacing="0"/>
              <w:rPr>
                <w:sz w:val="28"/>
                <w:szCs w:val="28"/>
                <w:highlight w:val="yellow"/>
              </w:rPr>
            </w:pPr>
            <w:r w:rsidRPr="00C7223B">
              <w:rPr>
                <w:sz w:val="28"/>
                <w:szCs w:val="28"/>
              </w:rPr>
              <w:t>Оставлено для прохождения коррекционной работы</w:t>
            </w:r>
          </w:p>
        </w:tc>
        <w:tc>
          <w:tcPr>
            <w:tcW w:w="1190"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0</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0</w:t>
            </w:r>
          </w:p>
        </w:tc>
        <w:tc>
          <w:tcPr>
            <w:tcW w:w="1190"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0</w:t>
            </w:r>
          </w:p>
        </w:tc>
        <w:tc>
          <w:tcPr>
            <w:tcW w:w="1191" w:type="dxa"/>
            <w:vAlign w:val="center"/>
          </w:tcPr>
          <w:p w:rsidR="00AB0862" w:rsidRPr="00C7223B" w:rsidRDefault="00200FA8" w:rsidP="00EC0923">
            <w:pPr>
              <w:pStyle w:val="aa"/>
              <w:spacing w:before="0" w:beforeAutospacing="0" w:after="0" w:afterAutospacing="0"/>
              <w:rPr>
                <w:sz w:val="28"/>
                <w:szCs w:val="28"/>
              </w:rPr>
            </w:pPr>
            <w:r w:rsidRPr="00C7223B">
              <w:rPr>
                <w:sz w:val="28"/>
                <w:szCs w:val="28"/>
              </w:rPr>
              <w:t>0</w:t>
            </w:r>
          </w:p>
        </w:tc>
      </w:tr>
      <w:tr w:rsidR="00AB0862" w:rsidRPr="00C7223B" w:rsidTr="00EC0923">
        <w:tc>
          <w:tcPr>
            <w:tcW w:w="5920" w:type="dxa"/>
            <w:vAlign w:val="center"/>
          </w:tcPr>
          <w:p w:rsidR="00AB0862" w:rsidRPr="00C7223B" w:rsidRDefault="00AB0862" w:rsidP="00EC0923">
            <w:pPr>
              <w:pStyle w:val="aa"/>
              <w:spacing w:before="0" w:beforeAutospacing="0" w:after="0" w:afterAutospacing="0"/>
              <w:rPr>
                <w:sz w:val="28"/>
                <w:szCs w:val="28"/>
              </w:rPr>
            </w:pPr>
            <w:r w:rsidRPr="00C7223B">
              <w:rPr>
                <w:sz w:val="28"/>
                <w:szCs w:val="28"/>
              </w:rPr>
              <w:t>Выбыло в течение года</w:t>
            </w:r>
          </w:p>
        </w:tc>
        <w:tc>
          <w:tcPr>
            <w:tcW w:w="1190" w:type="dxa"/>
            <w:vAlign w:val="center"/>
          </w:tcPr>
          <w:p w:rsidR="00AB0862" w:rsidRPr="00C7223B" w:rsidRDefault="00AB0862" w:rsidP="00EC0923">
            <w:pPr>
              <w:pStyle w:val="aa"/>
              <w:spacing w:before="0" w:beforeAutospacing="0" w:after="0" w:afterAutospacing="0"/>
              <w:ind w:firstLine="709"/>
              <w:rPr>
                <w:sz w:val="28"/>
                <w:szCs w:val="28"/>
              </w:rPr>
            </w:pPr>
          </w:p>
        </w:tc>
        <w:tc>
          <w:tcPr>
            <w:tcW w:w="1191" w:type="dxa"/>
            <w:vAlign w:val="center"/>
          </w:tcPr>
          <w:p w:rsidR="00AB0862" w:rsidRPr="00C7223B" w:rsidRDefault="00AB0862" w:rsidP="00EC0923">
            <w:pPr>
              <w:pStyle w:val="aa"/>
              <w:spacing w:before="0" w:beforeAutospacing="0" w:after="0" w:afterAutospacing="0"/>
              <w:ind w:firstLine="709"/>
              <w:rPr>
                <w:sz w:val="28"/>
                <w:szCs w:val="28"/>
              </w:rPr>
            </w:pPr>
          </w:p>
        </w:tc>
        <w:tc>
          <w:tcPr>
            <w:tcW w:w="1190" w:type="dxa"/>
            <w:vAlign w:val="center"/>
          </w:tcPr>
          <w:p w:rsidR="00AB0862" w:rsidRPr="00C7223B" w:rsidRDefault="00AB0862" w:rsidP="00EC0923">
            <w:pPr>
              <w:pStyle w:val="aa"/>
              <w:spacing w:before="0" w:beforeAutospacing="0" w:after="0" w:afterAutospacing="0"/>
              <w:ind w:firstLine="709"/>
              <w:rPr>
                <w:sz w:val="28"/>
                <w:szCs w:val="28"/>
              </w:rPr>
            </w:pPr>
          </w:p>
        </w:tc>
        <w:tc>
          <w:tcPr>
            <w:tcW w:w="1191" w:type="dxa"/>
            <w:vAlign w:val="center"/>
          </w:tcPr>
          <w:p w:rsidR="00AB0862" w:rsidRPr="00C7223B" w:rsidRDefault="00AB0862" w:rsidP="00EC0923">
            <w:pPr>
              <w:pStyle w:val="aa"/>
              <w:spacing w:before="0" w:beforeAutospacing="0" w:after="0" w:afterAutospacing="0"/>
              <w:ind w:firstLine="709"/>
              <w:rPr>
                <w:sz w:val="28"/>
                <w:szCs w:val="28"/>
              </w:rPr>
            </w:pPr>
          </w:p>
        </w:tc>
      </w:tr>
    </w:tbl>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EC0923">
      <w:pPr>
        <w:pStyle w:val="aa"/>
        <w:spacing w:before="0" w:beforeAutospacing="0" w:after="240" w:afterAutospacing="0" w:line="276" w:lineRule="auto"/>
        <w:ind w:firstLine="709"/>
        <w:jc w:val="center"/>
        <w:rPr>
          <w:b/>
          <w:sz w:val="28"/>
          <w:szCs w:val="28"/>
        </w:rPr>
      </w:pPr>
      <w:r w:rsidRPr="00C7223B">
        <w:rPr>
          <w:b/>
          <w:sz w:val="28"/>
          <w:szCs w:val="28"/>
        </w:rPr>
        <w:t>Резул</w:t>
      </w:r>
      <w:r w:rsidR="00200FA8" w:rsidRPr="00C7223B">
        <w:rPr>
          <w:b/>
          <w:sz w:val="28"/>
          <w:szCs w:val="28"/>
        </w:rPr>
        <w:t>ьтаты диагностики логопеда  2016-1017</w:t>
      </w:r>
      <w:r w:rsidRPr="00C7223B">
        <w:rPr>
          <w:b/>
          <w:sz w:val="28"/>
          <w:szCs w:val="28"/>
        </w:rPr>
        <w:t xml:space="preserve"> года</w:t>
      </w:r>
    </w:p>
    <w:tbl>
      <w:tblPr>
        <w:tblStyle w:val="a6"/>
        <w:tblW w:w="0" w:type="auto"/>
        <w:tblLook w:val="04A0"/>
      </w:tblPr>
      <w:tblGrid>
        <w:gridCol w:w="1526"/>
        <w:gridCol w:w="5103"/>
        <w:gridCol w:w="1984"/>
        <w:gridCol w:w="2069"/>
      </w:tblGrid>
      <w:tr w:rsidR="00AB0862" w:rsidRPr="00C7223B" w:rsidTr="00914CBC">
        <w:tc>
          <w:tcPr>
            <w:tcW w:w="1526" w:type="dxa"/>
          </w:tcPr>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EC0923">
            <w:pPr>
              <w:pStyle w:val="aa"/>
              <w:spacing w:before="0" w:beforeAutospacing="0" w:after="0" w:afterAutospacing="0"/>
              <w:jc w:val="both"/>
              <w:rPr>
                <w:sz w:val="28"/>
                <w:szCs w:val="28"/>
              </w:rPr>
            </w:pPr>
            <w:r w:rsidRPr="00C7223B">
              <w:rPr>
                <w:sz w:val="28"/>
                <w:szCs w:val="28"/>
              </w:rPr>
              <w:t>Диагноз</w:t>
            </w:r>
          </w:p>
        </w:tc>
        <w:tc>
          <w:tcPr>
            <w:tcW w:w="5103" w:type="dxa"/>
          </w:tcPr>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Уровни  речевого развития</w:t>
            </w:r>
          </w:p>
        </w:tc>
        <w:tc>
          <w:tcPr>
            <w:tcW w:w="1984" w:type="dxa"/>
            <w:tcBorders>
              <w:right w:val="single" w:sz="4" w:space="0" w:color="auto"/>
            </w:tcBorders>
          </w:tcPr>
          <w:p w:rsidR="00AB0862" w:rsidRPr="00C7223B" w:rsidRDefault="00AB0862" w:rsidP="00EC0923">
            <w:pPr>
              <w:pStyle w:val="aa"/>
              <w:spacing w:before="0" w:beforeAutospacing="0" w:after="0" w:afterAutospacing="0"/>
              <w:jc w:val="both"/>
              <w:rPr>
                <w:sz w:val="28"/>
                <w:szCs w:val="28"/>
              </w:rPr>
            </w:pPr>
            <w:r w:rsidRPr="00C7223B">
              <w:rPr>
                <w:sz w:val="28"/>
                <w:szCs w:val="28"/>
              </w:rPr>
              <w:t>Результаты обследование на начало года</w:t>
            </w:r>
          </w:p>
        </w:tc>
        <w:tc>
          <w:tcPr>
            <w:tcW w:w="2069" w:type="dxa"/>
            <w:tcBorders>
              <w:right w:val="single" w:sz="4" w:space="0" w:color="auto"/>
            </w:tcBorders>
          </w:tcPr>
          <w:p w:rsidR="00AB0862" w:rsidRPr="00C7223B" w:rsidRDefault="00AB0862" w:rsidP="00EC0923">
            <w:pPr>
              <w:pStyle w:val="aa"/>
              <w:spacing w:before="0" w:beforeAutospacing="0" w:after="0" w:afterAutospacing="0"/>
              <w:jc w:val="both"/>
              <w:rPr>
                <w:sz w:val="28"/>
                <w:szCs w:val="28"/>
              </w:rPr>
            </w:pPr>
            <w:r w:rsidRPr="00C7223B">
              <w:rPr>
                <w:sz w:val="28"/>
                <w:szCs w:val="28"/>
              </w:rPr>
              <w:t>Результаты обследование на конец  года</w:t>
            </w:r>
          </w:p>
        </w:tc>
      </w:tr>
      <w:tr w:rsidR="00AB0862" w:rsidRPr="00C7223B" w:rsidTr="00914CBC">
        <w:tc>
          <w:tcPr>
            <w:tcW w:w="1526" w:type="dxa"/>
            <w:vMerge w:val="restart"/>
          </w:tcPr>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EC0923">
            <w:pPr>
              <w:pStyle w:val="aa"/>
              <w:spacing w:before="0" w:beforeAutospacing="0" w:after="0" w:afterAutospacing="0"/>
              <w:jc w:val="both"/>
              <w:rPr>
                <w:sz w:val="28"/>
                <w:szCs w:val="28"/>
              </w:rPr>
            </w:pPr>
            <w:r w:rsidRPr="00C7223B">
              <w:rPr>
                <w:sz w:val="28"/>
                <w:szCs w:val="28"/>
              </w:rPr>
              <w:t>Ф</w:t>
            </w:r>
            <w:r w:rsidR="005756BE" w:rsidRPr="00C7223B">
              <w:rPr>
                <w:sz w:val="28"/>
                <w:szCs w:val="28"/>
              </w:rPr>
              <w:t>НР</w:t>
            </w: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 xml:space="preserve">С высоким уровнем </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8</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 xml:space="preserve">Со средне - высоким </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highlight w:val="yellow"/>
              </w:rPr>
            </w:pPr>
            <w:r w:rsidRPr="00C7223B">
              <w:rPr>
                <w:sz w:val="28"/>
                <w:szCs w:val="28"/>
              </w:rPr>
              <w:t>6</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5B7837" w:rsidP="00C7223B">
            <w:pPr>
              <w:pStyle w:val="aa"/>
              <w:spacing w:before="0" w:beforeAutospacing="0" w:after="0" w:afterAutospacing="0"/>
              <w:ind w:firstLine="709"/>
              <w:jc w:val="both"/>
              <w:rPr>
                <w:sz w:val="28"/>
                <w:szCs w:val="28"/>
              </w:rPr>
            </w:pPr>
            <w:r w:rsidRPr="00C7223B">
              <w:rPr>
                <w:sz w:val="28"/>
                <w:szCs w:val="28"/>
              </w:rPr>
              <w:t>Со средни</w:t>
            </w:r>
            <w:r w:rsidR="00AB0862" w:rsidRPr="00C7223B">
              <w:rPr>
                <w:sz w:val="28"/>
                <w:szCs w:val="28"/>
              </w:rPr>
              <w:t>м</w:t>
            </w:r>
          </w:p>
        </w:tc>
        <w:tc>
          <w:tcPr>
            <w:tcW w:w="1984" w:type="dxa"/>
            <w:tcBorders>
              <w:righ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15</w:t>
            </w:r>
          </w:p>
        </w:tc>
        <w:tc>
          <w:tcPr>
            <w:tcW w:w="2069" w:type="dxa"/>
            <w:tcBorders>
              <w:left w:val="single" w:sz="4" w:space="0" w:color="auto"/>
            </w:tcBorders>
          </w:tcPr>
          <w:p w:rsidR="00AB0862" w:rsidRPr="00C7223B" w:rsidRDefault="005756BE" w:rsidP="00C7223B">
            <w:pPr>
              <w:pStyle w:val="aa"/>
              <w:spacing w:before="0" w:beforeAutospacing="0" w:after="0" w:afterAutospacing="0"/>
              <w:ind w:firstLine="709"/>
              <w:jc w:val="both"/>
              <w:rPr>
                <w:sz w:val="28"/>
                <w:szCs w:val="28"/>
                <w:highlight w:val="yellow"/>
              </w:rPr>
            </w:pPr>
            <w:r w:rsidRPr="00C7223B">
              <w:rPr>
                <w:sz w:val="28"/>
                <w:szCs w:val="28"/>
              </w:rPr>
              <w:t>1</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Со значительным улучшением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 низким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r>
      <w:tr w:rsidR="00AB0862" w:rsidRPr="00C7223B" w:rsidTr="00914CBC">
        <w:tc>
          <w:tcPr>
            <w:tcW w:w="1526" w:type="dxa"/>
            <w:vMerge w:val="restart"/>
          </w:tcPr>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EC0923">
            <w:pPr>
              <w:pStyle w:val="aa"/>
              <w:spacing w:before="0" w:beforeAutospacing="0" w:after="0" w:afterAutospacing="0"/>
              <w:jc w:val="both"/>
              <w:rPr>
                <w:sz w:val="28"/>
                <w:szCs w:val="28"/>
              </w:rPr>
            </w:pPr>
            <w:r w:rsidRPr="00C7223B">
              <w:rPr>
                <w:sz w:val="28"/>
                <w:szCs w:val="28"/>
              </w:rPr>
              <w:t>ФФНР</w:t>
            </w: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 высоким уровнем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5756BE" w:rsidP="00C7223B">
            <w:pPr>
              <w:pStyle w:val="aa"/>
              <w:spacing w:before="0" w:beforeAutospacing="0" w:after="0" w:afterAutospacing="0"/>
              <w:ind w:firstLine="709"/>
              <w:jc w:val="both"/>
              <w:rPr>
                <w:sz w:val="28"/>
                <w:szCs w:val="28"/>
              </w:rPr>
            </w:pPr>
            <w:r w:rsidRPr="00C7223B">
              <w:rPr>
                <w:sz w:val="28"/>
                <w:szCs w:val="28"/>
              </w:rPr>
              <w:t>8</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Со средне - высоким</w:t>
            </w:r>
          </w:p>
        </w:tc>
        <w:tc>
          <w:tcPr>
            <w:tcW w:w="1984" w:type="dxa"/>
            <w:tcBorders>
              <w:righ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1</w:t>
            </w: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8</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5B7837" w:rsidP="00C7223B">
            <w:pPr>
              <w:pStyle w:val="aa"/>
              <w:spacing w:before="0" w:beforeAutospacing="0" w:after="0" w:afterAutospacing="0"/>
              <w:ind w:firstLine="709"/>
              <w:jc w:val="both"/>
              <w:rPr>
                <w:sz w:val="28"/>
                <w:szCs w:val="28"/>
              </w:rPr>
            </w:pPr>
            <w:r w:rsidRPr="00C7223B">
              <w:rPr>
                <w:sz w:val="28"/>
                <w:szCs w:val="28"/>
              </w:rPr>
              <w:t>Со средни</w:t>
            </w:r>
            <w:r w:rsidR="00AB0862" w:rsidRPr="00C7223B">
              <w:rPr>
                <w:sz w:val="28"/>
                <w:szCs w:val="28"/>
              </w:rPr>
              <w:t>м</w:t>
            </w:r>
          </w:p>
        </w:tc>
        <w:tc>
          <w:tcPr>
            <w:tcW w:w="1984" w:type="dxa"/>
            <w:tcBorders>
              <w:right w:val="single" w:sz="4" w:space="0" w:color="auto"/>
            </w:tcBorders>
          </w:tcPr>
          <w:p w:rsidR="00AB0862" w:rsidRPr="00C7223B" w:rsidRDefault="00334286" w:rsidP="00C7223B">
            <w:pPr>
              <w:pStyle w:val="aa"/>
              <w:spacing w:before="0" w:beforeAutospacing="0" w:after="0" w:afterAutospacing="0"/>
              <w:ind w:firstLine="709"/>
              <w:jc w:val="both"/>
              <w:rPr>
                <w:sz w:val="28"/>
                <w:szCs w:val="28"/>
              </w:rPr>
            </w:pPr>
            <w:r w:rsidRPr="00C7223B">
              <w:rPr>
                <w:sz w:val="28"/>
                <w:szCs w:val="28"/>
              </w:rPr>
              <w:t>13</w:t>
            </w: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6</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Со значительным улучшением</w:t>
            </w:r>
          </w:p>
        </w:tc>
        <w:tc>
          <w:tcPr>
            <w:tcW w:w="1984" w:type="dxa"/>
            <w:tcBorders>
              <w:righ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8</w:t>
            </w:r>
          </w:p>
        </w:tc>
        <w:tc>
          <w:tcPr>
            <w:tcW w:w="2069" w:type="dxa"/>
            <w:tcBorders>
              <w:lef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 низким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r>
      <w:tr w:rsidR="00AB0862" w:rsidRPr="00C7223B" w:rsidTr="00914CBC">
        <w:tc>
          <w:tcPr>
            <w:tcW w:w="1526" w:type="dxa"/>
            <w:vMerge w:val="restart"/>
          </w:tcPr>
          <w:p w:rsidR="00AB0862" w:rsidRPr="00C7223B" w:rsidRDefault="00AB0862" w:rsidP="00C7223B">
            <w:pPr>
              <w:pStyle w:val="aa"/>
              <w:spacing w:before="0" w:beforeAutospacing="0" w:after="0" w:afterAutospacing="0"/>
              <w:ind w:firstLine="709"/>
              <w:jc w:val="both"/>
              <w:rPr>
                <w:sz w:val="28"/>
                <w:szCs w:val="28"/>
              </w:rPr>
            </w:pPr>
          </w:p>
          <w:p w:rsidR="00AB0862" w:rsidRPr="00C7223B" w:rsidRDefault="00AB0862" w:rsidP="00EC0923">
            <w:pPr>
              <w:pStyle w:val="aa"/>
              <w:spacing w:before="0" w:beforeAutospacing="0" w:after="0" w:afterAutospacing="0"/>
              <w:jc w:val="both"/>
              <w:rPr>
                <w:sz w:val="28"/>
                <w:szCs w:val="28"/>
              </w:rPr>
            </w:pPr>
            <w:r w:rsidRPr="00C7223B">
              <w:rPr>
                <w:sz w:val="28"/>
                <w:szCs w:val="28"/>
              </w:rPr>
              <w:t>ОНР</w:t>
            </w: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 высоким уровнем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3</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Со средне - высоким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2</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5B7837" w:rsidP="00C7223B">
            <w:pPr>
              <w:pStyle w:val="aa"/>
              <w:spacing w:before="0" w:beforeAutospacing="0" w:after="0" w:afterAutospacing="0"/>
              <w:ind w:firstLine="709"/>
              <w:jc w:val="both"/>
              <w:rPr>
                <w:sz w:val="28"/>
                <w:szCs w:val="28"/>
              </w:rPr>
            </w:pPr>
            <w:r w:rsidRPr="00C7223B">
              <w:rPr>
                <w:sz w:val="28"/>
                <w:szCs w:val="28"/>
              </w:rPr>
              <w:t>Со средни</w:t>
            </w:r>
            <w:r w:rsidR="00AB0862" w:rsidRPr="00C7223B">
              <w:rPr>
                <w:sz w:val="28"/>
                <w:szCs w:val="28"/>
              </w:rPr>
              <w:t>м</w:t>
            </w:r>
          </w:p>
        </w:tc>
        <w:tc>
          <w:tcPr>
            <w:tcW w:w="1984" w:type="dxa"/>
            <w:tcBorders>
              <w:righ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1</w:t>
            </w:r>
          </w:p>
        </w:tc>
        <w:tc>
          <w:tcPr>
            <w:tcW w:w="2069" w:type="dxa"/>
            <w:tcBorders>
              <w:lef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2</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Со значительным улучшением</w:t>
            </w:r>
          </w:p>
        </w:tc>
        <w:tc>
          <w:tcPr>
            <w:tcW w:w="1984" w:type="dxa"/>
            <w:tcBorders>
              <w:righ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c>
          <w:tcPr>
            <w:tcW w:w="2069" w:type="dxa"/>
            <w:tcBorders>
              <w:left w:val="single" w:sz="4" w:space="0" w:color="auto"/>
            </w:tcBorders>
          </w:tcPr>
          <w:p w:rsidR="00AB0862" w:rsidRPr="00C7223B" w:rsidRDefault="005756BE" w:rsidP="00C7223B">
            <w:pPr>
              <w:pStyle w:val="aa"/>
              <w:spacing w:before="0" w:beforeAutospacing="0" w:after="0" w:afterAutospacing="0"/>
              <w:ind w:firstLine="709"/>
              <w:jc w:val="both"/>
              <w:rPr>
                <w:sz w:val="28"/>
                <w:szCs w:val="28"/>
              </w:rPr>
            </w:pPr>
            <w:r w:rsidRPr="00C7223B">
              <w:rPr>
                <w:sz w:val="28"/>
                <w:szCs w:val="28"/>
              </w:rPr>
              <w:t>1</w:t>
            </w:r>
          </w:p>
        </w:tc>
      </w:tr>
      <w:tr w:rsidR="00AB0862" w:rsidRPr="00C7223B" w:rsidTr="00914CBC">
        <w:tc>
          <w:tcPr>
            <w:tcW w:w="1526" w:type="dxa"/>
            <w:vMerge/>
          </w:tcPr>
          <w:p w:rsidR="00AB0862" w:rsidRPr="00C7223B" w:rsidRDefault="00AB0862" w:rsidP="00C7223B">
            <w:pPr>
              <w:pStyle w:val="aa"/>
              <w:spacing w:before="0" w:beforeAutospacing="0" w:after="0" w:afterAutospacing="0"/>
              <w:ind w:firstLine="709"/>
              <w:jc w:val="both"/>
              <w:rPr>
                <w:sz w:val="28"/>
                <w:szCs w:val="28"/>
              </w:rPr>
            </w:pPr>
          </w:p>
        </w:tc>
        <w:tc>
          <w:tcPr>
            <w:tcW w:w="5103" w:type="dxa"/>
          </w:tcPr>
          <w:p w:rsidR="00AB0862" w:rsidRPr="00C7223B" w:rsidRDefault="00AB0862" w:rsidP="00C7223B">
            <w:pPr>
              <w:pStyle w:val="aa"/>
              <w:spacing w:before="0" w:beforeAutospacing="0" w:after="0" w:afterAutospacing="0"/>
              <w:ind w:firstLine="709"/>
              <w:jc w:val="both"/>
              <w:rPr>
                <w:sz w:val="28"/>
                <w:szCs w:val="28"/>
              </w:rPr>
            </w:pPr>
            <w:r w:rsidRPr="00C7223B">
              <w:rPr>
                <w:sz w:val="28"/>
                <w:szCs w:val="28"/>
              </w:rPr>
              <w:t>С низким</w:t>
            </w:r>
          </w:p>
        </w:tc>
        <w:tc>
          <w:tcPr>
            <w:tcW w:w="1984" w:type="dxa"/>
            <w:tcBorders>
              <w:right w:val="single" w:sz="4" w:space="0" w:color="auto"/>
            </w:tcBorders>
          </w:tcPr>
          <w:p w:rsidR="00AB0862" w:rsidRPr="00C7223B" w:rsidRDefault="00200FA8" w:rsidP="00C7223B">
            <w:pPr>
              <w:pStyle w:val="aa"/>
              <w:spacing w:before="0" w:beforeAutospacing="0" w:after="0" w:afterAutospacing="0"/>
              <w:ind w:firstLine="709"/>
              <w:jc w:val="both"/>
              <w:rPr>
                <w:sz w:val="28"/>
                <w:szCs w:val="28"/>
              </w:rPr>
            </w:pPr>
            <w:r w:rsidRPr="00C7223B">
              <w:rPr>
                <w:sz w:val="28"/>
                <w:szCs w:val="28"/>
              </w:rPr>
              <w:t>8</w:t>
            </w:r>
          </w:p>
        </w:tc>
        <w:tc>
          <w:tcPr>
            <w:tcW w:w="2069" w:type="dxa"/>
            <w:tcBorders>
              <w:left w:val="single" w:sz="4" w:space="0" w:color="auto"/>
            </w:tcBorders>
          </w:tcPr>
          <w:p w:rsidR="00AB0862" w:rsidRPr="00C7223B" w:rsidRDefault="00AB0862" w:rsidP="00C7223B">
            <w:pPr>
              <w:pStyle w:val="aa"/>
              <w:spacing w:before="0" w:beforeAutospacing="0" w:after="0" w:afterAutospacing="0"/>
              <w:ind w:firstLine="709"/>
              <w:jc w:val="both"/>
              <w:rPr>
                <w:sz w:val="28"/>
                <w:szCs w:val="28"/>
              </w:rPr>
            </w:pPr>
          </w:p>
        </w:tc>
      </w:tr>
    </w:tbl>
    <w:p w:rsidR="00AB0862" w:rsidRPr="00C7223B" w:rsidRDefault="00AB0862" w:rsidP="00C7223B">
      <w:pPr>
        <w:spacing w:after="0" w:line="240" w:lineRule="auto"/>
        <w:ind w:firstLine="709"/>
        <w:jc w:val="both"/>
        <w:rPr>
          <w:rFonts w:ascii="Times New Roman" w:hAnsi="Times New Roman" w:cs="Times New Roman"/>
          <w:bCs/>
          <w:sz w:val="28"/>
          <w:szCs w:val="28"/>
        </w:rPr>
      </w:pPr>
    </w:p>
    <w:p w:rsidR="00AB0862" w:rsidRPr="00C7223B" w:rsidRDefault="00AB0862"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Использование педагогических, здоровьесберегащих технологий, взаимодействие   всех специалистов МБДОУ: логопеда, музыкального ра</w:t>
      </w:r>
      <w:r w:rsidR="00D251CD" w:rsidRPr="00C7223B">
        <w:rPr>
          <w:rFonts w:ascii="Times New Roman" w:hAnsi="Times New Roman" w:cs="Times New Roman"/>
          <w:bCs/>
          <w:sz w:val="28"/>
          <w:szCs w:val="28"/>
        </w:rPr>
        <w:t xml:space="preserve">ботника, воспитателей, педагога - </w:t>
      </w:r>
      <w:r w:rsidRPr="00C7223B">
        <w:rPr>
          <w:rFonts w:ascii="Times New Roman" w:hAnsi="Times New Roman" w:cs="Times New Roman"/>
          <w:bCs/>
          <w:sz w:val="28"/>
          <w:szCs w:val="28"/>
        </w:rPr>
        <w:t xml:space="preserve">психолога, инструктора по физической культуре и родителей, применение ИКТ позволило выпустить детей в общеобразовательную школу с отличной речью </w:t>
      </w:r>
      <w:r w:rsidR="00775BEA" w:rsidRPr="00C7223B">
        <w:rPr>
          <w:rFonts w:ascii="Times New Roman" w:hAnsi="Times New Roman" w:cs="Times New Roman"/>
          <w:bCs/>
          <w:sz w:val="28"/>
          <w:szCs w:val="28"/>
        </w:rPr>
        <w:t>(</w:t>
      </w:r>
      <w:r w:rsidR="00AB02B4" w:rsidRPr="00C7223B">
        <w:rPr>
          <w:rFonts w:ascii="Times New Roman" w:hAnsi="Times New Roman" w:cs="Times New Roman"/>
          <w:bCs/>
          <w:sz w:val="28"/>
          <w:szCs w:val="28"/>
        </w:rPr>
        <w:t>41</w:t>
      </w:r>
      <w:r w:rsidRPr="00C7223B">
        <w:rPr>
          <w:rFonts w:ascii="Times New Roman" w:hAnsi="Times New Roman" w:cs="Times New Roman"/>
          <w:bCs/>
          <w:sz w:val="28"/>
          <w:szCs w:val="28"/>
        </w:rPr>
        <w:t>%), с хорошей речью (</w:t>
      </w:r>
      <w:r w:rsidR="00AB02B4" w:rsidRPr="00C7223B">
        <w:rPr>
          <w:rFonts w:ascii="Times New Roman" w:hAnsi="Times New Roman" w:cs="Times New Roman"/>
          <w:bCs/>
          <w:sz w:val="28"/>
          <w:szCs w:val="28"/>
        </w:rPr>
        <w:t>35</w:t>
      </w:r>
      <w:r w:rsidRPr="00C7223B">
        <w:rPr>
          <w:rFonts w:ascii="Times New Roman" w:hAnsi="Times New Roman" w:cs="Times New Roman"/>
          <w:bCs/>
          <w:sz w:val="28"/>
          <w:szCs w:val="28"/>
        </w:rPr>
        <w:t xml:space="preserve">%), или со значительными улучшениями </w:t>
      </w:r>
      <w:r w:rsidR="00775BEA" w:rsidRPr="00C7223B">
        <w:rPr>
          <w:rFonts w:ascii="Times New Roman" w:hAnsi="Times New Roman" w:cs="Times New Roman"/>
          <w:bCs/>
          <w:sz w:val="28"/>
          <w:szCs w:val="28"/>
        </w:rPr>
        <w:t>(</w:t>
      </w:r>
      <w:r w:rsidR="00D251CD" w:rsidRPr="00C7223B">
        <w:rPr>
          <w:rFonts w:ascii="Times New Roman" w:hAnsi="Times New Roman" w:cs="Times New Roman"/>
          <w:bCs/>
          <w:sz w:val="28"/>
          <w:szCs w:val="28"/>
        </w:rPr>
        <w:t>24</w:t>
      </w:r>
      <w:r w:rsidRPr="00C7223B">
        <w:rPr>
          <w:rFonts w:ascii="Times New Roman" w:hAnsi="Times New Roman" w:cs="Times New Roman"/>
          <w:bCs/>
          <w:sz w:val="28"/>
          <w:szCs w:val="28"/>
        </w:rPr>
        <w:t>%).</w:t>
      </w:r>
    </w:p>
    <w:p w:rsidR="00D251CD" w:rsidRPr="00C7223B" w:rsidRDefault="00D251CD" w:rsidP="00C7223B">
      <w:pPr>
        <w:spacing w:after="0" w:line="240" w:lineRule="auto"/>
        <w:ind w:firstLine="709"/>
        <w:jc w:val="both"/>
        <w:rPr>
          <w:rFonts w:ascii="Times New Roman" w:hAnsi="Times New Roman" w:cs="Times New Roman"/>
          <w:bCs/>
          <w:sz w:val="28"/>
          <w:szCs w:val="28"/>
        </w:rPr>
      </w:pPr>
    </w:p>
    <w:p w:rsidR="00E069D1" w:rsidRPr="00E069D1" w:rsidRDefault="00E069D1" w:rsidP="00E069D1">
      <w:pPr>
        <w:pStyle w:val="af2"/>
        <w:jc w:val="center"/>
        <w:rPr>
          <w:rFonts w:ascii="Times New Roman" w:hAnsi="Times New Roman" w:cs="Times New Roman"/>
          <w:b/>
          <w:sz w:val="28"/>
          <w:szCs w:val="28"/>
        </w:rPr>
      </w:pPr>
      <w:r w:rsidRPr="00E069D1">
        <w:rPr>
          <w:rFonts w:ascii="Times New Roman" w:hAnsi="Times New Roman" w:cs="Times New Roman"/>
          <w:b/>
          <w:sz w:val="28"/>
          <w:szCs w:val="28"/>
        </w:rPr>
        <w:t>Работа педагога-психолога</w:t>
      </w:r>
    </w:p>
    <w:p w:rsidR="00E069D1" w:rsidRDefault="00E069D1" w:rsidP="00E069D1">
      <w:pPr>
        <w:pStyle w:val="af2"/>
        <w:jc w:val="both"/>
        <w:rPr>
          <w:rFonts w:ascii="Times New Roman" w:eastAsia="Calibri" w:hAnsi="Times New Roman" w:cs="Times New Roman"/>
          <w:sz w:val="28"/>
          <w:szCs w:val="28"/>
        </w:rPr>
      </w:pPr>
    </w:p>
    <w:p w:rsidR="00E069D1" w:rsidRPr="00E069D1" w:rsidRDefault="00E069D1" w:rsidP="00E069D1">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Pr>
          <w:sz w:val="28"/>
          <w:szCs w:val="28"/>
        </w:rPr>
        <w:t xml:space="preserve">   </w:t>
      </w:r>
      <w:r w:rsidRPr="00E069D1">
        <w:rPr>
          <w:rFonts w:ascii="Times New Roman" w:hAnsi="Times New Roman" w:cs="Times New Roman"/>
          <w:sz w:val="28"/>
          <w:szCs w:val="28"/>
        </w:rPr>
        <w:t>В течение года вся работа педагога-психолога была направлена на улучшение эмоционального благополучия  и  эффективного развития способностей детей,  коррекцию нарушений в развитии, обеспечение готовности к школе. Также велась консультативная работа по запросам родителей, педагогов и узких специалистов. Проблемы, затронутые на консультациях, имели следующее направление: поведенческое, эмоциональное, проблемы воспитания, проблемы отношений с родителями, педагогами.</w:t>
      </w:r>
    </w:p>
    <w:p w:rsidR="00E069D1" w:rsidRPr="00E069D1" w:rsidRDefault="00E069D1" w:rsidP="00E069D1">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E069D1">
        <w:rPr>
          <w:rFonts w:ascii="Times New Roman" w:hAnsi="Times New Roman" w:cs="Times New Roman"/>
          <w:sz w:val="28"/>
          <w:szCs w:val="28"/>
        </w:rPr>
        <w:t xml:space="preserve">     Диагностическая работа проводилась по намеченному годовому плану  с  целью:</w:t>
      </w:r>
    </w:p>
    <w:p w:rsidR="00E069D1" w:rsidRPr="00E069D1" w:rsidRDefault="00E069D1" w:rsidP="00E069D1">
      <w:pPr>
        <w:widowControl w:val="0"/>
        <w:numPr>
          <w:ilvl w:val="0"/>
          <w:numId w:val="39"/>
        </w:numPr>
        <w:shd w:val="clear" w:color="auto" w:fill="FFFFFF"/>
        <w:tabs>
          <w:tab w:val="left" w:pos="154"/>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sidRPr="00E069D1">
        <w:rPr>
          <w:rFonts w:ascii="Times New Roman" w:hAnsi="Times New Roman" w:cs="Times New Roman"/>
          <w:sz w:val="28"/>
          <w:szCs w:val="28"/>
        </w:rPr>
        <w:t>выявление уровня готовности к школьному обучению детей подготовительных групп;</w:t>
      </w:r>
    </w:p>
    <w:p w:rsidR="00E069D1" w:rsidRPr="00E069D1" w:rsidRDefault="00E069D1" w:rsidP="00E069D1">
      <w:pPr>
        <w:widowControl w:val="0"/>
        <w:numPr>
          <w:ilvl w:val="0"/>
          <w:numId w:val="39"/>
        </w:numPr>
        <w:shd w:val="clear" w:color="auto" w:fill="FFFFFF"/>
        <w:tabs>
          <w:tab w:val="left" w:pos="154"/>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sidRPr="00E069D1">
        <w:rPr>
          <w:rFonts w:ascii="Times New Roman" w:hAnsi="Times New Roman" w:cs="Times New Roman"/>
          <w:sz w:val="28"/>
          <w:szCs w:val="28"/>
        </w:rPr>
        <w:t>выявления особенностей развития познавательных процессов детей (по запросам родителей, воспитателей).</w:t>
      </w:r>
    </w:p>
    <w:p w:rsidR="00E069D1" w:rsidRPr="00E069D1" w:rsidRDefault="00E069D1" w:rsidP="00E069D1">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E069D1">
        <w:rPr>
          <w:rFonts w:ascii="Times New Roman" w:hAnsi="Times New Roman" w:cs="Times New Roman"/>
          <w:sz w:val="28"/>
          <w:szCs w:val="28"/>
        </w:rPr>
        <w:t xml:space="preserve">     В подготовительных группах: «Колокольчики», «Грибочки», «Цыплята» была проведена первичная и вторичная диагностика уровня готовности детей  к  школьному обучению.</w:t>
      </w:r>
    </w:p>
    <w:p w:rsidR="00E069D1" w:rsidRPr="00E069D1" w:rsidRDefault="00E069D1" w:rsidP="00E069D1">
      <w:pPr>
        <w:widowControl w:val="0"/>
        <w:shd w:val="clear" w:color="auto" w:fill="FFFFFF"/>
        <w:tabs>
          <w:tab w:val="left" w:pos="154"/>
          <w:tab w:val="left" w:pos="284"/>
        </w:tabs>
        <w:autoSpaceDE w:val="0"/>
        <w:autoSpaceDN w:val="0"/>
        <w:adjustRightInd w:val="0"/>
        <w:spacing w:after="0" w:line="240" w:lineRule="auto"/>
        <w:ind w:firstLine="360"/>
        <w:jc w:val="both"/>
        <w:rPr>
          <w:rFonts w:ascii="Times New Roman" w:hAnsi="Times New Roman" w:cs="Times New Roman"/>
          <w:sz w:val="28"/>
          <w:szCs w:val="28"/>
        </w:rPr>
      </w:pPr>
      <w:r w:rsidRPr="00E069D1">
        <w:rPr>
          <w:rFonts w:ascii="Times New Roman" w:hAnsi="Times New Roman" w:cs="Times New Roman"/>
          <w:sz w:val="28"/>
          <w:szCs w:val="28"/>
        </w:rPr>
        <w:t>Для диагностики использовались следующие методики: «Беседа на выявление общей осведомленности и учебной мотивации», методика Керна</w:t>
      </w:r>
      <w:r w:rsidR="00801C2A">
        <w:rPr>
          <w:rFonts w:ascii="Times New Roman" w:hAnsi="Times New Roman" w:cs="Times New Roman"/>
          <w:sz w:val="28"/>
          <w:szCs w:val="28"/>
        </w:rPr>
        <w:t xml:space="preserve"> </w:t>
      </w:r>
      <w:r w:rsidRPr="00E069D1">
        <w:rPr>
          <w:rFonts w:ascii="Times New Roman" w:hAnsi="Times New Roman" w:cs="Times New Roman"/>
          <w:sz w:val="28"/>
          <w:szCs w:val="28"/>
        </w:rPr>
        <w:t>-</w:t>
      </w:r>
      <w:r w:rsidR="00801C2A">
        <w:rPr>
          <w:rFonts w:ascii="Times New Roman" w:hAnsi="Times New Roman" w:cs="Times New Roman"/>
          <w:sz w:val="28"/>
          <w:szCs w:val="28"/>
        </w:rPr>
        <w:t xml:space="preserve"> </w:t>
      </w:r>
      <w:proofErr w:type="spellStart"/>
      <w:r w:rsidRPr="00E069D1">
        <w:rPr>
          <w:rFonts w:ascii="Times New Roman" w:hAnsi="Times New Roman" w:cs="Times New Roman"/>
          <w:sz w:val="28"/>
          <w:szCs w:val="28"/>
        </w:rPr>
        <w:t>Йирасика</w:t>
      </w:r>
      <w:proofErr w:type="spellEnd"/>
      <w:r w:rsidRPr="00E069D1">
        <w:rPr>
          <w:rFonts w:ascii="Times New Roman" w:hAnsi="Times New Roman" w:cs="Times New Roman"/>
          <w:sz w:val="28"/>
          <w:szCs w:val="28"/>
        </w:rPr>
        <w:t>, методики «Графический диктант», «Продолжи узор», «Сосчитай и сравни», «Бусы», «Кодирование», «Сапожок», «Чего не хватает?»</w:t>
      </w:r>
      <w:r>
        <w:rPr>
          <w:rFonts w:ascii="Times New Roman" w:hAnsi="Times New Roman" w:cs="Times New Roman"/>
          <w:sz w:val="28"/>
          <w:szCs w:val="28"/>
        </w:rPr>
        <w:t>.</w:t>
      </w:r>
    </w:p>
    <w:p w:rsidR="00E069D1" w:rsidRPr="00E069D1" w:rsidRDefault="00E069D1" w:rsidP="00E069D1">
      <w:pPr>
        <w:spacing w:after="0" w:line="240" w:lineRule="auto"/>
        <w:ind w:firstLine="426"/>
        <w:jc w:val="both"/>
        <w:rPr>
          <w:rFonts w:ascii="Times New Roman" w:hAnsi="Times New Roman" w:cs="Times New Roman"/>
          <w:sz w:val="28"/>
          <w:szCs w:val="28"/>
        </w:rPr>
      </w:pPr>
      <w:r w:rsidRPr="00E069D1">
        <w:rPr>
          <w:rFonts w:ascii="Times New Roman" w:hAnsi="Times New Roman" w:cs="Times New Roman"/>
          <w:sz w:val="28"/>
          <w:szCs w:val="28"/>
        </w:rPr>
        <w:t>Первичное обследование проводилось  осенью 2016 г. с октября по ноябрь, количество  обследованных  детей – 55, из них: мальчиков – 31, девочек – 24.</w:t>
      </w:r>
    </w:p>
    <w:p w:rsidR="00E069D1" w:rsidRPr="00E069D1" w:rsidRDefault="00E069D1" w:rsidP="00E069D1">
      <w:pPr>
        <w:spacing w:before="240"/>
        <w:ind w:firstLine="425"/>
        <w:jc w:val="center"/>
        <w:rPr>
          <w:rFonts w:ascii="Times New Roman" w:hAnsi="Times New Roman" w:cs="Times New Roman"/>
          <w:b/>
          <w:sz w:val="28"/>
          <w:szCs w:val="28"/>
        </w:rPr>
      </w:pPr>
      <w:r w:rsidRPr="00E069D1">
        <w:rPr>
          <w:rFonts w:ascii="Times New Roman" w:hAnsi="Times New Roman" w:cs="Times New Roman"/>
          <w:b/>
          <w:sz w:val="28"/>
          <w:szCs w:val="28"/>
        </w:rPr>
        <w:tab/>
        <w:t>Результаты первичной диагностики г</w:t>
      </w:r>
      <w:r>
        <w:rPr>
          <w:rFonts w:ascii="Times New Roman" w:hAnsi="Times New Roman" w:cs="Times New Roman"/>
          <w:b/>
          <w:sz w:val="28"/>
          <w:szCs w:val="28"/>
        </w:rPr>
        <w:t>отовность к школьному обучению</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1700"/>
        <w:gridCol w:w="2385"/>
        <w:gridCol w:w="1837"/>
        <w:gridCol w:w="1241"/>
        <w:gridCol w:w="1359"/>
      </w:tblGrid>
      <w:tr w:rsidR="00E069D1" w:rsidRPr="00E069D1" w:rsidTr="00E069D1">
        <w:trPr>
          <w:trHeight w:val="323"/>
        </w:trPr>
        <w:tc>
          <w:tcPr>
            <w:tcW w:w="2127" w:type="dxa"/>
            <w:vMerge w:val="restart"/>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Уровень готовности к школьному обучению</w:t>
            </w:r>
          </w:p>
        </w:tc>
        <w:tc>
          <w:tcPr>
            <w:tcW w:w="5812" w:type="dxa"/>
            <w:gridSpan w:val="3"/>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Количество человек</w:t>
            </w:r>
          </w:p>
        </w:tc>
        <w:tc>
          <w:tcPr>
            <w:tcW w:w="1275" w:type="dxa"/>
            <w:vMerge w:val="restart"/>
            <w:shd w:val="clear" w:color="auto" w:fill="auto"/>
            <w:vAlign w:val="center"/>
          </w:tcPr>
          <w:p w:rsidR="00E069D1" w:rsidRPr="00E069D1" w:rsidRDefault="00E069D1" w:rsidP="00E069D1">
            <w:pPr>
              <w:spacing w:after="0" w:line="240" w:lineRule="auto"/>
              <w:ind w:left="-131" w:right="-7"/>
              <w:jc w:val="center"/>
              <w:rPr>
                <w:rFonts w:ascii="Times New Roman" w:hAnsi="Times New Roman" w:cs="Times New Roman"/>
                <w:b/>
                <w:sz w:val="28"/>
                <w:szCs w:val="28"/>
              </w:rPr>
            </w:pPr>
            <w:r w:rsidRPr="00E069D1">
              <w:rPr>
                <w:rFonts w:ascii="Times New Roman" w:hAnsi="Times New Roman" w:cs="Times New Roman"/>
                <w:b/>
                <w:sz w:val="28"/>
                <w:szCs w:val="28"/>
              </w:rPr>
              <w:t>Общ.</w:t>
            </w:r>
          </w:p>
          <w:p w:rsidR="00E069D1" w:rsidRPr="00E069D1" w:rsidRDefault="00E069D1" w:rsidP="00E069D1">
            <w:pPr>
              <w:spacing w:after="0" w:line="240" w:lineRule="auto"/>
              <w:ind w:left="-131"/>
              <w:jc w:val="center"/>
              <w:rPr>
                <w:rFonts w:ascii="Times New Roman" w:hAnsi="Times New Roman" w:cs="Times New Roman"/>
                <w:b/>
                <w:sz w:val="28"/>
                <w:szCs w:val="28"/>
              </w:rPr>
            </w:pPr>
            <w:r w:rsidRPr="00E069D1">
              <w:rPr>
                <w:rFonts w:ascii="Times New Roman" w:hAnsi="Times New Roman" w:cs="Times New Roman"/>
                <w:b/>
                <w:sz w:val="28"/>
                <w:szCs w:val="28"/>
              </w:rPr>
              <w:t>кол-во</w:t>
            </w:r>
          </w:p>
        </w:tc>
        <w:tc>
          <w:tcPr>
            <w:tcW w:w="1418" w:type="dxa"/>
            <w:vMerge w:val="restart"/>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p>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w:t>
            </w:r>
          </w:p>
        </w:tc>
      </w:tr>
      <w:tr w:rsidR="00E069D1" w:rsidRPr="00E069D1" w:rsidTr="00E069D1">
        <w:trPr>
          <w:trHeight w:val="322"/>
        </w:trPr>
        <w:tc>
          <w:tcPr>
            <w:tcW w:w="2127" w:type="dxa"/>
            <w:vMerge/>
            <w:vAlign w:val="center"/>
          </w:tcPr>
          <w:p w:rsidR="00E069D1" w:rsidRPr="00E069D1" w:rsidRDefault="00E069D1" w:rsidP="00E069D1">
            <w:pPr>
              <w:spacing w:after="0" w:line="240" w:lineRule="auto"/>
              <w:jc w:val="center"/>
              <w:rPr>
                <w:rFonts w:ascii="Times New Roman" w:hAnsi="Times New Roman" w:cs="Times New Roman"/>
                <w:b/>
                <w:sz w:val="28"/>
                <w:szCs w:val="28"/>
              </w:rPr>
            </w:pPr>
          </w:p>
        </w:tc>
        <w:tc>
          <w:tcPr>
            <w:tcW w:w="1701"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«Цыплята»</w:t>
            </w:r>
          </w:p>
        </w:tc>
        <w:tc>
          <w:tcPr>
            <w:tcW w:w="226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«Колокольчики»</w:t>
            </w:r>
          </w:p>
        </w:tc>
        <w:tc>
          <w:tcPr>
            <w:tcW w:w="1843"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«Грибочки»</w:t>
            </w:r>
          </w:p>
        </w:tc>
        <w:tc>
          <w:tcPr>
            <w:tcW w:w="1275" w:type="dxa"/>
            <w:vMerge/>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p>
        </w:tc>
        <w:tc>
          <w:tcPr>
            <w:tcW w:w="1418" w:type="dxa"/>
            <w:vMerge/>
            <w:shd w:val="clear" w:color="auto" w:fill="auto"/>
            <w:vAlign w:val="center"/>
          </w:tcPr>
          <w:p w:rsidR="00E069D1" w:rsidRPr="00E069D1" w:rsidRDefault="00E069D1" w:rsidP="00E069D1">
            <w:pPr>
              <w:spacing w:after="0" w:line="240" w:lineRule="auto"/>
              <w:jc w:val="center"/>
              <w:rPr>
                <w:rFonts w:ascii="Times New Roman" w:hAnsi="Times New Roman" w:cs="Times New Roman"/>
                <w:b/>
                <w:sz w:val="28"/>
                <w:szCs w:val="28"/>
              </w:rPr>
            </w:pPr>
          </w:p>
        </w:tc>
      </w:tr>
      <w:tr w:rsidR="00E069D1" w:rsidRPr="00E069D1" w:rsidTr="00E069D1">
        <w:tc>
          <w:tcPr>
            <w:tcW w:w="2127" w:type="dxa"/>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Готовность к школьному обучению</w:t>
            </w:r>
          </w:p>
        </w:tc>
        <w:tc>
          <w:tcPr>
            <w:tcW w:w="1701"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11</w:t>
            </w:r>
          </w:p>
        </w:tc>
        <w:tc>
          <w:tcPr>
            <w:tcW w:w="226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12</w:t>
            </w:r>
          </w:p>
        </w:tc>
        <w:tc>
          <w:tcPr>
            <w:tcW w:w="1843"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10</w:t>
            </w:r>
          </w:p>
        </w:tc>
        <w:tc>
          <w:tcPr>
            <w:tcW w:w="1275"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33</w:t>
            </w:r>
          </w:p>
        </w:tc>
        <w:tc>
          <w:tcPr>
            <w:tcW w:w="141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60</w:t>
            </w:r>
          </w:p>
        </w:tc>
      </w:tr>
      <w:tr w:rsidR="00E069D1" w:rsidRPr="00E069D1" w:rsidTr="00E069D1">
        <w:tc>
          <w:tcPr>
            <w:tcW w:w="2127" w:type="dxa"/>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 xml:space="preserve">Условная готовность к школьному </w:t>
            </w:r>
            <w:r w:rsidRPr="00E069D1">
              <w:rPr>
                <w:rFonts w:ascii="Times New Roman" w:hAnsi="Times New Roman" w:cs="Times New Roman"/>
                <w:sz w:val="28"/>
                <w:szCs w:val="28"/>
              </w:rPr>
              <w:lastRenderedPageBreak/>
              <w:t>обучению</w:t>
            </w:r>
          </w:p>
        </w:tc>
        <w:tc>
          <w:tcPr>
            <w:tcW w:w="1701"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lastRenderedPageBreak/>
              <w:t>4</w:t>
            </w:r>
          </w:p>
        </w:tc>
        <w:tc>
          <w:tcPr>
            <w:tcW w:w="226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9</w:t>
            </w:r>
          </w:p>
        </w:tc>
        <w:tc>
          <w:tcPr>
            <w:tcW w:w="1843"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9</w:t>
            </w:r>
          </w:p>
        </w:tc>
        <w:tc>
          <w:tcPr>
            <w:tcW w:w="1275"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22</w:t>
            </w:r>
          </w:p>
        </w:tc>
        <w:tc>
          <w:tcPr>
            <w:tcW w:w="141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40</w:t>
            </w:r>
          </w:p>
        </w:tc>
      </w:tr>
      <w:tr w:rsidR="00E069D1" w:rsidRPr="00E069D1" w:rsidTr="00E069D1">
        <w:tc>
          <w:tcPr>
            <w:tcW w:w="2127" w:type="dxa"/>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lastRenderedPageBreak/>
              <w:t>Неготовность к школьному обучению</w:t>
            </w:r>
          </w:p>
        </w:tc>
        <w:tc>
          <w:tcPr>
            <w:tcW w:w="1701"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226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843"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275"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418" w:type="dxa"/>
            <w:shd w:val="clear" w:color="auto" w:fill="auto"/>
            <w:vAlign w:val="center"/>
          </w:tcPr>
          <w:p w:rsidR="00E069D1" w:rsidRPr="00E069D1" w:rsidRDefault="00E069D1" w:rsidP="00E069D1">
            <w:pPr>
              <w:spacing w:after="0"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r>
    </w:tbl>
    <w:p w:rsidR="00E069D1" w:rsidRDefault="00E069D1" w:rsidP="00E069D1">
      <w:pPr>
        <w:spacing w:after="0"/>
      </w:pPr>
    </w:p>
    <w:p w:rsidR="00E069D1" w:rsidRPr="00E069D1" w:rsidRDefault="00E069D1" w:rsidP="00E069D1">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52CB1">
        <w:rPr>
          <w:sz w:val="28"/>
          <w:szCs w:val="28"/>
        </w:rPr>
        <w:t xml:space="preserve">  </w:t>
      </w:r>
      <w:r w:rsidRPr="00E069D1">
        <w:rPr>
          <w:rFonts w:ascii="Times New Roman" w:hAnsi="Times New Roman" w:cs="Times New Roman"/>
          <w:sz w:val="28"/>
          <w:szCs w:val="28"/>
        </w:rPr>
        <w:t>По результатам первичной диагностики были сформированы коррекционные группы, а педагогам было  рекомендовано продолжить  работу по развитию произвольного  внимания, мелкой моторики,  расширению общих знаний  и формированию учебной мотивации.</w:t>
      </w:r>
    </w:p>
    <w:p w:rsidR="00E069D1" w:rsidRPr="00E069D1" w:rsidRDefault="00E069D1" w:rsidP="00E069D1">
      <w:pPr>
        <w:spacing w:after="0" w:line="240" w:lineRule="auto"/>
        <w:ind w:firstLine="426"/>
        <w:jc w:val="both"/>
        <w:rPr>
          <w:rFonts w:ascii="Times New Roman" w:hAnsi="Times New Roman" w:cs="Times New Roman"/>
          <w:sz w:val="28"/>
          <w:szCs w:val="28"/>
        </w:rPr>
      </w:pPr>
      <w:r w:rsidRPr="00E069D1">
        <w:rPr>
          <w:rFonts w:ascii="Times New Roman" w:hAnsi="Times New Roman" w:cs="Times New Roman"/>
          <w:sz w:val="28"/>
          <w:szCs w:val="28"/>
        </w:rPr>
        <w:t>Вторичное обследование проводилось  весной 2017 г. с апреля по май, количество  обследованных  детей – 55, из них: мальчиков – 31, девочек – 24.</w:t>
      </w:r>
    </w:p>
    <w:p w:rsidR="00E069D1" w:rsidRPr="00E069D1" w:rsidRDefault="00E069D1" w:rsidP="00E069D1">
      <w:pPr>
        <w:spacing w:before="240" w:line="240" w:lineRule="auto"/>
        <w:ind w:firstLine="425"/>
        <w:jc w:val="center"/>
        <w:rPr>
          <w:rFonts w:ascii="Times New Roman" w:hAnsi="Times New Roman" w:cs="Times New Roman"/>
          <w:b/>
          <w:sz w:val="28"/>
          <w:szCs w:val="28"/>
        </w:rPr>
      </w:pPr>
      <w:r w:rsidRPr="00E069D1">
        <w:rPr>
          <w:rFonts w:ascii="Times New Roman" w:hAnsi="Times New Roman" w:cs="Times New Roman"/>
          <w:b/>
          <w:sz w:val="28"/>
          <w:szCs w:val="28"/>
        </w:rPr>
        <w:tab/>
        <w:t>Результаты вторичной диагностики г</w:t>
      </w:r>
      <w:r>
        <w:rPr>
          <w:rFonts w:ascii="Times New Roman" w:hAnsi="Times New Roman" w:cs="Times New Roman"/>
          <w:b/>
          <w:sz w:val="28"/>
          <w:szCs w:val="28"/>
        </w:rPr>
        <w:t>отовность к школьному обучению</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1700"/>
        <w:gridCol w:w="2385"/>
        <w:gridCol w:w="1837"/>
        <w:gridCol w:w="1185"/>
        <w:gridCol w:w="1418"/>
      </w:tblGrid>
      <w:tr w:rsidR="00E069D1" w:rsidRPr="00E069D1" w:rsidTr="00801C2A">
        <w:trPr>
          <w:trHeight w:val="342"/>
        </w:trPr>
        <w:tc>
          <w:tcPr>
            <w:tcW w:w="2107" w:type="dxa"/>
            <w:vMerge w:val="restart"/>
            <w:vAlign w:val="center"/>
          </w:tcPr>
          <w:p w:rsidR="00E069D1" w:rsidRPr="00E069D1" w:rsidRDefault="00E069D1" w:rsidP="00E069D1">
            <w:pPr>
              <w:spacing w:after="0"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Уровень готовности к школьному обучению</w:t>
            </w:r>
          </w:p>
        </w:tc>
        <w:tc>
          <w:tcPr>
            <w:tcW w:w="5922" w:type="dxa"/>
            <w:gridSpan w:val="3"/>
            <w:vAlign w:val="center"/>
          </w:tcPr>
          <w:p w:rsidR="00E069D1" w:rsidRPr="00E069D1" w:rsidRDefault="00E069D1" w:rsidP="00E069D1">
            <w:pPr>
              <w:spacing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Количество человек</w:t>
            </w:r>
          </w:p>
        </w:tc>
        <w:tc>
          <w:tcPr>
            <w:tcW w:w="1185" w:type="dxa"/>
            <w:vMerge w:val="restart"/>
            <w:shd w:val="clear" w:color="auto" w:fill="auto"/>
            <w:vAlign w:val="center"/>
          </w:tcPr>
          <w:p w:rsidR="00E069D1" w:rsidRPr="00E069D1" w:rsidRDefault="00E069D1" w:rsidP="00E069D1">
            <w:pPr>
              <w:spacing w:line="240" w:lineRule="auto"/>
              <w:ind w:left="-131" w:right="-7"/>
              <w:jc w:val="center"/>
              <w:rPr>
                <w:rFonts w:ascii="Times New Roman" w:hAnsi="Times New Roman" w:cs="Times New Roman"/>
                <w:b/>
                <w:sz w:val="28"/>
                <w:szCs w:val="28"/>
              </w:rPr>
            </w:pPr>
            <w:r w:rsidRPr="00E069D1">
              <w:rPr>
                <w:rFonts w:ascii="Times New Roman" w:hAnsi="Times New Roman" w:cs="Times New Roman"/>
                <w:b/>
                <w:sz w:val="28"/>
                <w:szCs w:val="28"/>
              </w:rPr>
              <w:t>Общ.</w:t>
            </w:r>
          </w:p>
          <w:p w:rsidR="00E069D1" w:rsidRPr="00E069D1" w:rsidRDefault="00E069D1" w:rsidP="00E069D1">
            <w:pPr>
              <w:spacing w:line="240" w:lineRule="auto"/>
              <w:ind w:left="-131"/>
              <w:jc w:val="center"/>
              <w:rPr>
                <w:rFonts w:ascii="Times New Roman" w:hAnsi="Times New Roman" w:cs="Times New Roman"/>
                <w:b/>
                <w:sz w:val="28"/>
                <w:szCs w:val="28"/>
              </w:rPr>
            </w:pPr>
            <w:r w:rsidRPr="00E069D1">
              <w:rPr>
                <w:rFonts w:ascii="Times New Roman" w:hAnsi="Times New Roman" w:cs="Times New Roman"/>
                <w:b/>
                <w:sz w:val="28"/>
                <w:szCs w:val="28"/>
              </w:rPr>
              <w:t>кол-во</w:t>
            </w:r>
          </w:p>
        </w:tc>
        <w:tc>
          <w:tcPr>
            <w:tcW w:w="1418" w:type="dxa"/>
            <w:vMerge w:val="restart"/>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p>
          <w:p w:rsidR="00E069D1" w:rsidRPr="00E069D1" w:rsidRDefault="00E069D1" w:rsidP="00E069D1">
            <w:pPr>
              <w:spacing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w:t>
            </w:r>
          </w:p>
        </w:tc>
      </w:tr>
      <w:tr w:rsidR="00E069D1" w:rsidRPr="00E069D1" w:rsidTr="00E069D1">
        <w:trPr>
          <w:trHeight w:val="322"/>
        </w:trPr>
        <w:tc>
          <w:tcPr>
            <w:tcW w:w="2107" w:type="dxa"/>
            <w:vMerge/>
            <w:vAlign w:val="center"/>
          </w:tcPr>
          <w:p w:rsidR="00E069D1" w:rsidRPr="00E069D1" w:rsidRDefault="00E069D1" w:rsidP="00E069D1">
            <w:pPr>
              <w:spacing w:line="240" w:lineRule="auto"/>
              <w:jc w:val="center"/>
              <w:rPr>
                <w:rFonts w:ascii="Times New Roman" w:hAnsi="Times New Roman" w:cs="Times New Roman"/>
                <w:b/>
                <w:sz w:val="28"/>
                <w:szCs w:val="28"/>
              </w:rPr>
            </w:pPr>
          </w:p>
        </w:tc>
        <w:tc>
          <w:tcPr>
            <w:tcW w:w="1700" w:type="dxa"/>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«Цыплята»</w:t>
            </w:r>
          </w:p>
        </w:tc>
        <w:tc>
          <w:tcPr>
            <w:tcW w:w="2385" w:type="dxa"/>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«Колокольчики»</w:t>
            </w:r>
          </w:p>
        </w:tc>
        <w:tc>
          <w:tcPr>
            <w:tcW w:w="1837" w:type="dxa"/>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r w:rsidRPr="00E069D1">
              <w:rPr>
                <w:rFonts w:ascii="Times New Roman" w:hAnsi="Times New Roman" w:cs="Times New Roman"/>
                <w:b/>
                <w:sz w:val="28"/>
                <w:szCs w:val="28"/>
              </w:rPr>
              <w:t>«Грибочки»</w:t>
            </w:r>
          </w:p>
        </w:tc>
        <w:tc>
          <w:tcPr>
            <w:tcW w:w="1185" w:type="dxa"/>
            <w:vMerge/>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p>
        </w:tc>
        <w:tc>
          <w:tcPr>
            <w:tcW w:w="1418" w:type="dxa"/>
            <w:vMerge/>
            <w:shd w:val="clear" w:color="auto" w:fill="auto"/>
            <w:vAlign w:val="center"/>
          </w:tcPr>
          <w:p w:rsidR="00E069D1" w:rsidRPr="00E069D1" w:rsidRDefault="00E069D1" w:rsidP="00E069D1">
            <w:pPr>
              <w:spacing w:line="240" w:lineRule="auto"/>
              <w:jc w:val="center"/>
              <w:rPr>
                <w:rFonts w:ascii="Times New Roman" w:hAnsi="Times New Roman" w:cs="Times New Roman"/>
                <w:b/>
                <w:sz w:val="28"/>
                <w:szCs w:val="28"/>
              </w:rPr>
            </w:pPr>
          </w:p>
        </w:tc>
      </w:tr>
      <w:tr w:rsidR="00E069D1" w:rsidRPr="00E069D1" w:rsidTr="00E069D1">
        <w:tc>
          <w:tcPr>
            <w:tcW w:w="2107" w:type="dxa"/>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Готовность к школьному обучению</w:t>
            </w:r>
          </w:p>
        </w:tc>
        <w:tc>
          <w:tcPr>
            <w:tcW w:w="1700"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16</w:t>
            </w:r>
          </w:p>
        </w:tc>
        <w:tc>
          <w:tcPr>
            <w:tcW w:w="23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18</w:t>
            </w:r>
          </w:p>
        </w:tc>
        <w:tc>
          <w:tcPr>
            <w:tcW w:w="1837"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21</w:t>
            </w:r>
          </w:p>
        </w:tc>
        <w:tc>
          <w:tcPr>
            <w:tcW w:w="11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55</w:t>
            </w:r>
          </w:p>
        </w:tc>
        <w:tc>
          <w:tcPr>
            <w:tcW w:w="1418"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100</w:t>
            </w:r>
          </w:p>
        </w:tc>
      </w:tr>
      <w:tr w:rsidR="00E069D1" w:rsidRPr="00E069D1" w:rsidTr="00E069D1">
        <w:tc>
          <w:tcPr>
            <w:tcW w:w="2107" w:type="dxa"/>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Условная готовность к школьному обучению</w:t>
            </w:r>
          </w:p>
        </w:tc>
        <w:tc>
          <w:tcPr>
            <w:tcW w:w="1700"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23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837"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1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418"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r>
      <w:tr w:rsidR="00E069D1" w:rsidRPr="00E069D1" w:rsidTr="00E069D1">
        <w:tc>
          <w:tcPr>
            <w:tcW w:w="2107" w:type="dxa"/>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Неготовность к школьному обучению</w:t>
            </w:r>
          </w:p>
        </w:tc>
        <w:tc>
          <w:tcPr>
            <w:tcW w:w="1700"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23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837"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185"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c>
          <w:tcPr>
            <w:tcW w:w="1418" w:type="dxa"/>
            <w:shd w:val="clear" w:color="auto" w:fill="auto"/>
            <w:vAlign w:val="center"/>
          </w:tcPr>
          <w:p w:rsidR="00E069D1" w:rsidRPr="00E069D1" w:rsidRDefault="00E069D1" w:rsidP="00E069D1">
            <w:pPr>
              <w:spacing w:line="240" w:lineRule="auto"/>
              <w:jc w:val="center"/>
              <w:rPr>
                <w:rFonts w:ascii="Times New Roman" w:hAnsi="Times New Roman" w:cs="Times New Roman"/>
                <w:sz w:val="28"/>
                <w:szCs w:val="28"/>
              </w:rPr>
            </w:pPr>
            <w:r w:rsidRPr="00E069D1">
              <w:rPr>
                <w:rFonts w:ascii="Times New Roman" w:hAnsi="Times New Roman" w:cs="Times New Roman"/>
                <w:sz w:val="28"/>
                <w:szCs w:val="28"/>
              </w:rPr>
              <w:t>0</w:t>
            </w:r>
          </w:p>
        </w:tc>
      </w:tr>
    </w:tbl>
    <w:p w:rsidR="00E069D1" w:rsidRDefault="00E069D1" w:rsidP="00E069D1">
      <w:pPr>
        <w:widowControl w:val="0"/>
        <w:shd w:val="clear" w:color="auto" w:fill="FFFFFF"/>
        <w:tabs>
          <w:tab w:val="left" w:pos="0"/>
        </w:tabs>
        <w:autoSpaceDE w:val="0"/>
        <w:autoSpaceDN w:val="0"/>
        <w:adjustRightInd w:val="0"/>
        <w:ind w:firstLine="567"/>
        <w:jc w:val="both"/>
        <w:rPr>
          <w:sz w:val="28"/>
          <w:szCs w:val="28"/>
        </w:rPr>
      </w:pPr>
    </w:p>
    <w:p w:rsidR="00E069D1" w:rsidRPr="00E069D1" w:rsidRDefault="00E069D1" w:rsidP="00E069D1">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069D1">
        <w:rPr>
          <w:rFonts w:ascii="Times New Roman" w:hAnsi="Times New Roman" w:cs="Times New Roman"/>
          <w:sz w:val="28"/>
          <w:szCs w:val="28"/>
        </w:rPr>
        <w:t xml:space="preserve">По результатам вторичной диагностики можно говорить о том, что коррекционно-развивающая работа  оказалась эффективной. </w:t>
      </w:r>
    </w:p>
    <w:p w:rsidR="00E069D1" w:rsidRPr="00E069D1" w:rsidRDefault="00E069D1" w:rsidP="00E069D1">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069D1">
        <w:rPr>
          <w:rFonts w:ascii="Times New Roman" w:hAnsi="Times New Roman" w:cs="Times New Roman"/>
          <w:sz w:val="28"/>
          <w:szCs w:val="28"/>
        </w:rPr>
        <w:t xml:space="preserve"> В течение года педагог-психолог вела просветительскую работу: обновляла уголок психолога, размещала информацию психологического содержания на сайте ДОУ, выступала на родительских собраниях.</w:t>
      </w:r>
    </w:p>
    <w:p w:rsidR="00AB0862" w:rsidRPr="00C7223B" w:rsidRDefault="00AB0862" w:rsidP="00E069D1">
      <w:pPr>
        <w:spacing w:after="0" w:line="240" w:lineRule="auto"/>
        <w:jc w:val="both"/>
        <w:rPr>
          <w:rFonts w:ascii="Times New Roman" w:hAnsi="Times New Roman" w:cs="Times New Roman"/>
          <w:b/>
          <w:bCs/>
          <w:sz w:val="28"/>
          <w:szCs w:val="28"/>
        </w:rPr>
      </w:pPr>
    </w:p>
    <w:p w:rsidR="00AB0862" w:rsidRPr="00C7223B" w:rsidRDefault="00AB0862" w:rsidP="00EC0923">
      <w:pPr>
        <w:spacing w:after="0" w:line="240" w:lineRule="auto"/>
        <w:jc w:val="center"/>
        <w:rPr>
          <w:rFonts w:ascii="Times New Roman" w:hAnsi="Times New Roman" w:cs="Times New Roman"/>
          <w:b/>
          <w:bCs/>
          <w:sz w:val="28"/>
          <w:szCs w:val="28"/>
        </w:rPr>
      </w:pPr>
      <w:r w:rsidRPr="00C7223B">
        <w:rPr>
          <w:rFonts w:ascii="Times New Roman" w:hAnsi="Times New Roman" w:cs="Times New Roman"/>
          <w:b/>
          <w:bCs/>
          <w:sz w:val="28"/>
          <w:szCs w:val="28"/>
        </w:rPr>
        <w:t>Условия обучения и воспитания</w:t>
      </w:r>
    </w:p>
    <w:p w:rsidR="00AB0862" w:rsidRPr="00C7223B" w:rsidRDefault="00AB0862" w:rsidP="00C7223B">
      <w:pPr>
        <w:spacing w:after="0" w:line="240" w:lineRule="auto"/>
        <w:ind w:firstLine="709"/>
        <w:jc w:val="both"/>
        <w:rPr>
          <w:rFonts w:ascii="Times New Roman" w:hAnsi="Times New Roman" w:cs="Times New Roman"/>
          <w:sz w:val="28"/>
          <w:szCs w:val="28"/>
        </w:rPr>
      </w:pPr>
    </w:p>
    <w:p w:rsidR="00AB0862" w:rsidRPr="00C7223B" w:rsidRDefault="00065C5C"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Развивающая предметно-пространственная</w:t>
      </w:r>
      <w:r w:rsidR="00AB0862" w:rsidRPr="00C7223B">
        <w:rPr>
          <w:rFonts w:ascii="Times New Roman" w:hAnsi="Times New Roman" w:cs="Times New Roman"/>
          <w:sz w:val="28"/>
          <w:szCs w:val="28"/>
        </w:rPr>
        <w:t xml:space="preserve"> среда МБДОУ оборудована с учето</w:t>
      </w:r>
      <w:r w:rsidR="00006B3A" w:rsidRPr="00C7223B">
        <w:rPr>
          <w:rFonts w:ascii="Times New Roman" w:hAnsi="Times New Roman" w:cs="Times New Roman"/>
          <w:sz w:val="28"/>
          <w:szCs w:val="28"/>
        </w:rPr>
        <w:t xml:space="preserve">м возрастных особенностей детей и ФГОС </w:t>
      </w:r>
      <w:proofErr w:type="gramStart"/>
      <w:r w:rsidR="00006B3A" w:rsidRPr="00C7223B">
        <w:rPr>
          <w:rFonts w:ascii="Times New Roman" w:hAnsi="Times New Roman" w:cs="Times New Roman"/>
          <w:sz w:val="28"/>
          <w:szCs w:val="28"/>
        </w:rPr>
        <w:t>ДО</w:t>
      </w:r>
      <w:proofErr w:type="gramEnd"/>
      <w:r w:rsidR="00006B3A" w:rsidRPr="00C7223B">
        <w:rPr>
          <w:rFonts w:ascii="Times New Roman" w:hAnsi="Times New Roman" w:cs="Times New Roman"/>
          <w:sz w:val="28"/>
          <w:szCs w:val="28"/>
        </w:rPr>
        <w:t>.</w:t>
      </w:r>
      <w:r w:rsidR="00AB0862" w:rsidRPr="00C7223B">
        <w:rPr>
          <w:rFonts w:ascii="Times New Roman" w:hAnsi="Times New Roman" w:cs="Times New Roman"/>
          <w:sz w:val="28"/>
          <w:szCs w:val="28"/>
        </w:rPr>
        <w:t xml:space="preserve"> Все элементы среды связаны между собой по содержанию, масштабу и художественному решению.</w:t>
      </w:r>
      <w:r w:rsidRPr="00C7223B">
        <w:rPr>
          <w:rFonts w:ascii="Times New Roman" w:hAnsi="Times New Roman" w:cs="Times New Roman"/>
          <w:sz w:val="28"/>
          <w:szCs w:val="28"/>
        </w:rPr>
        <w:t xml:space="preserve"> </w:t>
      </w:r>
      <w:r w:rsidR="00AB0862" w:rsidRPr="00C7223B">
        <w:rPr>
          <w:rFonts w:ascii="Times New Roman" w:hAnsi="Times New Roman" w:cs="Times New Roman"/>
          <w:sz w:val="28"/>
          <w:szCs w:val="28"/>
        </w:rPr>
        <w:t>В каждой возрастной группе учреждения оборудованы центры активности, где размещаются материалы для всех видов деятельности: игровой, изобразительной, музыкальной, театрализованной, двигательной и т.д. Группы оборудованы современной мебелью, пособиями, развивающими играми и игрушками. </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lastRenderedPageBreak/>
        <w:t>В МБДОУ имеются:</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кабинет заведующего;</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методический кабинет;</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кабинеты психолога и логопеда;</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медицинский кабинет;</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изолятор;</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физкультурный зал;</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участки для прогулок детей;</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музыкальный зал;</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групповые помещения с учетом возрастных особенностей детей;</w:t>
      </w:r>
    </w:p>
    <w:p w:rsidR="00AB0862" w:rsidRPr="00C7223B" w:rsidRDefault="00AB0862" w:rsidP="00C7223B">
      <w:pPr>
        <w:numPr>
          <w:ilvl w:val="0"/>
          <w:numId w:val="7"/>
        </w:numPr>
        <w:spacing w:after="0" w:line="240" w:lineRule="auto"/>
        <w:ind w:left="0" w:firstLine="709"/>
        <w:jc w:val="both"/>
        <w:rPr>
          <w:rFonts w:ascii="Times New Roman" w:hAnsi="Times New Roman" w:cs="Times New Roman"/>
          <w:sz w:val="28"/>
          <w:szCs w:val="28"/>
        </w:rPr>
      </w:pPr>
      <w:r w:rsidRPr="00C7223B">
        <w:rPr>
          <w:rFonts w:ascii="Times New Roman" w:hAnsi="Times New Roman" w:cs="Times New Roman"/>
          <w:sz w:val="28"/>
          <w:szCs w:val="28"/>
        </w:rPr>
        <w:t>помещения, обеспечивающие быт, и т. д.</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Все кабинеты оснащены необходимым  оборудованием.</w:t>
      </w:r>
    </w:p>
    <w:p w:rsidR="00AB0862" w:rsidRPr="00C7223B" w:rsidRDefault="00AB0862" w:rsidP="00C7223B">
      <w:pPr>
        <w:spacing w:after="0" w:line="240" w:lineRule="auto"/>
        <w:ind w:firstLine="709"/>
        <w:jc w:val="both"/>
        <w:rPr>
          <w:rFonts w:ascii="Times New Roman" w:hAnsi="Times New Roman" w:cs="Times New Roman"/>
          <w:sz w:val="28"/>
          <w:szCs w:val="28"/>
          <w:highlight w:val="green"/>
        </w:rPr>
      </w:pPr>
      <w:r w:rsidRPr="00C7223B">
        <w:rPr>
          <w:rFonts w:ascii="Times New Roman" w:hAnsi="Times New Roman" w:cs="Times New Roman"/>
          <w:sz w:val="28"/>
          <w:szCs w:val="28"/>
        </w:rPr>
        <w:t>Можно сделать вывод, что в МБДОУ</w:t>
      </w:r>
      <w:r w:rsidR="00065C5C" w:rsidRPr="00C7223B">
        <w:rPr>
          <w:rFonts w:ascii="Times New Roman" w:hAnsi="Times New Roman" w:cs="Times New Roman"/>
          <w:sz w:val="28"/>
          <w:szCs w:val="28"/>
        </w:rPr>
        <w:t xml:space="preserve"> </w:t>
      </w:r>
      <w:r w:rsidRPr="00C7223B">
        <w:rPr>
          <w:rFonts w:ascii="Times New Roman" w:hAnsi="Times New Roman" w:cs="Times New Roman"/>
          <w:sz w:val="28"/>
          <w:szCs w:val="28"/>
        </w:rPr>
        <w:t xml:space="preserve">грамотно организованна </w:t>
      </w:r>
      <w:r w:rsidR="00065C5C" w:rsidRPr="00C7223B">
        <w:rPr>
          <w:rFonts w:ascii="Times New Roman" w:hAnsi="Times New Roman" w:cs="Times New Roman"/>
          <w:sz w:val="28"/>
          <w:szCs w:val="28"/>
        </w:rPr>
        <w:t xml:space="preserve">развивающая </w:t>
      </w:r>
      <w:r w:rsidRPr="00C7223B">
        <w:rPr>
          <w:rFonts w:ascii="Times New Roman" w:hAnsi="Times New Roman" w:cs="Times New Roman"/>
          <w:sz w:val="28"/>
          <w:szCs w:val="28"/>
        </w:rPr>
        <w:t xml:space="preserve">предметно - </w:t>
      </w:r>
      <w:r w:rsidRPr="00C7223B">
        <w:rPr>
          <w:rFonts w:ascii="Times New Roman" w:hAnsi="Times New Roman" w:cs="Times New Roman"/>
          <w:sz w:val="28"/>
          <w:szCs w:val="28"/>
        </w:rPr>
        <w:softHyphen/>
      </w:r>
      <w:r w:rsidR="00065C5C" w:rsidRPr="00C7223B">
        <w:rPr>
          <w:rFonts w:ascii="Times New Roman" w:hAnsi="Times New Roman" w:cs="Times New Roman"/>
          <w:sz w:val="28"/>
          <w:szCs w:val="28"/>
        </w:rPr>
        <w:t xml:space="preserve">пространственная </w:t>
      </w:r>
      <w:r w:rsidRPr="00C7223B">
        <w:rPr>
          <w:rFonts w:ascii="Times New Roman" w:hAnsi="Times New Roman" w:cs="Times New Roman"/>
          <w:sz w:val="28"/>
          <w:szCs w:val="28"/>
        </w:rPr>
        <w:t>среда.</w:t>
      </w:r>
    </w:p>
    <w:p w:rsidR="00043E57" w:rsidRPr="00C7223B" w:rsidRDefault="00043E57" w:rsidP="00EC0923">
      <w:pPr>
        <w:spacing w:before="240"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Создание и функционирование сайта ДОУ</w:t>
      </w:r>
    </w:p>
    <w:p w:rsidR="00043E57" w:rsidRPr="00C7223B" w:rsidRDefault="00043E57" w:rsidP="00C7223B">
      <w:pPr>
        <w:spacing w:after="0" w:line="240" w:lineRule="auto"/>
        <w:ind w:firstLine="709"/>
        <w:jc w:val="both"/>
        <w:rPr>
          <w:rFonts w:ascii="Times New Roman" w:hAnsi="Times New Roman" w:cs="Times New Roman"/>
          <w:b/>
          <w:bCs/>
          <w:sz w:val="28"/>
          <w:szCs w:val="28"/>
        </w:rPr>
      </w:pPr>
    </w:p>
    <w:p w:rsidR="00043E57" w:rsidRPr="00C7223B" w:rsidRDefault="00043E57"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 а именно:</w:t>
      </w:r>
    </w:p>
    <w:p w:rsidR="00043E57" w:rsidRPr="00C7223B" w:rsidRDefault="00EC0923" w:rsidP="00EC09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р</w:t>
      </w:r>
      <w:r w:rsidR="00043E57" w:rsidRPr="00C7223B">
        <w:rPr>
          <w:rFonts w:ascii="Times New Roman" w:hAnsi="Times New Roman" w:cs="Times New Roman"/>
          <w:bCs/>
          <w:sz w:val="28"/>
          <w:szCs w:val="28"/>
        </w:rPr>
        <w:t>азмещены необходимые информационные материалы о деятельности МБДОУ;</w:t>
      </w:r>
    </w:p>
    <w:p w:rsidR="00043E57" w:rsidRPr="00C7223B" w:rsidRDefault="00EC0923" w:rsidP="00EC09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w:t>
      </w:r>
      <w:r w:rsidR="00043E57" w:rsidRPr="00C7223B">
        <w:rPr>
          <w:rFonts w:ascii="Times New Roman" w:hAnsi="Times New Roman" w:cs="Times New Roman"/>
          <w:bCs/>
          <w:sz w:val="28"/>
          <w:szCs w:val="28"/>
        </w:rPr>
        <w:t xml:space="preserve">нформационные материалы обновляются в соответствии с </w:t>
      </w:r>
      <w:r>
        <w:rPr>
          <w:rFonts w:ascii="Times New Roman" w:hAnsi="Times New Roman" w:cs="Times New Roman"/>
          <w:bCs/>
          <w:sz w:val="28"/>
          <w:szCs w:val="28"/>
        </w:rPr>
        <w:t>требованиями и по необходимости.</w:t>
      </w:r>
    </w:p>
    <w:p w:rsidR="00AB0862" w:rsidRPr="00C7223B" w:rsidRDefault="00043E57" w:rsidP="00C7223B">
      <w:pPr>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bCs/>
          <w:sz w:val="28"/>
          <w:szCs w:val="28"/>
        </w:rPr>
        <w:t xml:space="preserve">Всё более широко используются педагогами  информационные технологии.  Ведется работа по оформлению и пополнению информациями сайта детского сада. Создаются презентации о жизни детского сада, работе по проектам,  различных мероприятиях. Педагоги используют </w:t>
      </w:r>
      <w:proofErr w:type="gramStart"/>
      <w:r w:rsidRPr="00C7223B">
        <w:rPr>
          <w:rFonts w:ascii="Times New Roman" w:hAnsi="Times New Roman" w:cs="Times New Roman"/>
          <w:bCs/>
          <w:sz w:val="28"/>
          <w:szCs w:val="28"/>
        </w:rPr>
        <w:t>интернет-материалы</w:t>
      </w:r>
      <w:proofErr w:type="gramEnd"/>
      <w:r w:rsidRPr="00C7223B">
        <w:rPr>
          <w:rFonts w:ascii="Times New Roman" w:hAnsi="Times New Roman" w:cs="Times New Roman"/>
          <w:bCs/>
          <w:sz w:val="28"/>
          <w:szCs w:val="28"/>
        </w:rPr>
        <w:t xml:space="preserve"> для проведения НОД и других форм работы с детьми родителями.</w:t>
      </w:r>
    </w:p>
    <w:p w:rsidR="00AB0862" w:rsidRPr="00EC0923" w:rsidRDefault="00AB0862" w:rsidP="00EC0923">
      <w:pPr>
        <w:spacing w:before="240" w:after="0" w:line="36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Организация питания</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МБДОУ организовано 4</w:t>
      </w:r>
      <w:r w:rsidRPr="00C7223B">
        <w:rPr>
          <w:rFonts w:ascii="Times New Roman" w:hAnsi="Times New Roman" w:cs="Times New Roman"/>
          <w:sz w:val="28"/>
          <w:szCs w:val="28"/>
        </w:rPr>
        <w:softHyphen/>
        <w:t>-х разовое питание на основе примерного 10 дневного цикличного меню, согласованного с главным санитарным врачом.</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В меню представлены разнообразные блюда, исключены их повторы. В ежедневный рацион питания включены фрукты и овощи.</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Стоимость питания (в расчете на 1 воспитанника в день) в</w:t>
      </w:r>
      <w:r w:rsidR="0004271E" w:rsidRPr="00C7223B">
        <w:rPr>
          <w:rFonts w:ascii="Times New Roman" w:hAnsi="Times New Roman" w:cs="Times New Roman"/>
          <w:sz w:val="28"/>
          <w:szCs w:val="28"/>
        </w:rPr>
        <w:t xml:space="preserve"> 2016</w:t>
      </w:r>
      <w:r w:rsidRPr="00C7223B">
        <w:rPr>
          <w:rFonts w:ascii="Times New Roman" w:hAnsi="Times New Roman" w:cs="Times New Roman"/>
          <w:sz w:val="28"/>
          <w:szCs w:val="28"/>
        </w:rPr>
        <w:t xml:space="preserve"> году составляла: </w:t>
      </w:r>
      <w:r w:rsidRPr="0000286B">
        <w:rPr>
          <w:rFonts w:ascii="Times New Roman" w:hAnsi="Times New Roman" w:cs="Times New Roman"/>
          <w:sz w:val="28"/>
          <w:szCs w:val="28"/>
        </w:rPr>
        <w:t xml:space="preserve">ясли – </w:t>
      </w:r>
      <w:r w:rsidR="0000286B" w:rsidRPr="0000286B">
        <w:rPr>
          <w:rFonts w:ascii="Times New Roman" w:hAnsi="Times New Roman" w:cs="Times New Roman"/>
          <w:sz w:val="28"/>
          <w:szCs w:val="28"/>
        </w:rPr>
        <w:t>81</w:t>
      </w:r>
      <w:r w:rsidR="002D0D0A" w:rsidRPr="0000286B">
        <w:rPr>
          <w:rFonts w:ascii="Times New Roman" w:hAnsi="Times New Roman" w:cs="Times New Roman"/>
          <w:sz w:val="28"/>
          <w:szCs w:val="28"/>
        </w:rPr>
        <w:t>,00</w:t>
      </w:r>
      <w:r w:rsidRPr="0000286B">
        <w:rPr>
          <w:rFonts w:ascii="Times New Roman" w:hAnsi="Times New Roman" w:cs="Times New Roman"/>
          <w:sz w:val="28"/>
          <w:szCs w:val="28"/>
        </w:rPr>
        <w:t xml:space="preserve"> руб., сад – </w:t>
      </w:r>
      <w:r w:rsidR="002D0D0A" w:rsidRPr="0000286B">
        <w:rPr>
          <w:rFonts w:ascii="Times New Roman" w:hAnsi="Times New Roman" w:cs="Times New Roman"/>
          <w:sz w:val="28"/>
          <w:szCs w:val="28"/>
        </w:rPr>
        <w:t>83,00 руб</w:t>
      </w:r>
      <w:r w:rsidRPr="0000286B">
        <w:rPr>
          <w:rFonts w:ascii="Times New Roman" w:hAnsi="Times New Roman" w:cs="Times New Roman"/>
          <w:sz w:val="28"/>
          <w:szCs w:val="28"/>
        </w:rPr>
        <w:t>.</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Таким образом, детям обеспечено полноценное сбалансированное питание.</w:t>
      </w:r>
    </w:p>
    <w:p w:rsidR="00AB0862" w:rsidRPr="00C7223B" w:rsidRDefault="00AB0862" w:rsidP="00EC0923">
      <w:pPr>
        <w:spacing w:after="0" w:line="240" w:lineRule="auto"/>
        <w:jc w:val="both"/>
        <w:rPr>
          <w:rFonts w:ascii="Times New Roman" w:hAnsi="Times New Roman" w:cs="Times New Roman"/>
          <w:b/>
          <w:bCs/>
          <w:sz w:val="28"/>
          <w:szCs w:val="28"/>
        </w:rPr>
      </w:pPr>
      <w:bookmarkStart w:id="0" w:name="_GoBack"/>
      <w:bookmarkEnd w:id="0"/>
    </w:p>
    <w:p w:rsidR="00AB0862" w:rsidRPr="00C7223B" w:rsidRDefault="00AB0862" w:rsidP="00EC0923">
      <w:pPr>
        <w:spacing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Условия для со</w:t>
      </w:r>
      <w:r w:rsidR="00EC0923">
        <w:rPr>
          <w:rFonts w:ascii="Times New Roman" w:hAnsi="Times New Roman" w:cs="Times New Roman"/>
          <w:b/>
          <w:bCs/>
          <w:sz w:val="28"/>
          <w:szCs w:val="28"/>
        </w:rPr>
        <w:t>хранения здоровья воспитанников</w:t>
      </w:r>
    </w:p>
    <w:p w:rsidR="00AB0862" w:rsidRPr="00C7223B" w:rsidRDefault="00AB0862" w:rsidP="00EC0923">
      <w:pPr>
        <w:pStyle w:val="aa"/>
        <w:spacing w:before="0" w:beforeAutospacing="0" w:after="0" w:afterAutospacing="0"/>
        <w:ind w:firstLine="709"/>
        <w:jc w:val="both"/>
        <w:rPr>
          <w:sz w:val="28"/>
          <w:szCs w:val="28"/>
        </w:rPr>
      </w:pPr>
      <w:r w:rsidRPr="00C7223B">
        <w:rPr>
          <w:sz w:val="28"/>
          <w:szCs w:val="28"/>
        </w:rPr>
        <w:t xml:space="preserve">Для нашего дошкольного образовательного учреждения приоритетным остается такое направление деятельности как охрана жизни и здоровья воспитанников. </w:t>
      </w:r>
    </w:p>
    <w:p w:rsidR="00EC0923" w:rsidRDefault="00AB0862" w:rsidP="00EC0923">
      <w:pPr>
        <w:pStyle w:val="aa"/>
        <w:spacing w:before="0" w:beforeAutospacing="0" w:after="0"/>
        <w:ind w:firstLine="709"/>
        <w:jc w:val="both"/>
        <w:rPr>
          <w:sz w:val="28"/>
          <w:szCs w:val="28"/>
        </w:rPr>
      </w:pPr>
      <w:r w:rsidRPr="00C7223B">
        <w:rPr>
          <w:sz w:val="28"/>
          <w:szCs w:val="28"/>
        </w:rPr>
        <w:t>Для решения данной задачи  педагогический коллектив совершенствует свою работу по внедрению здоровьесберегающих технологий  с целью создания целостной системы педагогических и социально-психологических условий, обеспечивающих сохранность физического, психического и социального здоровья воспитанников.</w:t>
      </w:r>
    </w:p>
    <w:p w:rsidR="00AB0862" w:rsidRPr="00C7223B" w:rsidRDefault="00DD45A1" w:rsidP="00EC0923">
      <w:pPr>
        <w:pStyle w:val="aa"/>
        <w:spacing w:before="0" w:beforeAutospacing="0" w:after="0"/>
        <w:ind w:firstLine="709"/>
        <w:jc w:val="both"/>
        <w:rPr>
          <w:sz w:val="28"/>
          <w:szCs w:val="28"/>
        </w:rPr>
      </w:pPr>
      <w:r w:rsidRPr="00C7223B">
        <w:rPr>
          <w:sz w:val="28"/>
          <w:szCs w:val="28"/>
        </w:rPr>
        <w:lastRenderedPageBreak/>
        <w:t>В соответствии с годовым планом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 В работе с детьми используем разнообразные физкультурные занятия: интегрированные, по половому признаку, с разновозрастными детьми, занятия соревнования.</w:t>
      </w:r>
    </w:p>
    <w:p w:rsidR="00AB0862" w:rsidRPr="00C7223B" w:rsidRDefault="00AB0862" w:rsidP="00EC092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Комплексный подход к здоровьесберегающей деятельности в дошкольном учреждении соблюдается в течение всего дня пребывания ребенка: физическая культура в режиме дня, игровой деятельности, в проведении физкультминуток во время статичной образовательной деятельности, гимнастика после сна (хождение по массажным дорожкам). Интерес к физической культуре у детей и родителей поддерживается на физкультурно-оздоровительных праздниках, досугах, в играх – соревнованиях</w:t>
      </w:r>
      <w:r w:rsidR="001561B8" w:rsidRPr="00C7223B">
        <w:rPr>
          <w:rFonts w:ascii="Times New Roman" w:hAnsi="Times New Roman" w:cs="Times New Roman"/>
          <w:sz w:val="28"/>
          <w:szCs w:val="28"/>
        </w:rPr>
        <w:t>,</w:t>
      </w:r>
      <w:r w:rsidRPr="00C7223B">
        <w:rPr>
          <w:rFonts w:ascii="Times New Roman" w:hAnsi="Times New Roman" w:cs="Times New Roman"/>
          <w:sz w:val="28"/>
          <w:szCs w:val="28"/>
        </w:rPr>
        <w:t xml:space="preserve"> на итоговых мероприятиях в соответствии с тематическим планированием  образовательного про</w:t>
      </w:r>
      <w:r w:rsidR="001561B8" w:rsidRPr="00C7223B">
        <w:rPr>
          <w:rFonts w:ascii="Times New Roman" w:hAnsi="Times New Roman" w:cs="Times New Roman"/>
          <w:sz w:val="28"/>
          <w:szCs w:val="28"/>
        </w:rPr>
        <w:t>цесса (Д</w:t>
      </w:r>
      <w:r w:rsidRPr="00C7223B">
        <w:rPr>
          <w:rFonts w:ascii="Times New Roman" w:hAnsi="Times New Roman" w:cs="Times New Roman"/>
          <w:sz w:val="28"/>
          <w:szCs w:val="28"/>
        </w:rPr>
        <w:t>ень защитника Отечества, День Победы, День здоровья и др</w:t>
      </w:r>
      <w:r w:rsidR="00505268">
        <w:rPr>
          <w:rFonts w:ascii="Times New Roman" w:hAnsi="Times New Roman" w:cs="Times New Roman"/>
          <w:sz w:val="28"/>
          <w:szCs w:val="28"/>
        </w:rPr>
        <w:t>.</w:t>
      </w:r>
      <w:r w:rsidRPr="00C7223B">
        <w:rPr>
          <w:rFonts w:ascii="Times New Roman" w:hAnsi="Times New Roman" w:cs="Times New Roman"/>
          <w:sz w:val="28"/>
          <w:szCs w:val="28"/>
        </w:rPr>
        <w:t>).</w:t>
      </w:r>
    </w:p>
    <w:p w:rsidR="00AB0862" w:rsidRPr="00C7223B" w:rsidRDefault="00AB0862" w:rsidP="00DE6CCD">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Оздоровительная работа в МБДОУ проводится на основе нормативно – правовых документов:</w:t>
      </w:r>
      <w:r w:rsidRPr="00C7223B">
        <w:rPr>
          <w:rFonts w:ascii="Times New Roman" w:hAnsi="Times New Roman" w:cs="Times New Roman"/>
          <w:sz w:val="28"/>
          <w:szCs w:val="28"/>
        </w:rPr>
        <w:br/>
        <w:t>- ФЗ № 52 «О санитарно-эпидемиологическом благополучии населения»;</w:t>
      </w:r>
    </w:p>
    <w:p w:rsidR="00DD45A1" w:rsidRPr="00C7223B" w:rsidRDefault="00AB0862" w:rsidP="00DE6CCD">
      <w:pPr>
        <w:spacing w:after="0" w:line="240" w:lineRule="auto"/>
        <w:rPr>
          <w:rFonts w:ascii="Times New Roman" w:hAnsi="Times New Roman" w:cs="Times New Roman"/>
          <w:sz w:val="28"/>
          <w:szCs w:val="28"/>
        </w:rPr>
      </w:pPr>
      <w:r w:rsidRPr="00C7223B">
        <w:rPr>
          <w:rFonts w:ascii="Times New Roman" w:hAnsi="Times New Roman" w:cs="Times New Roman"/>
          <w:sz w:val="28"/>
          <w:szCs w:val="28"/>
        </w:rPr>
        <w:t>- СанПиН 2.4.1.3049-13 «Санитарно-эпидемиологические требования к устройству, содержанию и организации режима работы дошколь</w:t>
      </w:r>
      <w:r w:rsidR="009D3EE9">
        <w:rPr>
          <w:rFonts w:ascii="Times New Roman" w:hAnsi="Times New Roman" w:cs="Times New Roman"/>
          <w:sz w:val="28"/>
          <w:szCs w:val="28"/>
        </w:rPr>
        <w:t xml:space="preserve">ных образовательных учреждений» </w:t>
      </w:r>
      <w:r w:rsidRPr="00C7223B">
        <w:rPr>
          <w:rFonts w:ascii="Times New Roman" w:hAnsi="Times New Roman" w:cs="Times New Roman"/>
          <w:sz w:val="28"/>
          <w:szCs w:val="28"/>
        </w:rPr>
        <w:t>и т.д.</w:t>
      </w:r>
      <w:r w:rsidRPr="00C7223B">
        <w:rPr>
          <w:rFonts w:ascii="Times New Roman" w:hAnsi="Times New Roman" w:cs="Times New Roman"/>
          <w:sz w:val="28"/>
          <w:szCs w:val="28"/>
        </w:rPr>
        <w:br/>
      </w:r>
      <w:r w:rsidR="00505268">
        <w:rPr>
          <w:rFonts w:ascii="Times New Roman" w:hAnsi="Times New Roman" w:cs="Times New Roman"/>
          <w:sz w:val="28"/>
          <w:szCs w:val="28"/>
        </w:rPr>
        <w:t xml:space="preserve">          </w:t>
      </w:r>
      <w:r w:rsidRPr="00C7223B">
        <w:rPr>
          <w:rFonts w:ascii="Times New Roman" w:hAnsi="Times New Roman" w:cs="Times New Roman"/>
          <w:sz w:val="28"/>
          <w:szCs w:val="28"/>
        </w:rPr>
        <w:t>В МБДОУ создан комплекс гигиенических, психолого-педагогических и физкультурно-оздоровительных системных мер, обеспечивающих воспитанникам психическое и физическое благополучие.</w:t>
      </w:r>
    </w:p>
    <w:p w:rsidR="00AB0862" w:rsidRPr="00C7223B" w:rsidRDefault="00AB0862" w:rsidP="00EC092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Медицинским работником детской больницы в дошкольном образовательном учреждении ведется учет и анализ общей заболеваемости воспитанников. </w:t>
      </w:r>
    </w:p>
    <w:p w:rsidR="00AB0862" w:rsidRPr="00C7223B" w:rsidRDefault="00AB0862" w:rsidP="00EC092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Общая заболеваемость </w:t>
      </w:r>
      <w:r w:rsidR="00D251CD" w:rsidRPr="00C7223B">
        <w:rPr>
          <w:rFonts w:ascii="Times New Roman" w:hAnsi="Times New Roman" w:cs="Times New Roman"/>
          <w:sz w:val="28"/>
          <w:szCs w:val="28"/>
        </w:rPr>
        <w:t xml:space="preserve">за 2016-2017 </w:t>
      </w:r>
      <w:proofErr w:type="spellStart"/>
      <w:r w:rsidR="00D251CD" w:rsidRPr="00C7223B">
        <w:rPr>
          <w:rFonts w:ascii="Times New Roman" w:hAnsi="Times New Roman" w:cs="Times New Roman"/>
          <w:sz w:val="28"/>
          <w:szCs w:val="28"/>
        </w:rPr>
        <w:t>уч</w:t>
      </w:r>
      <w:proofErr w:type="spellEnd"/>
      <w:r w:rsidR="00D251CD" w:rsidRPr="00C7223B">
        <w:rPr>
          <w:rFonts w:ascii="Times New Roman" w:hAnsi="Times New Roman" w:cs="Times New Roman"/>
          <w:sz w:val="28"/>
          <w:szCs w:val="28"/>
        </w:rPr>
        <w:t xml:space="preserve">. </w:t>
      </w:r>
      <w:r w:rsidR="003F7860" w:rsidRPr="00C7223B">
        <w:rPr>
          <w:rFonts w:ascii="Times New Roman" w:hAnsi="Times New Roman" w:cs="Times New Roman"/>
          <w:sz w:val="28"/>
          <w:szCs w:val="28"/>
        </w:rPr>
        <w:t>г.</w:t>
      </w:r>
      <w:r w:rsidRPr="00C7223B">
        <w:rPr>
          <w:rFonts w:ascii="Times New Roman" w:hAnsi="Times New Roman" w:cs="Times New Roman"/>
          <w:sz w:val="28"/>
          <w:szCs w:val="28"/>
        </w:rPr>
        <w:t xml:space="preserve">  составила 11 дн. на 1 ребенка, в т. ч.:</w:t>
      </w:r>
    </w:p>
    <w:p w:rsidR="00AB0862" w:rsidRPr="00C7223B" w:rsidRDefault="00AB0862" w:rsidP="00EC0923">
      <w:pPr>
        <w:numPr>
          <w:ilvl w:val="0"/>
          <w:numId w:val="7"/>
        </w:numPr>
        <w:spacing w:after="0" w:line="240" w:lineRule="auto"/>
        <w:ind w:left="0" w:firstLine="709"/>
        <w:jc w:val="both"/>
        <w:rPr>
          <w:rFonts w:ascii="Times New Roman" w:hAnsi="Times New Roman" w:cs="Times New Roman"/>
          <w:sz w:val="28"/>
          <w:szCs w:val="28"/>
        </w:rPr>
      </w:pPr>
      <w:proofErr w:type="gramStart"/>
      <w:r w:rsidRPr="00C7223B">
        <w:rPr>
          <w:rFonts w:ascii="Times New Roman" w:hAnsi="Times New Roman" w:cs="Times New Roman"/>
          <w:sz w:val="28"/>
          <w:szCs w:val="28"/>
        </w:rPr>
        <w:t>простудная</w:t>
      </w:r>
      <w:proofErr w:type="gramEnd"/>
      <w:r w:rsidRPr="00C7223B">
        <w:rPr>
          <w:rFonts w:ascii="Times New Roman" w:hAnsi="Times New Roman" w:cs="Times New Roman"/>
          <w:sz w:val="28"/>
          <w:szCs w:val="28"/>
        </w:rPr>
        <w:t xml:space="preserve"> (грипп, ОРВИ) – 11 дн.;</w:t>
      </w:r>
    </w:p>
    <w:p w:rsidR="00AB0862" w:rsidRPr="00C7223B" w:rsidRDefault="00AB0862" w:rsidP="00EC0923">
      <w:pPr>
        <w:spacing w:after="0" w:line="240" w:lineRule="auto"/>
        <w:ind w:firstLine="709"/>
        <w:jc w:val="both"/>
        <w:rPr>
          <w:rStyle w:val="a9"/>
          <w:rFonts w:ascii="Times New Roman" w:hAnsi="Times New Roman" w:cs="Times New Roman"/>
          <w:b w:val="0"/>
          <w:bCs w:val="0"/>
          <w:sz w:val="28"/>
          <w:szCs w:val="28"/>
        </w:rPr>
      </w:pPr>
      <w:r w:rsidRPr="00C7223B">
        <w:rPr>
          <w:rFonts w:ascii="Times New Roman" w:hAnsi="Times New Roman" w:cs="Times New Roman"/>
          <w:sz w:val="28"/>
          <w:szCs w:val="28"/>
        </w:rPr>
        <w:t>П</w:t>
      </w:r>
      <w:r w:rsidR="003F7860" w:rsidRPr="00C7223B">
        <w:rPr>
          <w:rFonts w:ascii="Times New Roman" w:hAnsi="Times New Roman" w:cs="Times New Roman"/>
          <w:sz w:val="28"/>
          <w:szCs w:val="28"/>
        </w:rPr>
        <w:t>осещаемость за 20</w:t>
      </w:r>
      <w:r w:rsidR="00D251CD" w:rsidRPr="00C7223B">
        <w:rPr>
          <w:rFonts w:ascii="Times New Roman" w:hAnsi="Times New Roman" w:cs="Times New Roman"/>
          <w:sz w:val="28"/>
          <w:szCs w:val="28"/>
        </w:rPr>
        <w:t xml:space="preserve">16 -2017 </w:t>
      </w:r>
      <w:proofErr w:type="spellStart"/>
      <w:r w:rsidR="00D251CD" w:rsidRPr="00C7223B">
        <w:rPr>
          <w:rFonts w:ascii="Times New Roman" w:hAnsi="Times New Roman" w:cs="Times New Roman"/>
          <w:sz w:val="28"/>
          <w:szCs w:val="28"/>
        </w:rPr>
        <w:t>уч</w:t>
      </w:r>
      <w:proofErr w:type="spellEnd"/>
      <w:r w:rsidR="00D251CD" w:rsidRPr="00C7223B">
        <w:rPr>
          <w:rFonts w:ascii="Times New Roman" w:hAnsi="Times New Roman" w:cs="Times New Roman"/>
          <w:sz w:val="28"/>
          <w:szCs w:val="28"/>
        </w:rPr>
        <w:t>.</w:t>
      </w:r>
      <w:r w:rsidR="003F7860" w:rsidRPr="00C7223B">
        <w:rPr>
          <w:rFonts w:ascii="Times New Roman" w:hAnsi="Times New Roman" w:cs="Times New Roman"/>
          <w:sz w:val="28"/>
          <w:szCs w:val="28"/>
        </w:rPr>
        <w:t xml:space="preserve"> г</w:t>
      </w:r>
      <w:r w:rsidR="00ED4C0E" w:rsidRPr="00C7223B">
        <w:rPr>
          <w:rFonts w:ascii="Times New Roman" w:hAnsi="Times New Roman" w:cs="Times New Roman"/>
          <w:sz w:val="28"/>
          <w:szCs w:val="28"/>
        </w:rPr>
        <w:t>. составила 29742</w:t>
      </w:r>
      <w:r w:rsidRPr="00C7223B">
        <w:rPr>
          <w:rFonts w:ascii="Times New Roman" w:hAnsi="Times New Roman" w:cs="Times New Roman"/>
          <w:sz w:val="28"/>
          <w:szCs w:val="28"/>
        </w:rPr>
        <w:t>д\дней.</w:t>
      </w:r>
    </w:p>
    <w:p w:rsidR="00AB0862" w:rsidRPr="00C7223B" w:rsidRDefault="00AB0862" w:rsidP="00C7223B">
      <w:pPr>
        <w:pStyle w:val="aa"/>
        <w:spacing w:before="0" w:beforeAutospacing="0" w:after="0" w:afterAutospacing="0"/>
        <w:ind w:firstLine="709"/>
        <w:jc w:val="both"/>
        <w:rPr>
          <w:rStyle w:val="a9"/>
          <w:b w:val="0"/>
          <w:sz w:val="28"/>
          <w:szCs w:val="28"/>
        </w:rPr>
      </w:pPr>
    </w:p>
    <w:p w:rsidR="00AB0862" w:rsidRPr="00C7223B" w:rsidRDefault="00AB0862" w:rsidP="009D3EE9">
      <w:pPr>
        <w:pStyle w:val="aa"/>
        <w:spacing w:before="0" w:beforeAutospacing="0" w:after="0" w:afterAutospacing="0"/>
        <w:ind w:firstLine="709"/>
        <w:jc w:val="center"/>
        <w:rPr>
          <w:rStyle w:val="a9"/>
          <w:i/>
          <w:sz w:val="28"/>
          <w:szCs w:val="28"/>
        </w:rPr>
      </w:pPr>
      <w:r w:rsidRPr="00C7223B">
        <w:rPr>
          <w:rStyle w:val="a9"/>
          <w:i/>
          <w:sz w:val="28"/>
          <w:szCs w:val="28"/>
        </w:rPr>
        <w:t>Распреде</w:t>
      </w:r>
      <w:r w:rsidR="00AB02B4" w:rsidRPr="00C7223B">
        <w:rPr>
          <w:rStyle w:val="a9"/>
          <w:i/>
          <w:sz w:val="28"/>
          <w:szCs w:val="28"/>
        </w:rPr>
        <w:t>ление детей по группам здоровья</w:t>
      </w:r>
    </w:p>
    <w:p w:rsidR="00AB0862" w:rsidRPr="00C7223B" w:rsidRDefault="00AB0862" w:rsidP="00C7223B">
      <w:pPr>
        <w:pStyle w:val="aa"/>
        <w:spacing w:before="0" w:beforeAutospacing="0" w:after="0" w:afterAutospacing="0"/>
        <w:ind w:firstLine="709"/>
        <w:jc w:val="both"/>
        <w:rPr>
          <w:rStyle w:val="a9"/>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70"/>
        <w:gridCol w:w="1970"/>
        <w:gridCol w:w="1970"/>
        <w:gridCol w:w="1970"/>
      </w:tblGrid>
      <w:tr w:rsidR="00AB02B4" w:rsidRPr="00C7223B" w:rsidTr="009D3EE9">
        <w:trPr>
          <w:trHeight w:val="517"/>
        </w:trPr>
        <w:tc>
          <w:tcPr>
            <w:tcW w:w="2802" w:type="dxa"/>
            <w:vAlign w:val="center"/>
          </w:tcPr>
          <w:p w:rsidR="00AB02B4" w:rsidRPr="00C7223B" w:rsidRDefault="00AB02B4" w:rsidP="009D3EE9">
            <w:pPr>
              <w:pStyle w:val="aa"/>
              <w:spacing w:before="0" w:beforeAutospacing="0" w:after="0" w:afterAutospacing="0"/>
              <w:jc w:val="center"/>
              <w:rPr>
                <w:rStyle w:val="a9"/>
                <w:sz w:val="28"/>
                <w:szCs w:val="28"/>
              </w:rPr>
            </w:pPr>
            <w:r w:rsidRPr="00C7223B">
              <w:rPr>
                <w:rStyle w:val="a9"/>
                <w:sz w:val="28"/>
                <w:szCs w:val="28"/>
              </w:rPr>
              <w:t>Группа здоровья</w:t>
            </w:r>
          </w:p>
        </w:tc>
        <w:tc>
          <w:tcPr>
            <w:tcW w:w="1970" w:type="dxa"/>
            <w:vAlign w:val="center"/>
          </w:tcPr>
          <w:p w:rsidR="00AB02B4" w:rsidRPr="00C7223B" w:rsidRDefault="00AB02B4" w:rsidP="009D3EE9">
            <w:pPr>
              <w:pStyle w:val="aa"/>
              <w:spacing w:before="0" w:beforeAutospacing="0" w:after="0" w:afterAutospacing="0"/>
              <w:jc w:val="center"/>
              <w:rPr>
                <w:rStyle w:val="a9"/>
                <w:sz w:val="28"/>
                <w:szCs w:val="28"/>
              </w:rPr>
            </w:pPr>
            <w:r w:rsidRPr="00C7223B">
              <w:rPr>
                <w:rStyle w:val="a9"/>
                <w:sz w:val="28"/>
                <w:szCs w:val="28"/>
              </w:rPr>
              <w:t>2016-2017</w:t>
            </w:r>
          </w:p>
        </w:tc>
        <w:tc>
          <w:tcPr>
            <w:tcW w:w="1970" w:type="dxa"/>
            <w:vAlign w:val="center"/>
          </w:tcPr>
          <w:p w:rsidR="00AB02B4" w:rsidRPr="00C7223B" w:rsidRDefault="00AB02B4" w:rsidP="009D3EE9">
            <w:pPr>
              <w:pStyle w:val="aa"/>
              <w:spacing w:before="0" w:beforeAutospacing="0" w:after="0" w:afterAutospacing="0"/>
              <w:jc w:val="center"/>
              <w:rPr>
                <w:rStyle w:val="a9"/>
                <w:sz w:val="28"/>
                <w:szCs w:val="28"/>
              </w:rPr>
            </w:pPr>
            <w:r w:rsidRPr="00C7223B">
              <w:rPr>
                <w:rStyle w:val="a9"/>
                <w:sz w:val="28"/>
                <w:szCs w:val="28"/>
              </w:rPr>
              <w:t>2015 -2016</w:t>
            </w:r>
          </w:p>
        </w:tc>
        <w:tc>
          <w:tcPr>
            <w:tcW w:w="1970" w:type="dxa"/>
            <w:vAlign w:val="center"/>
          </w:tcPr>
          <w:p w:rsidR="00AB02B4" w:rsidRPr="00C7223B" w:rsidRDefault="00AB02B4" w:rsidP="009D3EE9">
            <w:pPr>
              <w:pStyle w:val="aa"/>
              <w:spacing w:before="0" w:beforeAutospacing="0" w:after="0" w:afterAutospacing="0"/>
              <w:jc w:val="center"/>
              <w:rPr>
                <w:rStyle w:val="a9"/>
                <w:sz w:val="28"/>
                <w:szCs w:val="28"/>
              </w:rPr>
            </w:pPr>
            <w:r w:rsidRPr="00C7223B">
              <w:rPr>
                <w:rStyle w:val="a9"/>
                <w:sz w:val="28"/>
                <w:szCs w:val="28"/>
              </w:rPr>
              <w:t>2014-2015</w:t>
            </w:r>
          </w:p>
        </w:tc>
        <w:tc>
          <w:tcPr>
            <w:tcW w:w="1970" w:type="dxa"/>
            <w:vAlign w:val="center"/>
          </w:tcPr>
          <w:p w:rsidR="00AB02B4" w:rsidRPr="00C7223B" w:rsidRDefault="009D3EE9" w:rsidP="009D3EE9">
            <w:pPr>
              <w:pStyle w:val="aa"/>
              <w:spacing w:before="0" w:beforeAutospacing="0" w:after="0" w:afterAutospacing="0"/>
              <w:jc w:val="center"/>
              <w:rPr>
                <w:rStyle w:val="a9"/>
                <w:sz w:val="28"/>
                <w:szCs w:val="28"/>
              </w:rPr>
            </w:pPr>
            <w:r>
              <w:rPr>
                <w:rStyle w:val="a9"/>
                <w:sz w:val="28"/>
                <w:szCs w:val="28"/>
              </w:rPr>
              <w:t>2</w:t>
            </w:r>
            <w:r w:rsidR="00AB02B4" w:rsidRPr="00C7223B">
              <w:rPr>
                <w:rStyle w:val="a9"/>
                <w:sz w:val="28"/>
                <w:szCs w:val="28"/>
              </w:rPr>
              <w:t>013-2014</w:t>
            </w:r>
          </w:p>
        </w:tc>
      </w:tr>
      <w:tr w:rsidR="00AB02B4" w:rsidRPr="00C7223B" w:rsidTr="009D3EE9">
        <w:trPr>
          <w:trHeight w:val="517"/>
        </w:trPr>
        <w:tc>
          <w:tcPr>
            <w:tcW w:w="2802" w:type="dxa"/>
            <w:vAlign w:val="center"/>
          </w:tcPr>
          <w:p w:rsidR="00AB02B4" w:rsidRPr="00C7223B" w:rsidRDefault="009D3EE9" w:rsidP="009D3EE9">
            <w:pPr>
              <w:pStyle w:val="aa"/>
              <w:spacing w:before="0" w:beforeAutospacing="0" w:after="0" w:afterAutospacing="0"/>
              <w:jc w:val="center"/>
              <w:rPr>
                <w:rStyle w:val="a9"/>
                <w:b w:val="0"/>
                <w:sz w:val="28"/>
                <w:szCs w:val="28"/>
              </w:rPr>
            </w:pPr>
            <w:r>
              <w:rPr>
                <w:rStyle w:val="a9"/>
                <w:b w:val="0"/>
                <w:sz w:val="28"/>
                <w:szCs w:val="28"/>
              </w:rPr>
              <w:t>1</w:t>
            </w:r>
            <w:r w:rsidR="00801C2A">
              <w:rPr>
                <w:rStyle w:val="a9"/>
                <w:b w:val="0"/>
                <w:sz w:val="28"/>
                <w:szCs w:val="28"/>
              </w:rPr>
              <w:t xml:space="preserve"> </w:t>
            </w:r>
            <w:r w:rsidR="00AB02B4" w:rsidRPr="00C7223B">
              <w:rPr>
                <w:rStyle w:val="a9"/>
                <w:b w:val="0"/>
                <w:sz w:val="28"/>
                <w:szCs w:val="28"/>
              </w:rPr>
              <w:t>группа здоровья</w:t>
            </w:r>
          </w:p>
        </w:tc>
        <w:tc>
          <w:tcPr>
            <w:tcW w:w="1970" w:type="dxa"/>
            <w:vAlign w:val="center"/>
          </w:tcPr>
          <w:p w:rsidR="00AB02B4" w:rsidRPr="00C7223B" w:rsidRDefault="00314C07" w:rsidP="009D3EE9">
            <w:pPr>
              <w:pStyle w:val="aa"/>
              <w:spacing w:before="0" w:beforeAutospacing="0" w:after="0" w:afterAutospacing="0"/>
              <w:ind w:firstLine="709"/>
              <w:rPr>
                <w:rStyle w:val="a9"/>
                <w:b w:val="0"/>
                <w:sz w:val="28"/>
                <w:szCs w:val="28"/>
              </w:rPr>
            </w:pPr>
            <w:r w:rsidRPr="00C7223B">
              <w:rPr>
                <w:rStyle w:val="a9"/>
                <w:b w:val="0"/>
                <w:sz w:val="28"/>
                <w:szCs w:val="28"/>
              </w:rPr>
              <w:t>112</w:t>
            </w:r>
          </w:p>
        </w:tc>
        <w:tc>
          <w:tcPr>
            <w:tcW w:w="1970" w:type="dxa"/>
            <w:vAlign w:val="center"/>
          </w:tcPr>
          <w:p w:rsidR="00AB02B4" w:rsidRPr="00C7223B" w:rsidRDefault="009D3EE9" w:rsidP="009D3EE9">
            <w:pPr>
              <w:pStyle w:val="aa"/>
              <w:spacing w:before="0" w:beforeAutospacing="0" w:after="0" w:afterAutospacing="0"/>
              <w:ind w:firstLine="709"/>
              <w:rPr>
                <w:rStyle w:val="a9"/>
                <w:b w:val="0"/>
                <w:sz w:val="28"/>
                <w:szCs w:val="28"/>
              </w:rPr>
            </w:pPr>
            <w:r>
              <w:rPr>
                <w:rStyle w:val="a9"/>
                <w:b w:val="0"/>
                <w:sz w:val="28"/>
                <w:szCs w:val="28"/>
              </w:rPr>
              <w:t>115</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112</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51</w:t>
            </w:r>
          </w:p>
        </w:tc>
      </w:tr>
      <w:tr w:rsidR="00AB02B4" w:rsidRPr="00C7223B" w:rsidTr="009D3EE9">
        <w:trPr>
          <w:trHeight w:val="517"/>
        </w:trPr>
        <w:tc>
          <w:tcPr>
            <w:tcW w:w="2802" w:type="dxa"/>
            <w:vAlign w:val="center"/>
          </w:tcPr>
          <w:p w:rsidR="00AB02B4" w:rsidRPr="00C7223B" w:rsidRDefault="00AB02B4" w:rsidP="009D3EE9">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2 группа здоровья</w:t>
            </w:r>
          </w:p>
        </w:tc>
        <w:tc>
          <w:tcPr>
            <w:tcW w:w="1970" w:type="dxa"/>
            <w:vAlign w:val="center"/>
          </w:tcPr>
          <w:p w:rsidR="00AB02B4" w:rsidRPr="00C7223B" w:rsidRDefault="00314C07" w:rsidP="009D3EE9">
            <w:pPr>
              <w:pStyle w:val="aa"/>
              <w:spacing w:before="0" w:beforeAutospacing="0" w:after="0" w:afterAutospacing="0"/>
              <w:ind w:firstLine="709"/>
              <w:rPr>
                <w:rStyle w:val="a9"/>
                <w:b w:val="0"/>
                <w:sz w:val="28"/>
                <w:szCs w:val="28"/>
              </w:rPr>
            </w:pPr>
            <w:r w:rsidRPr="00C7223B">
              <w:rPr>
                <w:rStyle w:val="a9"/>
                <w:b w:val="0"/>
                <w:sz w:val="28"/>
                <w:szCs w:val="28"/>
              </w:rPr>
              <w:t>101</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93</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143</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203</w:t>
            </w:r>
          </w:p>
        </w:tc>
      </w:tr>
      <w:tr w:rsidR="00AB02B4" w:rsidRPr="00C7223B" w:rsidTr="009D3EE9">
        <w:trPr>
          <w:trHeight w:val="518"/>
        </w:trPr>
        <w:tc>
          <w:tcPr>
            <w:tcW w:w="2802" w:type="dxa"/>
            <w:vAlign w:val="center"/>
          </w:tcPr>
          <w:p w:rsidR="00AB02B4" w:rsidRPr="00C7223B" w:rsidRDefault="00AB02B4" w:rsidP="009D3EE9">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3 группа здоровья</w:t>
            </w:r>
          </w:p>
        </w:tc>
        <w:tc>
          <w:tcPr>
            <w:tcW w:w="1970" w:type="dxa"/>
            <w:vAlign w:val="center"/>
          </w:tcPr>
          <w:p w:rsidR="00AB02B4" w:rsidRPr="00C7223B" w:rsidRDefault="00314C07" w:rsidP="009D3EE9">
            <w:pPr>
              <w:pStyle w:val="aa"/>
              <w:spacing w:before="0" w:beforeAutospacing="0" w:after="0" w:afterAutospacing="0"/>
              <w:ind w:firstLine="709"/>
              <w:rPr>
                <w:rStyle w:val="a9"/>
                <w:b w:val="0"/>
                <w:sz w:val="28"/>
                <w:szCs w:val="28"/>
              </w:rPr>
            </w:pPr>
            <w:r w:rsidRPr="00C7223B">
              <w:rPr>
                <w:rStyle w:val="a9"/>
                <w:b w:val="0"/>
                <w:sz w:val="28"/>
                <w:szCs w:val="28"/>
              </w:rPr>
              <w:t>11</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11</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7</w:t>
            </w:r>
          </w:p>
        </w:tc>
        <w:tc>
          <w:tcPr>
            <w:tcW w:w="1970" w:type="dxa"/>
            <w:vAlign w:val="center"/>
          </w:tcPr>
          <w:p w:rsidR="00AB02B4" w:rsidRPr="00C7223B" w:rsidRDefault="00AB02B4" w:rsidP="009D3EE9">
            <w:pPr>
              <w:pStyle w:val="aa"/>
              <w:spacing w:before="0" w:beforeAutospacing="0" w:after="0" w:afterAutospacing="0"/>
              <w:ind w:firstLine="709"/>
              <w:rPr>
                <w:rStyle w:val="a9"/>
                <w:b w:val="0"/>
                <w:sz w:val="28"/>
                <w:szCs w:val="28"/>
              </w:rPr>
            </w:pPr>
            <w:r w:rsidRPr="00C7223B">
              <w:rPr>
                <w:rStyle w:val="a9"/>
                <w:b w:val="0"/>
                <w:sz w:val="28"/>
                <w:szCs w:val="28"/>
              </w:rPr>
              <w:t>6</w:t>
            </w:r>
          </w:p>
        </w:tc>
      </w:tr>
    </w:tbl>
    <w:p w:rsidR="00AB0862" w:rsidRPr="00C7223B" w:rsidRDefault="00AB0862" w:rsidP="00C7223B">
      <w:pPr>
        <w:pStyle w:val="aa"/>
        <w:spacing w:before="0" w:beforeAutospacing="0" w:after="0" w:afterAutospacing="0"/>
        <w:ind w:firstLine="709"/>
        <w:jc w:val="both"/>
        <w:rPr>
          <w:rStyle w:val="a9"/>
          <w:b w:val="0"/>
          <w:sz w:val="28"/>
          <w:szCs w:val="28"/>
        </w:rPr>
      </w:pPr>
    </w:p>
    <w:p w:rsidR="00AB0862" w:rsidRPr="00C7223B" w:rsidRDefault="00AB0862" w:rsidP="00A40E40">
      <w:pPr>
        <w:spacing w:after="0" w:line="240" w:lineRule="auto"/>
        <w:jc w:val="center"/>
        <w:rPr>
          <w:rFonts w:ascii="Times New Roman" w:hAnsi="Times New Roman" w:cs="Times New Roman"/>
          <w:b/>
          <w:bCs/>
          <w:sz w:val="28"/>
          <w:szCs w:val="28"/>
        </w:rPr>
      </w:pPr>
      <w:r w:rsidRPr="00C7223B">
        <w:rPr>
          <w:rFonts w:ascii="Times New Roman" w:hAnsi="Times New Roman" w:cs="Times New Roman"/>
          <w:b/>
          <w:bCs/>
          <w:sz w:val="28"/>
          <w:szCs w:val="28"/>
        </w:rPr>
        <w:t>Сотрудничество с родителями</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успехами своего ребёнка,  активно участвовать в образовательной деятельности. Особый интерес вызывают совместные физкультурные </w:t>
      </w:r>
      <w:r w:rsidRPr="00C7223B">
        <w:rPr>
          <w:rFonts w:ascii="Times New Roman" w:hAnsi="Times New Roman" w:cs="Times New Roman"/>
          <w:sz w:val="28"/>
          <w:szCs w:val="28"/>
        </w:rPr>
        <w:lastRenderedPageBreak/>
        <w:t xml:space="preserve">занятия родителей на группах раннего возраста. </w:t>
      </w:r>
      <w:r w:rsidR="0035778A">
        <w:rPr>
          <w:rFonts w:ascii="Times New Roman" w:hAnsi="Times New Roman" w:cs="Times New Roman"/>
          <w:sz w:val="28"/>
          <w:szCs w:val="28"/>
        </w:rPr>
        <w:t>В 2016</w:t>
      </w:r>
      <w:r w:rsidRPr="00C7223B">
        <w:rPr>
          <w:rFonts w:ascii="Times New Roman" w:hAnsi="Times New Roman" w:cs="Times New Roman"/>
          <w:sz w:val="28"/>
          <w:szCs w:val="28"/>
        </w:rPr>
        <w:t xml:space="preserve"> году  проводились совместные мероприятия с родителями «Вместе с мамой, вместе с дочкой», консультации,</w:t>
      </w:r>
      <w:r w:rsidR="009D3EE9">
        <w:rPr>
          <w:rFonts w:ascii="Times New Roman" w:hAnsi="Times New Roman" w:cs="Times New Roman"/>
          <w:sz w:val="28"/>
          <w:szCs w:val="28"/>
        </w:rPr>
        <w:t xml:space="preserve"> выставки работ «</w:t>
      </w:r>
      <w:r w:rsidR="009D3EE9" w:rsidRPr="00C7223B">
        <w:rPr>
          <w:rFonts w:ascii="Times New Roman" w:hAnsi="Times New Roman" w:cs="Times New Roman"/>
          <w:sz w:val="28"/>
          <w:szCs w:val="28"/>
        </w:rPr>
        <w:t>Огородные фантазии</w:t>
      </w:r>
      <w:r w:rsidR="00AF26CE" w:rsidRPr="00C7223B">
        <w:rPr>
          <w:rFonts w:ascii="Times New Roman" w:hAnsi="Times New Roman" w:cs="Times New Roman"/>
          <w:sz w:val="28"/>
          <w:szCs w:val="28"/>
        </w:rPr>
        <w:t xml:space="preserve">», «Новогодний наряд для </w:t>
      </w:r>
      <w:r w:rsidR="009D3EE9">
        <w:rPr>
          <w:rFonts w:ascii="Times New Roman" w:hAnsi="Times New Roman" w:cs="Times New Roman"/>
          <w:sz w:val="28"/>
          <w:szCs w:val="28"/>
        </w:rPr>
        <w:t>елки», «Пасхальное чудо</w:t>
      </w:r>
      <w:r w:rsidR="00BA5238" w:rsidRPr="00C7223B">
        <w:rPr>
          <w:rFonts w:ascii="Times New Roman" w:hAnsi="Times New Roman" w:cs="Times New Roman"/>
          <w:sz w:val="28"/>
          <w:szCs w:val="28"/>
        </w:rPr>
        <w:t>»</w:t>
      </w:r>
      <w:r w:rsidR="00505268">
        <w:rPr>
          <w:rFonts w:ascii="Times New Roman" w:hAnsi="Times New Roman" w:cs="Times New Roman"/>
          <w:sz w:val="28"/>
          <w:szCs w:val="28"/>
        </w:rPr>
        <w:t>,</w:t>
      </w:r>
      <w:r w:rsidR="005B7837" w:rsidRPr="00C7223B">
        <w:rPr>
          <w:rFonts w:ascii="Times New Roman" w:hAnsi="Times New Roman" w:cs="Times New Roman"/>
          <w:sz w:val="28"/>
          <w:szCs w:val="28"/>
        </w:rPr>
        <w:t xml:space="preserve"> </w:t>
      </w:r>
      <w:r w:rsidR="00505268" w:rsidRPr="00C7223B">
        <w:rPr>
          <w:rFonts w:ascii="Times New Roman" w:hAnsi="Times New Roman" w:cs="Times New Roman"/>
          <w:sz w:val="28"/>
          <w:szCs w:val="28"/>
        </w:rPr>
        <w:t>«Мы за безопасный мир»</w:t>
      </w:r>
      <w:r w:rsidR="00505268">
        <w:rPr>
          <w:rFonts w:ascii="Times New Roman" w:hAnsi="Times New Roman" w:cs="Times New Roman"/>
          <w:sz w:val="28"/>
          <w:szCs w:val="28"/>
        </w:rPr>
        <w:t xml:space="preserve"> </w:t>
      </w:r>
      <w:r w:rsidRPr="00C7223B">
        <w:rPr>
          <w:rFonts w:ascii="Times New Roman" w:hAnsi="Times New Roman" w:cs="Times New Roman"/>
          <w:sz w:val="28"/>
          <w:szCs w:val="28"/>
        </w:rPr>
        <w:t>и фотовыставки «Наш город», «Самый лучший п</w:t>
      </w:r>
      <w:r w:rsidR="0035778A">
        <w:rPr>
          <w:rFonts w:ascii="Times New Roman" w:hAnsi="Times New Roman" w:cs="Times New Roman"/>
          <w:sz w:val="28"/>
          <w:szCs w:val="28"/>
        </w:rPr>
        <w:t>апа», «Моя любимая мама» и др.</w:t>
      </w:r>
    </w:p>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Ежегодно проводится анкетирование родителей с подведением итогов, особое внимание уделяем предложениям родителей, учитываем их з</w:t>
      </w:r>
      <w:r w:rsidR="009D3EE9">
        <w:rPr>
          <w:rFonts w:ascii="Times New Roman" w:hAnsi="Times New Roman" w:cs="Times New Roman"/>
          <w:sz w:val="28"/>
          <w:szCs w:val="28"/>
        </w:rPr>
        <w:t>апросы в работе детского сада. </w:t>
      </w:r>
      <w:r w:rsidRPr="00C7223B">
        <w:rPr>
          <w:rFonts w:ascii="Times New Roman" w:hAnsi="Times New Roman" w:cs="Times New Roman"/>
          <w:sz w:val="28"/>
          <w:szCs w:val="28"/>
        </w:rPr>
        <w:t>Прекрасный способ обмена информацией между родителями и педагогом – это книга отзывов и предложений, информационные стенды, информацию подбираем по направлениям, своевременно обновляем.</w:t>
      </w:r>
    </w:p>
    <w:p w:rsidR="00AB0862" w:rsidRPr="00C7223B" w:rsidRDefault="00AB0862" w:rsidP="009D3EE9">
      <w:pPr>
        <w:spacing w:before="240"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Результаты участия в различных мероприятиях в 201</w:t>
      </w:r>
      <w:r w:rsidR="00252EC7" w:rsidRPr="00C7223B">
        <w:rPr>
          <w:rFonts w:ascii="Times New Roman" w:hAnsi="Times New Roman" w:cs="Times New Roman"/>
          <w:b/>
          <w:bCs/>
          <w:sz w:val="28"/>
          <w:szCs w:val="28"/>
        </w:rPr>
        <w:t>6</w:t>
      </w:r>
      <w:r w:rsidRPr="00C7223B">
        <w:rPr>
          <w:rFonts w:ascii="Times New Roman" w:hAnsi="Times New Roman" w:cs="Times New Roman"/>
          <w:b/>
          <w:bCs/>
          <w:sz w:val="28"/>
          <w:szCs w:val="28"/>
        </w:rPr>
        <w:t xml:space="preserve"> – 201</w:t>
      </w:r>
      <w:r w:rsidR="00252EC7" w:rsidRPr="00C7223B">
        <w:rPr>
          <w:rFonts w:ascii="Times New Roman" w:hAnsi="Times New Roman" w:cs="Times New Roman"/>
          <w:b/>
          <w:bCs/>
          <w:sz w:val="28"/>
          <w:szCs w:val="28"/>
        </w:rPr>
        <w:t>7</w:t>
      </w:r>
      <w:r w:rsidRPr="00C7223B">
        <w:rPr>
          <w:rFonts w:ascii="Times New Roman" w:hAnsi="Times New Roman" w:cs="Times New Roman"/>
          <w:b/>
          <w:bCs/>
          <w:sz w:val="28"/>
          <w:szCs w:val="28"/>
        </w:rPr>
        <w:t xml:space="preserve"> г.</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tbl>
      <w:tblPr>
        <w:tblW w:w="9825" w:type="dxa"/>
        <w:jc w:val="center"/>
        <w:tblCellSpacing w:w="7"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06"/>
        <w:gridCol w:w="76"/>
        <w:gridCol w:w="3037"/>
        <w:gridCol w:w="29"/>
        <w:gridCol w:w="2677"/>
      </w:tblGrid>
      <w:tr w:rsidR="00AB0862" w:rsidRPr="00C7223B" w:rsidTr="009D3EE9">
        <w:trPr>
          <w:tblCellSpacing w:w="7" w:type="dxa"/>
          <w:jc w:val="center"/>
        </w:trPr>
        <w:tc>
          <w:tcPr>
            <w:tcW w:w="3985" w:type="dxa"/>
            <w:vAlign w:val="center"/>
            <w:hideMark/>
          </w:tcPr>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bCs/>
                <w:sz w:val="28"/>
                <w:szCs w:val="28"/>
              </w:rPr>
              <w:t>Мероприятие</w:t>
            </w:r>
          </w:p>
        </w:tc>
        <w:tc>
          <w:tcPr>
            <w:tcW w:w="3099" w:type="dxa"/>
            <w:gridSpan w:val="2"/>
            <w:vAlign w:val="center"/>
            <w:hideMark/>
          </w:tcPr>
          <w:p w:rsidR="00AB0862" w:rsidRPr="00C7223B" w:rsidRDefault="00AB0862" w:rsidP="009D3EE9">
            <w:pPr>
              <w:spacing w:after="0" w:line="240" w:lineRule="auto"/>
              <w:jc w:val="both"/>
              <w:rPr>
                <w:rFonts w:ascii="Times New Roman" w:hAnsi="Times New Roman" w:cs="Times New Roman"/>
                <w:sz w:val="28"/>
                <w:szCs w:val="28"/>
              </w:rPr>
            </w:pPr>
            <w:r w:rsidRPr="00C7223B">
              <w:rPr>
                <w:rFonts w:ascii="Times New Roman" w:hAnsi="Times New Roman" w:cs="Times New Roman"/>
                <w:b/>
                <w:bCs/>
                <w:sz w:val="28"/>
                <w:szCs w:val="28"/>
              </w:rPr>
              <w:t>Время проведения</w:t>
            </w:r>
          </w:p>
        </w:tc>
        <w:tc>
          <w:tcPr>
            <w:tcW w:w="2685" w:type="dxa"/>
            <w:gridSpan w:val="2"/>
            <w:vAlign w:val="center"/>
            <w:hideMark/>
          </w:tcPr>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bCs/>
                <w:sz w:val="28"/>
                <w:szCs w:val="28"/>
              </w:rPr>
              <w:t>Результат</w:t>
            </w:r>
          </w:p>
        </w:tc>
      </w:tr>
      <w:tr w:rsidR="00AB0862" w:rsidRPr="00C7223B" w:rsidTr="009D3EE9">
        <w:trPr>
          <w:tblCellSpacing w:w="7" w:type="dxa"/>
          <w:jc w:val="center"/>
        </w:trPr>
        <w:tc>
          <w:tcPr>
            <w:tcW w:w="3985" w:type="dxa"/>
            <w:vAlign w:val="center"/>
            <w:hideMark/>
          </w:tcPr>
          <w:p w:rsidR="00AB0862" w:rsidRPr="00C7223B" w:rsidRDefault="00AB0862" w:rsidP="009D3EE9">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sz w:val="28"/>
                <w:szCs w:val="28"/>
              </w:rPr>
              <w:t>1</w:t>
            </w:r>
          </w:p>
        </w:tc>
        <w:tc>
          <w:tcPr>
            <w:tcW w:w="3099" w:type="dxa"/>
            <w:gridSpan w:val="2"/>
            <w:vAlign w:val="center"/>
            <w:hideMark/>
          </w:tcPr>
          <w:p w:rsidR="00AB0862" w:rsidRPr="00C7223B" w:rsidRDefault="00AB0862" w:rsidP="009D3EE9">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sz w:val="28"/>
                <w:szCs w:val="28"/>
              </w:rPr>
              <w:t>2</w:t>
            </w:r>
          </w:p>
        </w:tc>
        <w:tc>
          <w:tcPr>
            <w:tcW w:w="2685" w:type="dxa"/>
            <w:gridSpan w:val="2"/>
            <w:vAlign w:val="center"/>
            <w:hideMark/>
          </w:tcPr>
          <w:p w:rsidR="00AB0862" w:rsidRPr="00C7223B" w:rsidRDefault="00AB0862" w:rsidP="009D3EE9">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sz w:val="28"/>
                <w:szCs w:val="28"/>
              </w:rPr>
              <w:t>3</w:t>
            </w:r>
          </w:p>
        </w:tc>
      </w:tr>
      <w:tr w:rsidR="00AB0862" w:rsidRPr="00C7223B" w:rsidTr="009D3EE9">
        <w:trPr>
          <w:trHeight w:val="317"/>
          <w:tblCellSpacing w:w="7" w:type="dxa"/>
          <w:jc w:val="center"/>
        </w:trPr>
        <w:tc>
          <w:tcPr>
            <w:tcW w:w="9797" w:type="dxa"/>
            <w:gridSpan w:val="5"/>
            <w:hideMark/>
          </w:tcPr>
          <w:p w:rsidR="00AB0862" w:rsidRPr="00C7223B" w:rsidRDefault="00AB0862" w:rsidP="009D3EE9">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b/>
                <w:sz w:val="28"/>
                <w:szCs w:val="28"/>
              </w:rPr>
              <w:t>Уровень МБДОУ</w:t>
            </w:r>
          </w:p>
        </w:tc>
      </w:tr>
      <w:tr w:rsidR="00AB0862" w:rsidRPr="00C7223B" w:rsidTr="009D3EE9">
        <w:trPr>
          <w:trHeight w:val="259"/>
          <w:tblCellSpacing w:w="7" w:type="dxa"/>
          <w:jc w:val="center"/>
        </w:trPr>
        <w:tc>
          <w:tcPr>
            <w:tcW w:w="3985" w:type="dxa"/>
            <w:hideMark/>
          </w:tcPr>
          <w:p w:rsidR="00AB0862" w:rsidRPr="00C7223B" w:rsidRDefault="00F53F3B" w:rsidP="009D3EE9">
            <w:pPr>
              <w:spacing w:line="240" w:lineRule="auto"/>
              <w:jc w:val="center"/>
              <w:rPr>
                <w:rFonts w:ascii="Times New Roman" w:hAnsi="Times New Roman" w:cs="Times New Roman"/>
                <w:sz w:val="28"/>
                <w:szCs w:val="28"/>
              </w:rPr>
            </w:pPr>
            <w:r w:rsidRPr="00C7223B">
              <w:rPr>
                <w:rFonts w:ascii="Times New Roman" w:hAnsi="Times New Roman" w:cs="Times New Roman"/>
                <w:sz w:val="28"/>
                <w:szCs w:val="28"/>
              </w:rPr>
              <w:t>Смотр «Готовность групп к началу учебного года»</w:t>
            </w:r>
          </w:p>
        </w:tc>
        <w:tc>
          <w:tcPr>
            <w:tcW w:w="3099" w:type="dxa"/>
            <w:gridSpan w:val="2"/>
            <w:hideMark/>
          </w:tcPr>
          <w:p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сентябрь</w:t>
            </w:r>
          </w:p>
        </w:tc>
        <w:tc>
          <w:tcPr>
            <w:tcW w:w="2685" w:type="dxa"/>
            <w:gridSpan w:val="2"/>
            <w:hideMark/>
          </w:tcPr>
          <w:p w:rsidR="00AB0862" w:rsidRPr="00C7223B" w:rsidRDefault="001053A8" w:rsidP="009D3EE9">
            <w:pPr>
              <w:spacing w:after="0" w:line="240" w:lineRule="auto"/>
              <w:jc w:val="center"/>
              <w:rPr>
                <w:rFonts w:ascii="Times New Roman" w:eastAsia="Times New Roman" w:hAnsi="Times New Roman" w:cs="Times New Roman"/>
                <w:sz w:val="28"/>
                <w:szCs w:val="28"/>
              </w:rPr>
            </w:pPr>
            <w:r w:rsidRPr="00C7223B">
              <w:rPr>
                <w:rFonts w:ascii="Times New Roman" w:hAnsi="Times New Roman" w:cs="Times New Roman"/>
                <w:sz w:val="28"/>
                <w:szCs w:val="28"/>
              </w:rPr>
              <w:t xml:space="preserve">1 место </w:t>
            </w:r>
            <w:r w:rsidRPr="00C7223B">
              <w:rPr>
                <w:rFonts w:ascii="Times New Roman" w:eastAsia="Times New Roman" w:hAnsi="Times New Roman" w:cs="Times New Roman"/>
                <w:sz w:val="28"/>
                <w:szCs w:val="28"/>
              </w:rPr>
              <w:t>(</w:t>
            </w:r>
            <w:proofErr w:type="spellStart"/>
            <w:r w:rsidRPr="00C7223B">
              <w:rPr>
                <w:rFonts w:ascii="Times New Roman" w:eastAsia="Times New Roman" w:hAnsi="Times New Roman" w:cs="Times New Roman"/>
                <w:sz w:val="28"/>
                <w:szCs w:val="28"/>
              </w:rPr>
              <w:t>Ускова</w:t>
            </w:r>
            <w:proofErr w:type="spellEnd"/>
            <w:r w:rsidRPr="00C7223B">
              <w:rPr>
                <w:rFonts w:ascii="Times New Roman" w:eastAsia="Times New Roman" w:hAnsi="Times New Roman" w:cs="Times New Roman"/>
                <w:sz w:val="28"/>
                <w:szCs w:val="28"/>
              </w:rPr>
              <w:t xml:space="preserve"> Е. В., </w:t>
            </w:r>
            <w:proofErr w:type="spellStart"/>
            <w:r w:rsidRPr="00C7223B">
              <w:rPr>
                <w:rFonts w:ascii="Times New Roman" w:eastAsia="Times New Roman" w:hAnsi="Times New Roman" w:cs="Times New Roman"/>
                <w:sz w:val="28"/>
                <w:szCs w:val="28"/>
              </w:rPr>
              <w:t>Ахрамович</w:t>
            </w:r>
            <w:proofErr w:type="spellEnd"/>
            <w:r w:rsidRPr="00C7223B">
              <w:rPr>
                <w:rFonts w:ascii="Times New Roman" w:eastAsia="Times New Roman" w:hAnsi="Times New Roman" w:cs="Times New Roman"/>
                <w:sz w:val="28"/>
                <w:szCs w:val="28"/>
              </w:rPr>
              <w:t xml:space="preserve"> И.Т..)</w:t>
            </w:r>
          </w:p>
          <w:p w:rsidR="001053A8" w:rsidRPr="00C7223B" w:rsidRDefault="009D3EE9" w:rsidP="009D3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место </w:t>
            </w:r>
            <w:r w:rsidR="002F6E72" w:rsidRPr="00C7223B">
              <w:rPr>
                <w:rFonts w:ascii="Times New Roman" w:eastAsia="Times New Roman" w:hAnsi="Times New Roman" w:cs="Times New Roman"/>
                <w:sz w:val="28"/>
                <w:szCs w:val="28"/>
              </w:rPr>
              <w:t>(</w:t>
            </w:r>
            <w:proofErr w:type="spellStart"/>
            <w:r w:rsidR="002F6E72" w:rsidRPr="00C7223B">
              <w:rPr>
                <w:rFonts w:ascii="Times New Roman" w:eastAsia="Times New Roman" w:hAnsi="Times New Roman" w:cs="Times New Roman"/>
                <w:sz w:val="28"/>
                <w:szCs w:val="28"/>
              </w:rPr>
              <w:t>Глухотко</w:t>
            </w:r>
            <w:proofErr w:type="spellEnd"/>
            <w:r w:rsidR="002F6E72" w:rsidRPr="00C7223B">
              <w:rPr>
                <w:rFonts w:ascii="Times New Roman" w:eastAsia="Times New Roman" w:hAnsi="Times New Roman" w:cs="Times New Roman"/>
                <w:sz w:val="28"/>
                <w:szCs w:val="28"/>
              </w:rPr>
              <w:t xml:space="preserve"> Е.А., Кириллова М.В.) и (Григорьева Т.Б., Евтихова Н.А)</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eastAsia="Times New Roman" w:hAnsi="Times New Roman" w:cs="Times New Roman"/>
                <w:sz w:val="28"/>
                <w:szCs w:val="28"/>
              </w:rPr>
              <w:t>3 место</w:t>
            </w:r>
            <w:r w:rsidR="009D3EE9">
              <w:rPr>
                <w:rFonts w:ascii="Times New Roman" w:eastAsia="Times New Roman" w:hAnsi="Times New Roman" w:cs="Times New Roman"/>
                <w:sz w:val="28"/>
                <w:szCs w:val="28"/>
              </w:rPr>
              <w:t xml:space="preserve"> </w:t>
            </w:r>
            <w:r w:rsidR="002F6E72" w:rsidRPr="00C7223B">
              <w:rPr>
                <w:rFonts w:ascii="Times New Roman" w:eastAsia="Times New Roman" w:hAnsi="Times New Roman" w:cs="Times New Roman"/>
                <w:sz w:val="28"/>
                <w:szCs w:val="28"/>
              </w:rPr>
              <w:t>(</w:t>
            </w:r>
            <w:proofErr w:type="spellStart"/>
            <w:r w:rsidR="002F6E72" w:rsidRPr="00C7223B">
              <w:rPr>
                <w:rFonts w:ascii="Times New Roman" w:eastAsia="Times New Roman" w:hAnsi="Times New Roman" w:cs="Times New Roman"/>
                <w:sz w:val="28"/>
                <w:szCs w:val="28"/>
              </w:rPr>
              <w:t>Чеснокова</w:t>
            </w:r>
            <w:proofErr w:type="spellEnd"/>
            <w:r w:rsidR="002F6E72" w:rsidRPr="00C7223B">
              <w:rPr>
                <w:rFonts w:ascii="Times New Roman" w:eastAsia="Times New Roman" w:hAnsi="Times New Roman" w:cs="Times New Roman"/>
                <w:sz w:val="28"/>
                <w:szCs w:val="28"/>
              </w:rPr>
              <w:t xml:space="preserve"> Т.А., </w:t>
            </w:r>
            <w:proofErr w:type="spellStart"/>
            <w:r w:rsidR="002F6E72" w:rsidRPr="00C7223B">
              <w:rPr>
                <w:rFonts w:ascii="Times New Roman" w:eastAsia="Times New Roman" w:hAnsi="Times New Roman" w:cs="Times New Roman"/>
                <w:sz w:val="28"/>
                <w:szCs w:val="28"/>
              </w:rPr>
              <w:t>Ольбик</w:t>
            </w:r>
            <w:proofErr w:type="spellEnd"/>
            <w:r w:rsidR="002F6E72" w:rsidRPr="00C7223B">
              <w:rPr>
                <w:rFonts w:ascii="Times New Roman" w:eastAsia="Times New Roman" w:hAnsi="Times New Roman" w:cs="Times New Roman"/>
                <w:sz w:val="28"/>
                <w:szCs w:val="28"/>
              </w:rPr>
              <w:t xml:space="preserve"> Т.С.) и (Докукина М.Т., Токарева Т.А.)</w:t>
            </w:r>
          </w:p>
        </w:tc>
      </w:tr>
      <w:tr w:rsidR="00D51554" w:rsidRPr="00C7223B" w:rsidTr="009D3EE9">
        <w:trPr>
          <w:trHeight w:val="317"/>
          <w:tblCellSpacing w:w="7" w:type="dxa"/>
          <w:jc w:val="center"/>
        </w:trPr>
        <w:tc>
          <w:tcPr>
            <w:tcW w:w="3985" w:type="dxa"/>
            <w:hideMark/>
          </w:tcPr>
          <w:p w:rsidR="00D51554" w:rsidRPr="00C7223B" w:rsidRDefault="00ED4C0E"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color w:val="111111"/>
                <w:sz w:val="28"/>
                <w:szCs w:val="28"/>
                <w:shd w:val="clear" w:color="auto" w:fill="FDFDFD"/>
              </w:rPr>
              <w:t xml:space="preserve">Конкурс </w:t>
            </w:r>
            <w:r w:rsidR="00976499" w:rsidRPr="00C7223B">
              <w:rPr>
                <w:rFonts w:ascii="Times New Roman" w:hAnsi="Times New Roman" w:cs="Times New Roman"/>
                <w:color w:val="111111"/>
                <w:sz w:val="28"/>
                <w:szCs w:val="28"/>
                <w:shd w:val="clear" w:color="auto" w:fill="FDFDFD"/>
              </w:rPr>
              <w:t xml:space="preserve"> поделок из природного материала «</w:t>
            </w:r>
            <w:r w:rsidR="00976499" w:rsidRPr="00C7223B">
              <w:rPr>
                <w:rFonts w:ascii="Times New Roman" w:hAnsi="Times New Roman" w:cs="Times New Roman"/>
                <w:sz w:val="28"/>
                <w:szCs w:val="28"/>
              </w:rPr>
              <w:t>Огородные фантазии</w:t>
            </w:r>
            <w:r w:rsidR="00976499" w:rsidRPr="00C7223B">
              <w:rPr>
                <w:rFonts w:ascii="Times New Roman" w:hAnsi="Times New Roman" w:cs="Times New Roman"/>
                <w:color w:val="111111"/>
                <w:sz w:val="28"/>
                <w:szCs w:val="28"/>
                <w:shd w:val="clear" w:color="auto" w:fill="FDFDFD"/>
              </w:rPr>
              <w:t>»</w:t>
            </w:r>
          </w:p>
        </w:tc>
        <w:tc>
          <w:tcPr>
            <w:tcW w:w="3099" w:type="dxa"/>
            <w:gridSpan w:val="2"/>
            <w:hideMark/>
          </w:tcPr>
          <w:p w:rsidR="00D51554" w:rsidRPr="00C7223B" w:rsidRDefault="00D51554"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сентябрь</w:t>
            </w:r>
          </w:p>
        </w:tc>
        <w:tc>
          <w:tcPr>
            <w:tcW w:w="2685" w:type="dxa"/>
            <w:gridSpan w:val="2"/>
            <w:hideMark/>
          </w:tcPr>
          <w:p w:rsidR="00D51554"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64"/>
          <w:tblCellSpacing w:w="7" w:type="dxa"/>
          <w:jc w:val="center"/>
        </w:trPr>
        <w:tc>
          <w:tcPr>
            <w:tcW w:w="3985" w:type="dxa"/>
            <w:hideMark/>
          </w:tcPr>
          <w:p w:rsidR="00FE5E54"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Конкурс </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«Зимняя сказка на окне»</w:t>
            </w:r>
          </w:p>
        </w:tc>
        <w:tc>
          <w:tcPr>
            <w:tcW w:w="3099"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декабрь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3985" w:type="dxa"/>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Акция «Накормите птиц зимой»</w:t>
            </w:r>
          </w:p>
        </w:tc>
        <w:tc>
          <w:tcPr>
            <w:tcW w:w="3099"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январь-февраль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2498"/>
          <w:tblCellSpacing w:w="7" w:type="dxa"/>
          <w:jc w:val="center"/>
        </w:trPr>
        <w:tc>
          <w:tcPr>
            <w:tcW w:w="3985" w:type="dxa"/>
            <w:hideMark/>
          </w:tcPr>
          <w:p w:rsidR="00FE5E54"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color w:val="000000"/>
                <w:sz w:val="28"/>
                <w:szCs w:val="28"/>
              </w:rPr>
              <w:t>Смотр-конкурс</w:t>
            </w:r>
            <w:r w:rsidRPr="00C7223B">
              <w:rPr>
                <w:rFonts w:ascii="Times New Roman" w:hAnsi="Times New Roman" w:cs="Times New Roman"/>
                <w:sz w:val="28"/>
                <w:szCs w:val="28"/>
              </w:rPr>
              <w:t xml:space="preserve"> </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«Лучший уголок творчества»</w:t>
            </w:r>
          </w:p>
        </w:tc>
        <w:tc>
          <w:tcPr>
            <w:tcW w:w="3099"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март</w:t>
            </w:r>
          </w:p>
        </w:tc>
        <w:tc>
          <w:tcPr>
            <w:tcW w:w="2685" w:type="dxa"/>
            <w:gridSpan w:val="2"/>
            <w:hideMark/>
          </w:tcPr>
          <w:p w:rsidR="001053A8" w:rsidRPr="00C7223B" w:rsidRDefault="001053A8" w:rsidP="009D3EE9">
            <w:pPr>
              <w:shd w:val="clear" w:color="auto" w:fill="FFFFFF"/>
              <w:spacing w:after="0" w:line="240" w:lineRule="auto"/>
              <w:jc w:val="center"/>
              <w:rPr>
                <w:rFonts w:ascii="Times New Roman" w:eastAsia="Times New Roman" w:hAnsi="Times New Roman" w:cs="Times New Roman"/>
                <w:sz w:val="28"/>
                <w:szCs w:val="28"/>
              </w:rPr>
            </w:pPr>
            <w:r w:rsidRPr="00C7223B">
              <w:rPr>
                <w:rFonts w:ascii="Times New Roman" w:eastAsia="Times New Roman" w:hAnsi="Times New Roman" w:cs="Times New Roman"/>
                <w:sz w:val="28"/>
                <w:szCs w:val="28"/>
              </w:rPr>
              <w:t>1место (</w:t>
            </w:r>
            <w:proofErr w:type="spellStart"/>
            <w:r w:rsidRPr="00C7223B">
              <w:rPr>
                <w:rFonts w:ascii="Times New Roman" w:eastAsia="Times New Roman" w:hAnsi="Times New Roman" w:cs="Times New Roman"/>
                <w:sz w:val="28"/>
                <w:szCs w:val="28"/>
              </w:rPr>
              <w:t>Чеснокова</w:t>
            </w:r>
            <w:proofErr w:type="spellEnd"/>
            <w:r w:rsidRPr="00C7223B">
              <w:rPr>
                <w:rFonts w:ascii="Times New Roman" w:eastAsia="Times New Roman" w:hAnsi="Times New Roman" w:cs="Times New Roman"/>
                <w:sz w:val="28"/>
                <w:szCs w:val="28"/>
              </w:rPr>
              <w:t xml:space="preserve"> Т.А., </w:t>
            </w:r>
            <w:proofErr w:type="spellStart"/>
            <w:r w:rsidRPr="00C7223B">
              <w:rPr>
                <w:rFonts w:ascii="Times New Roman" w:eastAsia="Times New Roman" w:hAnsi="Times New Roman" w:cs="Times New Roman"/>
                <w:sz w:val="28"/>
                <w:szCs w:val="28"/>
              </w:rPr>
              <w:t>Ольбик</w:t>
            </w:r>
            <w:proofErr w:type="spellEnd"/>
            <w:r w:rsidRPr="00C7223B">
              <w:rPr>
                <w:rFonts w:ascii="Times New Roman" w:eastAsia="Times New Roman" w:hAnsi="Times New Roman" w:cs="Times New Roman"/>
                <w:sz w:val="28"/>
                <w:szCs w:val="28"/>
              </w:rPr>
              <w:t xml:space="preserve"> Т.С.) и (</w:t>
            </w:r>
            <w:proofErr w:type="spellStart"/>
            <w:r w:rsidRPr="00C7223B">
              <w:rPr>
                <w:rFonts w:ascii="Times New Roman" w:eastAsia="Times New Roman" w:hAnsi="Times New Roman" w:cs="Times New Roman"/>
                <w:sz w:val="28"/>
                <w:szCs w:val="28"/>
              </w:rPr>
              <w:t>Ускова</w:t>
            </w:r>
            <w:proofErr w:type="spellEnd"/>
            <w:r w:rsidRPr="00C7223B">
              <w:rPr>
                <w:rFonts w:ascii="Times New Roman" w:eastAsia="Times New Roman" w:hAnsi="Times New Roman" w:cs="Times New Roman"/>
                <w:sz w:val="28"/>
                <w:szCs w:val="28"/>
              </w:rPr>
              <w:t xml:space="preserve"> Е. В., Кулешова С.Н.)</w:t>
            </w:r>
          </w:p>
          <w:p w:rsidR="001053A8" w:rsidRPr="00C7223B" w:rsidRDefault="001053A8" w:rsidP="009D3EE9">
            <w:pPr>
              <w:shd w:val="clear" w:color="auto" w:fill="FFFFFF"/>
              <w:spacing w:after="0" w:line="240" w:lineRule="auto"/>
              <w:jc w:val="center"/>
              <w:rPr>
                <w:rFonts w:ascii="Times New Roman" w:eastAsia="Times New Roman" w:hAnsi="Times New Roman" w:cs="Times New Roman"/>
                <w:sz w:val="28"/>
                <w:szCs w:val="28"/>
              </w:rPr>
            </w:pPr>
            <w:r w:rsidRPr="00C7223B">
              <w:rPr>
                <w:rFonts w:ascii="Times New Roman" w:eastAsia="Times New Roman" w:hAnsi="Times New Roman" w:cs="Times New Roman"/>
                <w:sz w:val="28"/>
                <w:szCs w:val="28"/>
              </w:rPr>
              <w:t>2 место  (</w:t>
            </w:r>
            <w:proofErr w:type="spellStart"/>
            <w:r w:rsidRPr="00C7223B">
              <w:rPr>
                <w:rFonts w:ascii="Times New Roman" w:eastAsia="Times New Roman" w:hAnsi="Times New Roman" w:cs="Times New Roman"/>
                <w:sz w:val="28"/>
                <w:szCs w:val="28"/>
              </w:rPr>
              <w:t>Глухотко</w:t>
            </w:r>
            <w:proofErr w:type="spellEnd"/>
            <w:r w:rsidRPr="00C7223B">
              <w:rPr>
                <w:rFonts w:ascii="Times New Roman" w:eastAsia="Times New Roman" w:hAnsi="Times New Roman" w:cs="Times New Roman"/>
                <w:sz w:val="28"/>
                <w:szCs w:val="28"/>
              </w:rPr>
              <w:t xml:space="preserve"> Е.А., Кириллова М.В.) и (Иваненко С.В., Савастеева А.Г.)</w:t>
            </w:r>
          </w:p>
          <w:p w:rsidR="001053A8" w:rsidRPr="00C7223B" w:rsidRDefault="001053A8" w:rsidP="009D3EE9">
            <w:pPr>
              <w:shd w:val="clear" w:color="auto" w:fill="FFFFFF"/>
              <w:spacing w:after="0" w:line="240" w:lineRule="auto"/>
              <w:jc w:val="center"/>
              <w:rPr>
                <w:rFonts w:ascii="Times New Roman" w:eastAsia="Times New Roman" w:hAnsi="Times New Roman" w:cs="Times New Roman"/>
                <w:sz w:val="28"/>
                <w:szCs w:val="28"/>
              </w:rPr>
            </w:pPr>
            <w:r w:rsidRPr="00C7223B">
              <w:rPr>
                <w:rFonts w:ascii="Times New Roman" w:eastAsia="Times New Roman" w:hAnsi="Times New Roman" w:cs="Times New Roman"/>
                <w:sz w:val="28"/>
                <w:szCs w:val="28"/>
              </w:rPr>
              <w:t>3 место  (Сахарова</w:t>
            </w:r>
            <w:r w:rsidRPr="00C7223B">
              <w:rPr>
                <w:rFonts w:ascii="Times New Roman" w:eastAsia="Times New Roman" w:hAnsi="Times New Roman" w:cs="Times New Roman"/>
                <w:color w:val="0000CD"/>
                <w:sz w:val="28"/>
                <w:szCs w:val="28"/>
              </w:rPr>
              <w:t xml:space="preserve"> </w:t>
            </w:r>
            <w:r w:rsidRPr="00C7223B">
              <w:rPr>
                <w:rFonts w:ascii="Times New Roman" w:eastAsia="Times New Roman" w:hAnsi="Times New Roman" w:cs="Times New Roman"/>
                <w:sz w:val="28"/>
                <w:szCs w:val="28"/>
              </w:rPr>
              <w:t xml:space="preserve">А.В., </w:t>
            </w:r>
            <w:proofErr w:type="spellStart"/>
            <w:r w:rsidRPr="00C7223B">
              <w:rPr>
                <w:rFonts w:ascii="Times New Roman" w:eastAsia="Times New Roman" w:hAnsi="Times New Roman" w:cs="Times New Roman"/>
                <w:sz w:val="28"/>
                <w:szCs w:val="28"/>
              </w:rPr>
              <w:t>Сигаева</w:t>
            </w:r>
            <w:proofErr w:type="spellEnd"/>
            <w:r w:rsidRPr="00C7223B">
              <w:rPr>
                <w:rFonts w:ascii="Times New Roman" w:eastAsia="Times New Roman" w:hAnsi="Times New Roman" w:cs="Times New Roman"/>
                <w:sz w:val="28"/>
                <w:szCs w:val="28"/>
              </w:rPr>
              <w:t xml:space="preserve"> А.А.)</w:t>
            </w:r>
          </w:p>
        </w:tc>
      </w:tr>
      <w:tr w:rsidR="001053A8" w:rsidRPr="00C7223B" w:rsidTr="009D3EE9">
        <w:trPr>
          <w:trHeight w:val="317"/>
          <w:tblCellSpacing w:w="7" w:type="dxa"/>
          <w:jc w:val="center"/>
        </w:trPr>
        <w:tc>
          <w:tcPr>
            <w:tcW w:w="3985" w:type="dxa"/>
            <w:hideMark/>
          </w:tcPr>
          <w:p w:rsidR="00FE5E54" w:rsidRDefault="00FE5E54" w:rsidP="009D3E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Смотр - конкурс детских рисунков</w:t>
            </w:r>
          </w:p>
          <w:p w:rsidR="001053A8" w:rsidRPr="00C7223B" w:rsidRDefault="009D3EE9" w:rsidP="009D3E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53A8" w:rsidRPr="00C7223B">
              <w:rPr>
                <w:rFonts w:ascii="Times New Roman" w:hAnsi="Times New Roman" w:cs="Times New Roman"/>
                <w:sz w:val="28"/>
                <w:szCs w:val="28"/>
              </w:rPr>
              <w:t>«Мы за безопасный мир»</w:t>
            </w:r>
          </w:p>
        </w:tc>
        <w:tc>
          <w:tcPr>
            <w:tcW w:w="3099" w:type="dxa"/>
            <w:gridSpan w:val="2"/>
            <w:hideMark/>
          </w:tcPr>
          <w:p w:rsidR="001053A8" w:rsidRPr="00C7223B" w:rsidRDefault="001053A8" w:rsidP="009D3EE9">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lastRenderedPageBreak/>
              <w:t>апрель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3985" w:type="dxa"/>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lastRenderedPageBreak/>
              <w:t>Конкурс «Пасхальное чудо»</w:t>
            </w:r>
          </w:p>
        </w:tc>
        <w:tc>
          <w:tcPr>
            <w:tcW w:w="3099" w:type="dxa"/>
            <w:gridSpan w:val="2"/>
            <w:hideMark/>
          </w:tcPr>
          <w:p w:rsidR="001053A8" w:rsidRPr="00C7223B" w:rsidRDefault="001053A8" w:rsidP="009D3EE9">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апрель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9797" w:type="dxa"/>
            <w:gridSpan w:val="5"/>
            <w:hideMark/>
          </w:tcPr>
          <w:p w:rsidR="001053A8" w:rsidRPr="00C7223B" w:rsidRDefault="001053A8" w:rsidP="009D3EE9">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b/>
                <w:bCs/>
                <w:sz w:val="28"/>
                <w:szCs w:val="28"/>
              </w:rPr>
              <w:t>Городской уровень</w:t>
            </w:r>
          </w:p>
        </w:tc>
      </w:tr>
      <w:tr w:rsidR="001053A8" w:rsidRPr="00C7223B" w:rsidTr="009D3EE9">
        <w:trPr>
          <w:trHeight w:val="317"/>
          <w:tblCellSpacing w:w="7" w:type="dxa"/>
          <w:jc w:val="center"/>
        </w:trPr>
        <w:tc>
          <w:tcPr>
            <w:tcW w:w="4061"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«Русь мастеровая»</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сентябрь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4061"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Ярмарка «Краски осени»</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сентябрь</w:t>
            </w:r>
          </w:p>
        </w:tc>
        <w:tc>
          <w:tcPr>
            <w:tcW w:w="2685" w:type="dxa"/>
            <w:gridSpan w:val="2"/>
            <w:hideMark/>
          </w:tcPr>
          <w:p w:rsidR="009D3EE9" w:rsidRDefault="001053A8" w:rsidP="009D3EE9">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2 место</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(Семья </w:t>
            </w:r>
            <w:proofErr w:type="spellStart"/>
            <w:r w:rsidRPr="00C7223B">
              <w:rPr>
                <w:rFonts w:ascii="Times New Roman" w:hAnsi="Times New Roman" w:cs="Times New Roman"/>
                <w:sz w:val="28"/>
                <w:szCs w:val="28"/>
              </w:rPr>
              <w:t>Камык</w:t>
            </w:r>
            <w:proofErr w:type="spellEnd"/>
            <w:r w:rsidRPr="00C7223B">
              <w:rPr>
                <w:rFonts w:ascii="Times New Roman" w:hAnsi="Times New Roman" w:cs="Times New Roman"/>
                <w:sz w:val="28"/>
                <w:szCs w:val="28"/>
              </w:rPr>
              <w:t>)</w:t>
            </w:r>
          </w:p>
        </w:tc>
      </w:tr>
      <w:tr w:rsidR="001053A8" w:rsidRPr="00C7223B" w:rsidTr="009D3EE9">
        <w:trPr>
          <w:trHeight w:val="317"/>
          <w:tblCellSpacing w:w="7" w:type="dxa"/>
          <w:jc w:val="center"/>
        </w:trPr>
        <w:tc>
          <w:tcPr>
            <w:tcW w:w="4061" w:type="dxa"/>
            <w:gridSpan w:val="2"/>
            <w:hideMark/>
          </w:tcPr>
          <w:p w:rsidR="00FE5E54"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Фестиваль </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«Танцевальный калейдоскоп»</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ноябрь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4061" w:type="dxa"/>
            <w:gridSpan w:val="2"/>
            <w:hideMark/>
          </w:tcPr>
          <w:p w:rsidR="00FE5E54"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Конкурс </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«Новогодний наряд для елки»</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декабрь</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4061"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«Символ года»</w:t>
            </w:r>
          </w:p>
        </w:tc>
        <w:tc>
          <w:tcPr>
            <w:tcW w:w="3052"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январь</w:t>
            </w:r>
          </w:p>
        </w:tc>
        <w:tc>
          <w:tcPr>
            <w:tcW w:w="2656"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4061"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«Воспитатель года»</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март</w:t>
            </w:r>
          </w:p>
        </w:tc>
        <w:tc>
          <w:tcPr>
            <w:tcW w:w="2685" w:type="dxa"/>
            <w:gridSpan w:val="2"/>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17"/>
          <w:tblCellSpacing w:w="7" w:type="dxa"/>
          <w:jc w:val="center"/>
        </w:trPr>
        <w:tc>
          <w:tcPr>
            <w:tcW w:w="4061" w:type="dxa"/>
            <w:gridSpan w:val="2"/>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КВН «Знатоки природы»</w:t>
            </w:r>
          </w:p>
        </w:tc>
        <w:tc>
          <w:tcPr>
            <w:tcW w:w="3023" w:type="dxa"/>
            <w:hideMark/>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апрель</w:t>
            </w:r>
          </w:p>
        </w:tc>
        <w:tc>
          <w:tcPr>
            <w:tcW w:w="2685" w:type="dxa"/>
            <w:gridSpan w:val="2"/>
            <w:hideMark/>
          </w:tcPr>
          <w:p w:rsidR="001053A8" w:rsidRPr="00C7223B" w:rsidRDefault="002F6E7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w:t>
            </w:r>
            <w:r w:rsidR="001053A8" w:rsidRPr="00C7223B">
              <w:rPr>
                <w:rFonts w:ascii="Times New Roman" w:hAnsi="Times New Roman" w:cs="Times New Roman"/>
                <w:sz w:val="28"/>
                <w:szCs w:val="28"/>
              </w:rPr>
              <w:t>Участник</w:t>
            </w:r>
          </w:p>
        </w:tc>
      </w:tr>
      <w:tr w:rsidR="001053A8" w:rsidRPr="00C7223B" w:rsidTr="009D3EE9">
        <w:trPr>
          <w:tblCellSpacing w:w="7" w:type="dxa"/>
          <w:jc w:val="center"/>
        </w:trPr>
        <w:tc>
          <w:tcPr>
            <w:tcW w:w="4061" w:type="dxa"/>
            <w:gridSpan w:val="2"/>
            <w:tcBorders>
              <w:right w:val="single" w:sz="4" w:space="0" w:color="auto"/>
            </w:tcBorders>
            <w:hideMark/>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«Цветные сны»</w:t>
            </w:r>
          </w:p>
        </w:tc>
        <w:tc>
          <w:tcPr>
            <w:tcW w:w="3052" w:type="dxa"/>
            <w:gridSpan w:val="2"/>
            <w:tcBorders>
              <w:left w:val="single" w:sz="4" w:space="0" w:color="auto"/>
              <w:right w:val="single" w:sz="4" w:space="0" w:color="auto"/>
            </w:tcBorders>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май</w:t>
            </w:r>
          </w:p>
        </w:tc>
        <w:tc>
          <w:tcPr>
            <w:tcW w:w="2656" w:type="dxa"/>
            <w:tcBorders>
              <w:left w:val="single" w:sz="4" w:space="0" w:color="auto"/>
            </w:tcBorders>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Диплом </w:t>
            </w:r>
            <w:r w:rsidRPr="00C7223B">
              <w:rPr>
                <w:rFonts w:ascii="Times New Roman" w:hAnsi="Times New Roman" w:cs="Times New Roman"/>
                <w:sz w:val="28"/>
                <w:szCs w:val="28"/>
                <w:lang w:val="en-US"/>
              </w:rPr>
              <w:t>II</w:t>
            </w:r>
            <w:r w:rsidRPr="00C7223B">
              <w:rPr>
                <w:rFonts w:ascii="Times New Roman" w:hAnsi="Times New Roman" w:cs="Times New Roman"/>
                <w:sz w:val="28"/>
                <w:szCs w:val="28"/>
              </w:rPr>
              <w:t xml:space="preserve"> степени</w:t>
            </w:r>
          </w:p>
        </w:tc>
      </w:tr>
      <w:tr w:rsidR="001053A8" w:rsidRPr="00C7223B" w:rsidTr="009D3EE9">
        <w:trPr>
          <w:trHeight w:val="277"/>
          <w:tblCellSpacing w:w="7" w:type="dxa"/>
          <w:jc w:val="center"/>
        </w:trPr>
        <w:tc>
          <w:tcPr>
            <w:tcW w:w="9797" w:type="dxa"/>
            <w:gridSpan w:val="5"/>
            <w:hideMark/>
          </w:tcPr>
          <w:p w:rsidR="001053A8" w:rsidRPr="00C7223B" w:rsidRDefault="001053A8" w:rsidP="009D3EE9">
            <w:pPr>
              <w:spacing w:after="0" w:line="240" w:lineRule="auto"/>
              <w:ind w:firstLine="709"/>
              <w:jc w:val="center"/>
              <w:rPr>
                <w:rFonts w:ascii="Times New Roman" w:hAnsi="Times New Roman" w:cs="Times New Roman"/>
                <w:b/>
                <w:sz w:val="28"/>
                <w:szCs w:val="28"/>
              </w:rPr>
            </w:pPr>
            <w:r w:rsidRPr="00C7223B">
              <w:rPr>
                <w:rFonts w:ascii="Times New Roman" w:hAnsi="Times New Roman" w:cs="Times New Roman"/>
                <w:b/>
                <w:sz w:val="28"/>
                <w:szCs w:val="28"/>
              </w:rPr>
              <w:t>Краевой уровень</w:t>
            </w:r>
          </w:p>
        </w:tc>
      </w:tr>
      <w:tr w:rsidR="001053A8" w:rsidRPr="00C7223B" w:rsidTr="009D3EE9">
        <w:trPr>
          <w:trHeight w:val="367"/>
          <w:tblCellSpacing w:w="7" w:type="dxa"/>
          <w:jc w:val="center"/>
        </w:trPr>
        <w:tc>
          <w:tcPr>
            <w:tcW w:w="3985" w:type="dxa"/>
            <w:hideMark/>
          </w:tcPr>
          <w:p w:rsidR="00FE5E54"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Конкурс </w:t>
            </w:r>
          </w:p>
          <w:p w:rsidR="001053A8" w:rsidRPr="00C7223B"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«Творческая встреча»</w:t>
            </w:r>
          </w:p>
        </w:tc>
        <w:tc>
          <w:tcPr>
            <w:tcW w:w="3099"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январь</w:t>
            </w:r>
          </w:p>
        </w:tc>
        <w:tc>
          <w:tcPr>
            <w:tcW w:w="2685"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p w:rsidR="001053A8" w:rsidRPr="00C7223B" w:rsidRDefault="001053A8" w:rsidP="00C7223B">
            <w:pPr>
              <w:spacing w:after="0" w:line="240" w:lineRule="auto"/>
              <w:ind w:firstLine="709"/>
              <w:jc w:val="both"/>
              <w:rPr>
                <w:rFonts w:ascii="Times New Roman" w:hAnsi="Times New Roman" w:cs="Times New Roman"/>
                <w:sz w:val="28"/>
                <w:szCs w:val="28"/>
              </w:rPr>
            </w:pPr>
          </w:p>
        </w:tc>
      </w:tr>
      <w:tr w:rsidR="001053A8" w:rsidRPr="00C7223B" w:rsidTr="009D3EE9">
        <w:trPr>
          <w:trHeight w:val="367"/>
          <w:tblCellSpacing w:w="7" w:type="dxa"/>
          <w:jc w:val="center"/>
        </w:trPr>
        <w:tc>
          <w:tcPr>
            <w:tcW w:w="9797" w:type="dxa"/>
            <w:gridSpan w:val="5"/>
            <w:hideMark/>
          </w:tcPr>
          <w:p w:rsidR="001053A8" w:rsidRPr="00C7223B" w:rsidRDefault="001053A8" w:rsidP="009D3EE9">
            <w:pPr>
              <w:spacing w:after="0" w:line="240" w:lineRule="auto"/>
              <w:ind w:firstLine="709"/>
              <w:jc w:val="center"/>
              <w:rPr>
                <w:rFonts w:ascii="Times New Roman" w:hAnsi="Times New Roman" w:cs="Times New Roman"/>
                <w:b/>
                <w:sz w:val="28"/>
                <w:szCs w:val="28"/>
              </w:rPr>
            </w:pPr>
            <w:r w:rsidRPr="00C7223B">
              <w:rPr>
                <w:rFonts w:ascii="Times New Roman" w:hAnsi="Times New Roman" w:cs="Times New Roman"/>
                <w:b/>
                <w:sz w:val="28"/>
                <w:szCs w:val="28"/>
              </w:rPr>
              <w:t>Федеральный уровень</w:t>
            </w:r>
          </w:p>
        </w:tc>
      </w:tr>
      <w:tr w:rsidR="001053A8" w:rsidRPr="00C7223B" w:rsidTr="009D3EE9">
        <w:trPr>
          <w:trHeight w:val="367"/>
          <w:tblCellSpacing w:w="7" w:type="dxa"/>
          <w:jc w:val="center"/>
        </w:trPr>
        <w:tc>
          <w:tcPr>
            <w:tcW w:w="3985" w:type="dxa"/>
            <w:hideMark/>
          </w:tcPr>
          <w:p w:rsidR="001053A8" w:rsidRPr="00C7223B" w:rsidRDefault="001053A8" w:rsidP="009D3EE9">
            <w:pPr>
              <w:spacing w:after="0" w:line="240" w:lineRule="auto"/>
              <w:jc w:val="both"/>
              <w:rPr>
                <w:rFonts w:ascii="Times New Roman" w:hAnsi="Times New Roman" w:cs="Times New Roman"/>
                <w:sz w:val="28"/>
                <w:szCs w:val="28"/>
              </w:rPr>
            </w:pPr>
            <w:r w:rsidRPr="00C7223B">
              <w:rPr>
                <w:rFonts w:ascii="Times New Roman" w:hAnsi="Times New Roman" w:cs="Times New Roman"/>
                <w:sz w:val="28"/>
                <w:szCs w:val="28"/>
              </w:rPr>
              <w:t>Акция «Безопасная дорога»</w:t>
            </w:r>
          </w:p>
        </w:tc>
        <w:tc>
          <w:tcPr>
            <w:tcW w:w="3099"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сентябрь</w:t>
            </w:r>
          </w:p>
        </w:tc>
        <w:tc>
          <w:tcPr>
            <w:tcW w:w="2685"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2F6E72" w:rsidRPr="00C7223B" w:rsidTr="009D3EE9">
        <w:trPr>
          <w:trHeight w:val="367"/>
          <w:tblCellSpacing w:w="7" w:type="dxa"/>
          <w:jc w:val="center"/>
        </w:trPr>
        <w:tc>
          <w:tcPr>
            <w:tcW w:w="3985" w:type="dxa"/>
            <w:hideMark/>
          </w:tcPr>
          <w:p w:rsidR="002F6E72" w:rsidRPr="00C7223B" w:rsidRDefault="002F6E7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«Лучшая методическая разработка 2016 года»</w:t>
            </w:r>
          </w:p>
        </w:tc>
        <w:tc>
          <w:tcPr>
            <w:tcW w:w="3099" w:type="dxa"/>
            <w:gridSpan w:val="2"/>
          </w:tcPr>
          <w:p w:rsidR="002F6E72" w:rsidRPr="00C7223B" w:rsidRDefault="002F6E7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ноябрь</w:t>
            </w:r>
          </w:p>
        </w:tc>
        <w:tc>
          <w:tcPr>
            <w:tcW w:w="2685" w:type="dxa"/>
            <w:gridSpan w:val="2"/>
          </w:tcPr>
          <w:p w:rsidR="002F6E72" w:rsidRPr="00C7223B" w:rsidRDefault="002F6E7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67"/>
          <w:tblCellSpacing w:w="7" w:type="dxa"/>
          <w:jc w:val="center"/>
        </w:trPr>
        <w:tc>
          <w:tcPr>
            <w:tcW w:w="3985" w:type="dxa"/>
            <w:hideMark/>
          </w:tcPr>
          <w:p w:rsidR="001053A8" w:rsidRPr="00C7223B"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«Шаги к успеху» (фестиваль педагогических идей)</w:t>
            </w:r>
          </w:p>
        </w:tc>
        <w:tc>
          <w:tcPr>
            <w:tcW w:w="3099"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январь</w:t>
            </w:r>
          </w:p>
        </w:tc>
        <w:tc>
          <w:tcPr>
            <w:tcW w:w="2685" w:type="dxa"/>
            <w:gridSpan w:val="2"/>
          </w:tcPr>
          <w:p w:rsidR="001053A8" w:rsidRPr="00C7223B" w:rsidRDefault="001053A8" w:rsidP="009D3EE9">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9 участников</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3 место (</w:t>
            </w:r>
            <w:proofErr w:type="spellStart"/>
            <w:r w:rsidRPr="00C7223B">
              <w:rPr>
                <w:rFonts w:ascii="Times New Roman" w:hAnsi="Times New Roman" w:cs="Times New Roman"/>
                <w:sz w:val="28"/>
                <w:szCs w:val="28"/>
              </w:rPr>
              <w:t>Сигаева</w:t>
            </w:r>
            <w:proofErr w:type="spellEnd"/>
            <w:r w:rsidRPr="00C7223B">
              <w:rPr>
                <w:rFonts w:ascii="Times New Roman" w:hAnsi="Times New Roman" w:cs="Times New Roman"/>
                <w:sz w:val="28"/>
                <w:szCs w:val="28"/>
              </w:rPr>
              <w:t xml:space="preserve"> А.А.)</w:t>
            </w:r>
          </w:p>
        </w:tc>
      </w:tr>
      <w:tr w:rsidR="001053A8" w:rsidRPr="00C7223B" w:rsidTr="009D3EE9">
        <w:trPr>
          <w:trHeight w:val="367"/>
          <w:tblCellSpacing w:w="7" w:type="dxa"/>
          <w:jc w:val="center"/>
        </w:trPr>
        <w:tc>
          <w:tcPr>
            <w:tcW w:w="3985" w:type="dxa"/>
            <w:hideMark/>
          </w:tcPr>
          <w:p w:rsidR="001053A8" w:rsidRPr="00C7223B"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творческих работ</w:t>
            </w:r>
          </w:p>
        </w:tc>
        <w:tc>
          <w:tcPr>
            <w:tcW w:w="3099" w:type="dxa"/>
            <w:gridSpan w:val="2"/>
          </w:tcPr>
          <w:p w:rsidR="001053A8" w:rsidRPr="00C7223B" w:rsidRDefault="00FE5E54" w:rsidP="00C722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53A8" w:rsidRPr="00C7223B">
              <w:rPr>
                <w:rFonts w:ascii="Times New Roman" w:hAnsi="Times New Roman" w:cs="Times New Roman"/>
                <w:sz w:val="28"/>
                <w:szCs w:val="28"/>
              </w:rPr>
              <w:t>февраль</w:t>
            </w:r>
          </w:p>
        </w:tc>
        <w:tc>
          <w:tcPr>
            <w:tcW w:w="2685" w:type="dxa"/>
            <w:gridSpan w:val="2"/>
          </w:tcPr>
          <w:p w:rsidR="001053A8" w:rsidRPr="00C7223B" w:rsidRDefault="001053A8" w:rsidP="00E179F6">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10 участников</w:t>
            </w:r>
          </w:p>
          <w:p w:rsidR="001053A8" w:rsidRPr="00C7223B" w:rsidRDefault="001053A8" w:rsidP="009D3EE9">
            <w:pPr>
              <w:spacing w:after="0" w:line="240" w:lineRule="auto"/>
              <w:jc w:val="center"/>
              <w:rPr>
                <w:rFonts w:ascii="Times New Roman" w:hAnsi="Times New Roman" w:cs="Times New Roman"/>
                <w:sz w:val="28"/>
                <w:szCs w:val="28"/>
              </w:rPr>
            </w:pPr>
            <w:proofErr w:type="gramStart"/>
            <w:r w:rsidRPr="00C7223B">
              <w:rPr>
                <w:rFonts w:ascii="Times New Roman" w:hAnsi="Times New Roman" w:cs="Times New Roman"/>
                <w:sz w:val="28"/>
                <w:szCs w:val="28"/>
              </w:rPr>
              <w:t xml:space="preserve">2 место (Иванникова А.А., </w:t>
            </w:r>
            <w:proofErr w:type="spellStart"/>
            <w:r w:rsidRPr="00C7223B">
              <w:rPr>
                <w:rFonts w:ascii="Times New Roman" w:hAnsi="Times New Roman" w:cs="Times New Roman"/>
                <w:sz w:val="28"/>
                <w:szCs w:val="28"/>
              </w:rPr>
              <w:t>Сивкова</w:t>
            </w:r>
            <w:proofErr w:type="spellEnd"/>
            <w:r w:rsidRPr="00C7223B">
              <w:rPr>
                <w:rFonts w:ascii="Times New Roman" w:hAnsi="Times New Roman" w:cs="Times New Roman"/>
                <w:sz w:val="28"/>
                <w:szCs w:val="28"/>
              </w:rPr>
              <w:t xml:space="preserve"> Е.В,</w:t>
            </w:r>
            <w:proofErr w:type="gramEnd"/>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семья </w:t>
            </w:r>
            <w:proofErr w:type="spellStart"/>
            <w:r w:rsidRPr="00C7223B">
              <w:rPr>
                <w:rFonts w:ascii="Times New Roman" w:hAnsi="Times New Roman" w:cs="Times New Roman"/>
                <w:sz w:val="28"/>
                <w:szCs w:val="28"/>
              </w:rPr>
              <w:t>Шондировых</w:t>
            </w:r>
            <w:proofErr w:type="spellEnd"/>
            <w:r w:rsidRPr="00C7223B">
              <w:rPr>
                <w:rFonts w:ascii="Times New Roman" w:hAnsi="Times New Roman" w:cs="Times New Roman"/>
                <w:sz w:val="28"/>
                <w:szCs w:val="28"/>
              </w:rPr>
              <w:t>)</w:t>
            </w:r>
          </w:p>
          <w:p w:rsidR="001053A8" w:rsidRPr="00C7223B" w:rsidRDefault="001053A8" w:rsidP="009D3EE9">
            <w:pPr>
              <w:spacing w:after="0" w:line="240" w:lineRule="auto"/>
              <w:jc w:val="center"/>
              <w:rPr>
                <w:rFonts w:ascii="Times New Roman" w:hAnsi="Times New Roman" w:cs="Times New Roman"/>
                <w:sz w:val="28"/>
                <w:szCs w:val="28"/>
              </w:rPr>
            </w:pPr>
            <w:proofErr w:type="gramStart"/>
            <w:r w:rsidRPr="00C7223B">
              <w:rPr>
                <w:rFonts w:ascii="Times New Roman" w:hAnsi="Times New Roman" w:cs="Times New Roman"/>
                <w:sz w:val="28"/>
                <w:szCs w:val="28"/>
              </w:rPr>
              <w:t>3 место (</w:t>
            </w:r>
            <w:proofErr w:type="spellStart"/>
            <w:r w:rsidRPr="00C7223B">
              <w:rPr>
                <w:rFonts w:ascii="Times New Roman" w:hAnsi="Times New Roman" w:cs="Times New Roman"/>
                <w:sz w:val="28"/>
                <w:szCs w:val="28"/>
              </w:rPr>
              <w:t>Ольбик</w:t>
            </w:r>
            <w:proofErr w:type="spellEnd"/>
            <w:r w:rsidRPr="00C7223B">
              <w:rPr>
                <w:rFonts w:ascii="Times New Roman" w:hAnsi="Times New Roman" w:cs="Times New Roman"/>
                <w:sz w:val="28"/>
                <w:szCs w:val="28"/>
              </w:rPr>
              <w:t xml:space="preserve"> Т.С., семья Суровцевых,</w:t>
            </w:r>
            <w:proofErr w:type="gramEnd"/>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семья Кольцовых)</w:t>
            </w:r>
          </w:p>
        </w:tc>
      </w:tr>
      <w:tr w:rsidR="001053A8" w:rsidRPr="00C7223B" w:rsidTr="009D3EE9">
        <w:trPr>
          <w:trHeight w:val="367"/>
          <w:tblCellSpacing w:w="7" w:type="dxa"/>
          <w:jc w:val="center"/>
        </w:trPr>
        <w:tc>
          <w:tcPr>
            <w:tcW w:w="3985" w:type="dxa"/>
            <w:hideMark/>
          </w:tcPr>
          <w:p w:rsidR="00FE5E54"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 xml:space="preserve">Акция </w:t>
            </w:r>
          </w:p>
          <w:p w:rsidR="001053A8" w:rsidRPr="00C7223B"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«Не ходи по тонкому льду»</w:t>
            </w:r>
          </w:p>
        </w:tc>
        <w:tc>
          <w:tcPr>
            <w:tcW w:w="3099"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  январь</w:t>
            </w:r>
          </w:p>
        </w:tc>
        <w:tc>
          <w:tcPr>
            <w:tcW w:w="2685"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Участник</w:t>
            </w:r>
          </w:p>
        </w:tc>
      </w:tr>
      <w:tr w:rsidR="001053A8" w:rsidRPr="00C7223B" w:rsidTr="009D3EE9">
        <w:trPr>
          <w:trHeight w:val="367"/>
          <w:tblCellSpacing w:w="7" w:type="dxa"/>
          <w:jc w:val="center"/>
        </w:trPr>
        <w:tc>
          <w:tcPr>
            <w:tcW w:w="3985" w:type="dxa"/>
            <w:hideMark/>
          </w:tcPr>
          <w:p w:rsidR="001053A8" w:rsidRPr="00C7223B" w:rsidRDefault="001053A8"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Конкурс «Весенняя капель»</w:t>
            </w:r>
          </w:p>
        </w:tc>
        <w:tc>
          <w:tcPr>
            <w:tcW w:w="3099" w:type="dxa"/>
            <w:gridSpan w:val="2"/>
          </w:tcPr>
          <w:p w:rsidR="001053A8" w:rsidRPr="00C7223B" w:rsidRDefault="001053A8"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Март - май</w:t>
            </w:r>
          </w:p>
        </w:tc>
        <w:tc>
          <w:tcPr>
            <w:tcW w:w="2685" w:type="dxa"/>
            <w:gridSpan w:val="2"/>
          </w:tcPr>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1 место</w:t>
            </w:r>
            <w:r w:rsidR="009D3EE9">
              <w:rPr>
                <w:rFonts w:ascii="Times New Roman" w:hAnsi="Times New Roman" w:cs="Times New Roman"/>
                <w:sz w:val="28"/>
                <w:szCs w:val="28"/>
              </w:rPr>
              <w:t xml:space="preserve"> </w:t>
            </w:r>
            <w:r w:rsidRPr="00C7223B">
              <w:rPr>
                <w:rFonts w:ascii="Times New Roman" w:hAnsi="Times New Roman" w:cs="Times New Roman"/>
                <w:sz w:val="28"/>
                <w:szCs w:val="28"/>
              </w:rPr>
              <w:t>(</w:t>
            </w:r>
            <w:proofErr w:type="spellStart"/>
            <w:r w:rsidRPr="00C7223B">
              <w:rPr>
                <w:rFonts w:ascii="Times New Roman" w:hAnsi="Times New Roman" w:cs="Times New Roman"/>
                <w:sz w:val="28"/>
                <w:szCs w:val="28"/>
              </w:rPr>
              <w:t>Чеснокова</w:t>
            </w:r>
            <w:proofErr w:type="spellEnd"/>
            <w:r w:rsidRPr="00C7223B">
              <w:rPr>
                <w:rFonts w:ascii="Times New Roman" w:hAnsi="Times New Roman" w:cs="Times New Roman"/>
                <w:sz w:val="28"/>
                <w:szCs w:val="28"/>
              </w:rPr>
              <w:t xml:space="preserve"> Т.А., </w:t>
            </w:r>
            <w:proofErr w:type="spellStart"/>
            <w:r w:rsidRPr="00C7223B">
              <w:rPr>
                <w:rFonts w:ascii="Times New Roman" w:hAnsi="Times New Roman" w:cs="Times New Roman"/>
                <w:sz w:val="28"/>
                <w:szCs w:val="28"/>
              </w:rPr>
              <w:t>Ольбик</w:t>
            </w:r>
            <w:proofErr w:type="spellEnd"/>
            <w:r w:rsidRPr="00C7223B">
              <w:rPr>
                <w:rFonts w:ascii="Times New Roman" w:hAnsi="Times New Roman" w:cs="Times New Roman"/>
                <w:sz w:val="28"/>
                <w:szCs w:val="28"/>
              </w:rPr>
              <w:t xml:space="preserve"> Т.С., </w:t>
            </w:r>
            <w:proofErr w:type="spellStart"/>
            <w:r w:rsidRPr="00C7223B">
              <w:rPr>
                <w:rFonts w:ascii="Times New Roman" w:hAnsi="Times New Roman" w:cs="Times New Roman"/>
                <w:sz w:val="28"/>
                <w:szCs w:val="28"/>
              </w:rPr>
              <w:t>Бодрова</w:t>
            </w:r>
            <w:proofErr w:type="spellEnd"/>
            <w:r w:rsidRPr="00C7223B">
              <w:rPr>
                <w:rFonts w:ascii="Times New Roman" w:hAnsi="Times New Roman" w:cs="Times New Roman"/>
                <w:sz w:val="28"/>
                <w:szCs w:val="28"/>
              </w:rPr>
              <w:t xml:space="preserve"> Н.С.)</w:t>
            </w:r>
          </w:p>
          <w:p w:rsidR="001053A8" w:rsidRPr="00C7223B" w:rsidRDefault="001053A8" w:rsidP="009D3EE9">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2 место</w:t>
            </w:r>
          </w:p>
          <w:p w:rsidR="001053A8" w:rsidRPr="00C7223B" w:rsidRDefault="009D3EE9" w:rsidP="009D3E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(Скоробогатова </w:t>
            </w:r>
            <w:proofErr w:type="spellStart"/>
            <w:r>
              <w:rPr>
                <w:rFonts w:ascii="Times New Roman" w:hAnsi="Times New Roman" w:cs="Times New Roman"/>
                <w:sz w:val="28"/>
                <w:szCs w:val="28"/>
              </w:rPr>
              <w:t>Т.С.,</w:t>
            </w:r>
            <w:r w:rsidR="001053A8" w:rsidRPr="00C7223B">
              <w:rPr>
                <w:rFonts w:ascii="Times New Roman" w:hAnsi="Times New Roman" w:cs="Times New Roman"/>
                <w:sz w:val="28"/>
                <w:szCs w:val="28"/>
              </w:rPr>
              <w:t>семья</w:t>
            </w:r>
            <w:proofErr w:type="spellEnd"/>
            <w:r w:rsidR="001053A8" w:rsidRPr="00C7223B">
              <w:rPr>
                <w:rFonts w:ascii="Times New Roman" w:hAnsi="Times New Roman" w:cs="Times New Roman"/>
                <w:sz w:val="28"/>
                <w:szCs w:val="28"/>
              </w:rPr>
              <w:t xml:space="preserve"> </w:t>
            </w:r>
            <w:proofErr w:type="spellStart"/>
            <w:r w:rsidR="001053A8" w:rsidRPr="00C7223B">
              <w:rPr>
                <w:rFonts w:ascii="Times New Roman" w:hAnsi="Times New Roman" w:cs="Times New Roman"/>
                <w:sz w:val="28"/>
                <w:szCs w:val="28"/>
              </w:rPr>
              <w:t>Ридных</w:t>
            </w:r>
            <w:proofErr w:type="spellEnd"/>
            <w:r w:rsidR="001053A8" w:rsidRPr="00C7223B">
              <w:rPr>
                <w:rFonts w:ascii="Times New Roman" w:hAnsi="Times New Roman" w:cs="Times New Roman"/>
                <w:sz w:val="28"/>
                <w:szCs w:val="28"/>
              </w:rPr>
              <w:t>)</w:t>
            </w:r>
          </w:p>
        </w:tc>
      </w:tr>
    </w:tbl>
    <w:p w:rsidR="00AB0862" w:rsidRPr="00C7223B" w:rsidRDefault="00AB0862" w:rsidP="00C7223B">
      <w:pPr>
        <w:pStyle w:val="aa"/>
        <w:spacing w:before="0" w:beforeAutospacing="0" w:after="0" w:afterAutospacing="0"/>
        <w:ind w:firstLine="709"/>
        <w:jc w:val="both"/>
        <w:rPr>
          <w:rStyle w:val="a9"/>
          <w:sz w:val="28"/>
          <w:szCs w:val="28"/>
        </w:rPr>
      </w:pPr>
    </w:p>
    <w:p w:rsidR="00AB0862" w:rsidRPr="00C7223B" w:rsidRDefault="00AB0862" w:rsidP="00C7223B">
      <w:pPr>
        <w:pStyle w:val="aa"/>
        <w:spacing w:before="0" w:beforeAutospacing="0" w:after="0" w:afterAutospacing="0"/>
        <w:ind w:firstLine="709"/>
        <w:jc w:val="both"/>
        <w:rPr>
          <w:rStyle w:val="a9"/>
          <w:sz w:val="28"/>
          <w:szCs w:val="28"/>
        </w:rPr>
      </w:pPr>
    </w:p>
    <w:p w:rsidR="00AB0862" w:rsidRPr="00C7223B" w:rsidRDefault="00AB0862" w:rsidP="00FE5E54">
      <w:pPr>
        <w:pStyle w:val="aa"/>
        <w:spacing w:before="0" w:beforeAutospacing="0" w:after="0" w:afterAutospacing="0"/>
        <w:ind w:firstLine="709"/>
        <w:jc w:val="center"/>
        <w:rPr>
          <w:rStyle w:val="a9"/>
          <w:sz w:val="28"/>
          <w:szCs w:val="28"/>
        </w:rPr>
      </w:pPr>
      <w:r w:rsidRPr="00C7223B">
        <w:rPr>
          <w:rStyle w:val="a9"/>
          <w:sz w:val="28"/>
          <w:szCs w:val="28"/>
        </w:rPr>
        <w:lastRenderedPageBreak/>
        <w:t>Результаты</w:t>
      </w:r>
      <w:r w:rsidR="005B7837" w:rsidRPr="00C7223B">
        <w:rPr>
          <w:rStyle w:val="a9"/>
          <w:sz w:val="28"/>
          <w:szCs w:val="28"/>
        </w:rPr>
        <w:t xml:space="preserve"> </w:t>
      </w:r>
      <w:r w:rsidRPr="00C7223B">
        <w:rPr>
          <w:rStyle w:val="a9"/>
          <w:sz w:val="28"/>
          <w:szCs w:val="28"/>
        </w:rPr>
        <w:t>внешнего</w:t>
      </w:r>
      <w:r w:rsidR="005B7837" w:rsidRPr="00C7223B">
        <w:rPr>
          <w:rStyle w:val="a9"/>
          <w:sz w:val="28"/>
          <w:szCs w:val="28"/>
        </w:rPr>
        <w:t xml:space="preserve"> </w:t>
      </w:r>
      <w:r w:rsidRPr="00C7223B">
        <w:rPr>
          <w:rStyle w:val="a9"/>
          <w:sz w:val="28"/>
          <w:szCs w:val="28"/>
        </w:rPr>
        <w:t>контроля деятельности</w:t>
      </w:r>
      <w:r w:rsidR="005B7837" w:rsidRPr="00C7223B">
        <w:rPr>
          <w:rStyle w:val="a9"/>
          <w:sz w:val="28"/>
          <w:szCs w:val="28"/>
        </w:rPr>
        <w:t xml:space="preserve"> </w:t>
      </w:r>
      <w:r w:rsidR="00FE5E54">
        <w:rPr>
          <w:rStyle w:val="a9"/>
          <w:sz w:val="28"/>
          <w:szCs w:val="28"/>
        </w:rPr>
        <w:t>учреждения</w:t>
      </w:r>
    </w:p>
    <w:p w:rsidR="00AB0862" w:rsidRPr="00C7223B" w:rsidRDefault="00AB0862" w:rsidP="00C7223B">
      <w:pPr>
        <w:pStyle w:val="aa"/>
        <w:spacing w:before="0" w:beforeAutospacing="0" w:after="0" w:afterAutospacing="0"/>
        <w:ind w:firstLine="709"/>
        <w:jc w:val="both"/>
        <w:rPr>
          <w:rStyle w:val="a9"/>
          <w:b w:val="0"/>
          <w:sz w:val="28"/>
          <w:szCs w:val="28"/>
        </w:rPr>
      </w:pPr>
    </w:p>
    <w:p w:rsidR="00AB0862" w:rsidRPr="00C7223B" w:rsidRDefault="00252EC7" w:rsidP="00C7223B">
      <w:pPr>
        <w:pStyle w:val="aa"/>
        <w:spacing w:before="0" w:beforeAutospacing="0" w:after="0" w:afterAutospacing="0"/>
        <w:ind w:firstLine="709"/>
        <w:jc w:val="both"/>
        <w:rPr>
          <w:sz w:val="28"/>
          <w:szCs w:val="28"/>
        </w:rPr>
      </w:pPr>
      <w:r w:rsidRPr="00C7223B">
        <w:rPr>
          <w:sz w:val="28"/>
          <w:szCs w:val="28"/>
        </w:rPr>
        <w:t>В ноябре 2016</w:t>
      </w:r>
      <w:r w:rsidR="00FE41CA" w:rsidRPr="00C7223B">
        <w:rPr>
          <w:sz w:val="28"/>
          <w:szCs w:val="28"/>
        </w:rPr>
        <w:t xml:space="preserve"> года</w:t>
      </w:r>
      <w:r w:rsidR="00AB0862" w:rsidRPr="00C7223B">
        <w:rPr>
          <w:sz w:val="28"/>
          <w:szCs w:val="28"/>
        </w:rPr>
        <w:t xml:space="preserve"> </w:t>
      </w:r>
      <w:proofErr w:type="spellStart"/>
      <w:r w:rsidRPr="00C7223B">
        <w:rPr>
          <w:sz w:val="28"/>
          <w:szCs w:val="28"/>
        </w:rPr>
        <w:t>Ростех</w:t>
      </w:r>
      <w:r w:rsidR="00FE41CA" w:rsidRPr="00C7223B">
        <w:rPr>
          <w:sz w:val="28"/>
          <w:szCs w:val="28"/>
        </w:rPr>
        <w:t>надзором</w:t>
      </w:r>
      <w:proofErr w:type="spellEnd"/>
      <w:r w:rsidR="00AB0862" w:rsidRPr="00C7223B">
        <w:rPr>
          <w:sz w:val="28"/>
          <w:szCs w:val="28"/>
        </w:rPr>
        <w:t xml:space="preserve"> в  МБДОУ была проведена  плановая </w:t>
      </w:r>
      <w:r w:rsidRPr="00C7223B">
        <w:rPr>
          <w:sz w:val="28"/>
          <w:szCs w:val="28"/>
        </w:rPr>
        <w:t>документаль</w:t>
      </w:r>
      <w:r w:rsidR="00AB0862" w:rsidRPr="00C7223B">
        <w:rPr>
          <w:sz w:val="28"/>
          <w:szCs w:val="28"/>
        </w:rPr>
        <w:t>ная проверка. В результате надзорных мероп</w:t>
      </w:r>
      <w:r w:rsidRPr="00C7223B">
        <w:rPr>
          <w:sz w:val="28"/>
          <w:szCs w:val="28"/>
        </w:rPr>
        <w:t>риятий было выявлено нарушение, которое в течение месяца было устранено</w:t>
      </w:r>
      <w:r w:rsidR="00AB0862" w:rsidRPr="00C7223B">
        <w:rPr>
          <w:sz w:val="28"/>
          <w:szCs w:val="28"/>
        </w:rPr>
        <w:t xml:space="preserve">.  </w:t>
      </w:r>
    </w:p>
    <w:p w:rsidR="00FE5E54" w:rsidRDefault="00FE5E54" w:rsidP="00C7223B">
      <w:pPr>
        <w:spacing w:after="0" w:line="240" w:lineRule="auto"/>
        <w:ind w:firstLine="709"/>
        <w:jc w:val="both"/>
        <w:rPr>
          <w:rFonts w:ascii="Times New Roman" w:hAnsi="Times New Roman" w:cs="Times New Roman"/>
          <w:b/>
          <w:bCs/>
          <w:sz w:val="28"/>
          <w:szCs w:val="28"/>
        </w:rPr>
      </w:pPr>
    </w:p>
    <w:p w:rsidR="00AB0862" w:rsidRPr="00C7223B" w:rsidRDefault="00AB0862" w:rsidP="00FE5E54">
      <w:pPr>
        <w:spacing w:after="0" w:line="240" w:lineRule="auto"/>
        <w:ind w:firstLine="709"/>
        <w:jc w:val="center"/>
        <w:rPr>
          <w:rFonts w:ascii="Times New Roman" w:hAnsi="Times New Roman" w:cs="Times New Roman"/>
          <w:b/>
          <w:bCs/>
          <w:sz w:val="28"/>
          <w:szCs w:val="28"/>
        </w:rPr>
      </w:pPr>
      <w:r w:rsidRPr="00C7223B">
        <w:rPr>
          <w:rFonts w:ascii="Times New Roman" w:hAnsi="Times New Roman" w:cs="Times New Roman"/>
          <w:b/>
          <w:bCs/>
          <w:sz w:val="28"/>
          <w:szCs w:val="28"/>
        </w:rPr>
        <w:t>Финансовое обеспе</w:t>
      </w:r>
      <w:r w:rsidR="00FE5E54">
        <w:rPr>
          <w:rFonts w:ascii="Times New Roman" w:hAnsi="Times New Roman" w:cs="Times New Roman"/>
          <w:b/>
          <w:bCs/>
          <w:sz w:val="28"/>
          <w:szCs w:val="28"/>
        </w:rPr>
        <w:t>чение</w:t>
      </w:r>
    </w:p>
    <w:p w:rsidR="00AB0862" w:rsidRPr="00C7223B" w:rsidRDefault="00AB0862" w:rsidP="00C7223B">
      <w:pPr>
        <w:spacing w:after="0" w:line="240" w:lineRule="auto"/>
        <w:ind w:firstLine="709"/>
        <w:jc w:val="both"/>
        <w:rPr>
          <w:rFonts w:ascii="Times New Roman" w:hAnsi="Times New Roman" w:cs="Times New Roman"/>
          <w:b/>
          <w:bCs/>
          <w:sz w:val="28"/>
          <w:szCs w:val="28"/>
        </w:rPr>
      </w:pPr>
    </w:p>
    <w:p w:rsidR="00AB0862" w:rsidRPr="00C7223B" w:rsidRDefault="00FE5E54" w:rsidP="00FE5E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0862" w:rsidRPr="00C7223B">
        <w:rPr>
          <w:rFonts w:ascii="Times New Roman" w:hAnsi="Times New Roman" w:cs="Times New Roman"/>
          <w:sz w:val="28"/>
          <w:szCs w:val="28"/>
        </w:rPr>
        <w:t xml:space="preserve"> МБДОУ финансируется за счет бюджета города Боготола и средств родителей воспитанников. </w:t>
      </w:r>
    </w:p>
    <w:p w:rsidR="00AB0862" w:rsidRPr="00C7223B" w:rsidRDefault="00252EC7"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Суммы, запланированные на 2016</w:t>
      </w:r>
      <w:r w:rsidR="00AB0862" w:rsidRPr="00C7223B">
        <w:rPr>
          <w:rFonts w:ascii="Times New Roman" w:hAnsi="Times New Roman" w:cs="Times New Roman"/>
          <w:sz w:val="28"/>
          <w:szCs w:val="28"/>
        </w:rPr>
        <w:t xml:space="preserve"> г. и потраченные за счет средств бюджета</w:t>
      </w:r>
    </w:p>
    <w:p w:rsidR="00AB0862" w:rsidRPr="00C7223B" w:rsidRDefault="00AB0862" w:rsidP="00C7223B">
      <w:pPr>
        <w:spacing w:after="0" w:line="240" w:lineRule="auto"/>
        <w:ind w:firstLine="709"/>
        <w:jc w:val="both"/>
        <w:rPr>
          <w:rFonts w:ascii="Times New Roman" w:hAnsi="Times New Roman" w:cs="Times New Roman"/>
          <w:b/>
          <w:bCs/>
          <w:sz w:val="28"/>
          <w:szCs w:val="28"/>
          <w:highlight w:val="yellow"/>
        </w:rPr>
      </w:pPr>
    </w:p>
    <w:p w:rsidR="00AB0862" w:rsidRPr="00C7223B" w:rsidRDefault="00AB0862" w:rsidP="00FE5E54">
      <w:pPr>
        <w:spacing w:line="240" w:lineRule="auto"/>
        <w:ind w:firstLine="709"/>
        <w:jc w:val="center"/>
        <w:rPr>
          <w:rFonts w:ascii="Times New Roman" w:hAnsi="Times New Roman" w:cs="Times New Roman"/>
          <w:i/>
          <w:sz w:val="28"/>
          <w:szCs w:val="28"/>
        </w:rPr>
      </w:pPr>
      <w:r w:rsidRPr="00C7223B">
        <w:rPr>
          <w:rFonts w:ascii="Times New Roman" w:hAnsi="Times New Roman" w:cs="Times New Roman"/>
          <w:b/>
          <w:bCs/>
          <w:i/>
          <w:sz w:val="28"/>
          <w:szCs w:val="28"/>
        </w:rPr>
        <w:t>Расход бюджетных средств</w:t>
      </w:r>
    </w:p>
    <w:tbl>
      <w:tblPr>
        <w:tblW w:w="0" w:type="auto"/>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7"/>
        <w:gridCol w:w="2239"/>
        <w:gridCol w:w="2126"/>
      </w:tblGrid>
      <w:tr w:rsidR="00AB0862" w:rsidRPr="00C7223B" w:rsidTr="00A40E40">
        <w:trPr>
          <w:trHeight w:val="564"/>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b/>
                <w:bCs/>
                <w:sz w:val="28"/>
                <w:szCs w:val="28"/>
              </w:rPr>
              <w:t>Наименование расхода</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b/>
                <w:bCs/>
                <w:sz w:val="28"/>
                <w:szCs w:val="28"/>
              </w:rPr>
            </w:pPr>
            <w:r w:rsidRPr="00C7223B">
              <w:rPr>
                <w:rFonts w:ascii="Times New Roman" w:hAnsi="Times New Roman" w:cs="Times New Roman"/>
                <w:b/>
                <w:bCs/>
                <w:sz w:val="28"/>
                <w:szCs w:val="28"/>
              </w:rPr>
              <w:t>Смета,</w:t>
            </w:r>
          </w:p>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b/>
                <w:bCs/>
                <w:sz w:val="28"/>
                <w:szCs w:val="28"/>
              </w:rPr>
              <w:t>руб., коп.</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b/>
                <w:bCs/>
                <w:sz w:val="28"/>
                <w:szCs w:val="28"/>
              </w:rPr>
              <w:t>Расход, руб., коп.</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Заработная плата</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12162533,00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11491986,00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Начисления на оплату труда</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15859177,48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15229295,94</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Услуги связи (абонентская плата за телефон)</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5060BE"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35000,00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5060BE"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35000,00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Коммунальные услуги</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1684485,57</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1684484,05</w:t>
            </w:r>
          </w:p>
        </w:tc>
      </w:tr>
      <w:tr w:rsidR="00AB0862" w:rsidRPr="00C7223B" w:rsidTr="00A40E40">
        <w:trPr>
          <w:trHeight w:val="1402"/>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Услуги по содержанию имущества (дез</w:t>
            </w:r>
            <w:r w:rsidRPr="00C7223B">
              <w:rPr>
                <w:rFonts w:ascii="Times New Roman" w:hAnsi="Times New Roman" w:cs="Times New Roman"/>
                <w:sz w:val="28"/>
                <w:szCs w:val="28"/>
              </w:rPr>
              <w:softHyphen/>
              <w:t>обработка подвала, демеркуризация, измерение сопротивления изоляции, ремонт весов, обслуживание тепло</w:t>
            </w:r>
            <w:r w:rsidRPr="00C7223B">
              <w:rPr>
                <w:rFonts w:ascii="Times New Roman" w:hAnsi="Times New Roman" w:cs="Times New Roman"/>
                <w:sz w:val="28"/>
                <w:szCs w:val="28"/>
              </w:rPr>
              <w:softHyphen/>
              <w:t xml:space="preserve"> и водосчетчиков, вывоз бытовых отходов)</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177024,64</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177024,64</w:t>
            </w:r>
          </w:p>
        </w:tc>
      </w:tr>
      <w:tr w:rsidR="00AB0862" w:rsidRPr="00C7223B" w:rsidTr="00A40E40">
        <w:trPr>
          <w:trHeight w:val="852"/>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Прочие услуги (медосмотр  и тревожной кнопки и др.)</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246920,00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430674,22</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Питание детей</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7D4FBC" w:rsidP="00FE5E54">
            <w:pPr>
              <w:spacing w:after="0" w:line="240" w:lineRule="auto"/>
              <w:jc w:val="center"/>
              <w:rPr>
                <w:rFonts w:ascii="Times New Roman" w:hAnsi="Times New Roman" w:cs="Times New Roman"/>
                <w:sz w:val="28"/>
                <w:szCs w:val="28"/>
                <w:highlight w:val="yellow"/>
              </w:rPr>
            </w:pPr>
            <w:r w:rsidRPr="00C7223B">
              <w:rPr>
                <w:rFonts w:ascii="Times New Roman" w:hAnsi="Times New Roman" w:cs="Times New Roman"/>
                <w:sz w:val="28"/>
                <w:szCs w:val="28"/>
              </w:rPr>
              <w:t>1540000,00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7D4FBC"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1540000,00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Пособия для ребенка до 3лет</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B201C5" w:rsidP="00FE5E54">
            <w:pPr>
              <w:spacing w:after="0" w:line="240" w:lineRule="auto"/>
              <w:jc w:val="center"/>
              <w:rPr>
                <w:rFonts w:ascii="Times New Roman" w:hAnsi="Times New Roman" w:cs="Times New Roman"/>
                <w:sz w:val="28"/>
                <w:szCs w:val="28"/>
                <w:highlight w:val="yellow"/>
              </w:rPr>
            </w:pPr>
            <w:r w:rsidRPr="00C7223B">
              <w:rPr>
                <w:rFonts w:ascii="Times New Roman" w:hAnsi="Times New Roman" w:cs="Times New Roman"/>
                <w:sz w:val="28"/>
                <w:szCs w:val="28"/>
              </w:rPr>
              <w:t>1560</w:t>
            </w:r>
            <w:r w:rsidR="0077040E" w:rsidRPr="00C7223B">
              <w:rPr>
                <w:rFonts w:ascii="Times New Roman" w:hAnsi="Times New Roman" w:cs="Times New Roman"/>
                <w:sz w:val="28"/>
                <w:szCs w:val="28"/>
              </w:rPr>
              <w:t>,00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77040E"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1560,00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Транспортные услуги</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8000,00</w:t>
            </w:r>
          </w:p>
          <w:p w:rsidR="007D4FBC" w:rsidRPr="00C7223B" w:rsidRDefault="007D4FBC" w:rsidP="00FE5E54">
            <w:pPr>
              <w:spacing w:after="0" w:line="240" w:lineRule="auto"/>
              <w:ind w:firstLine="709"/>
              <w:jc w:val="center"/>
              <w:rPr>
                <w:rFonts w:ascii="Times New Roman" w:hAnsi="Times New Roman" w:cs="Times New Roman"/>
                <w:sz w:val="28"/>
                <w:szCs w:val="28"/>
                <w:highlight w:val="yello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Налог на загрязнение окружающей среды</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77ED" w:rsidP="00FE5E54">
            <w:pPr>
              <w:spacing w:after="0" w:line="240" w:lineRule="auto"/>
              <w:jc w:val="center"/>
              <w:rPr>
                <w:rFonts w:ascii="Times New Roman" w:hAnsi="Times New Roman" w:cs="Times New Roman"/>
                <w:sz w:val="28"/>
                <w:szCs w:val="28"/>
                <w:highlight w:val="yellow"/>
              </w:rPr>
            </w:pPr>
            <w:r w:rsidRPr="00C7223B">
              <w:rPr>
                <w:rFonts w:ascii="Times New Roman" w:hAnsi="Times New Roman" w:cs="Times New Roman"/>
                <w:sz w:val="28"/>
                <w:szCs w:val="28"/>
              </w:rPr>
              <w:t>750,00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77ED" w:rsidP="00FE5E54">
            <w:pPr>
              <w:spacing w:after="0" w:line="240" w:lineRule="auto"/>
              <w:jc w:val="center"/>
              <w:rPr>
                <w:rFonts w:ascii="Times New Roman" w:hAnsi="Times New Roman" w:cs="Times New Roman"/>
                <w:sz w:val="28"/>
                <w:szCs w:val="28"/>
              </w:rPr>
            </w:pPr>
            <w:r w:rsidRPr="00C7223B">
              <w:rPr>
                <w:rFonts w:ascii="Times New Roman" w:hAnsi="Times New Roman" w:cs="Times New Roman"/>
                <w:sz w:val="28"/>
                <w:szCs w:val="28"/>
              </w:rPr>
              <w:t>750,00</w:t>
            </w:r>
          </w:p>
        </w:tc>
      </w:tr>
      <w:tr w:rsidR="00AB0862" w:rsidRPr="00C7223B" w:rsidTr="00A40E40">
        <w:trPr>
          <w:trHeight w:val="510"/>
        </w:trPr>
        <w:tc>
          <w:tcPr>
            <w:tcW w:w="5557"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ind w:firstLine="709"/>
              <w:jc w:val="center"/>
              <w:rPr>
                <w:rFonts w:ascii="Times New Roman" w:hAnsi="Times New Roman" w:cs="Times New Roman"/>
                <w:sz w:val="28"/>
                <w:szCs w:val="28"/>
              </w:rPr>
            </w:pPr>
            <w:r w:rsidRPr="00C7223B">
              <w:rPr>
                <w:rFonts w:ascii="Times New Roman" w:hAnsi="Times New Roman" w:cs="Times New Roman"/>
                <w:b/>
                <w:bCs/>
                <w:sz w:val="28"/>
                <w:szCs w:val="28"/>
              </w:rPr>
              <w:t>Итого</w:t>
            </w:r>
          </w:p>
        </w:tc>
        <w:tc>
          <w:tcPr>
            <w:tcW w:w="2239"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AB0862" w:rsidP="00FE5E54">
            <w:pPr>
              <w:spacing w:after="0" w:line="240" w:lineRule="auto"/>
              <w:ind w:firstLine="709"/>
              <w:jc w:val="center"/>
              <w:rPr>
                <w:rFonts w:ascii="Times New Roman" w:hAnsi="Times New Roman" w:cs="Times New Roman"/>
                <w:sz w:val="28"/>
                <w:szCs w:val="28"/>
                <w:highlight w:val="yello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AB0862" w:rsidRPr="00C7223B" w:rsidRDefault="00320F5A" w:rsidP="00FE5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30592774,85</w:t>
            </w:r>
          </w:p>
        </w:tc>
      </w:tr>
    </w:tbl>
    <w:p w:rsidR="00AB0862" w:rsidRPr="00C7223B" w:rsidRDefault="00AB0862" w:rsidP="00C7223B">
      <w:pPr>
        <w:spacing w:after="0" w:line="240" w:lineRule="auto"/>
        <w:ind w:firstLine="709"/>
        <w:jc w:val="both"/>
        <w:rPr>
          <w:rFonts w:ascii="Times New Roman" w:hAnsi="Times New Roman" w:cs="Times New Roman"/>
          <w:b/>
          <w:sz w:val="28"/>
          <w:szCs w:val="28"/>
          <w:highlight w:val="yellow"/>
        </w:rPr>
      </w:pPr>
    </w:p>
    <w:p w:rsidR="00F43CA6" w:rsidRDefault="00F43CA6" w:rsidP="00FE5E54">
      <w:pPr>
        <w:spacing w:after="0" w:line="240" w:lineRule="auto"/>
        <w:ind w:firstLine="709"/>
        <w:jc w:val="center"/>
        <w:rPr>
          <w:rFonts w:ascii="Times New Roman" w:hAnsi="Times New Roman" w:cs="Times New Roman"/>
          <w:b/>
          <w:sz w:val="28"/>
          <w:szCs w:val="28"/>
        </w:rPr>
      </w:pPr>
    </w:p>
    <w:p w:rsidR="0004043F" w:rsidRDefault="0004043F" w:rsidP="00FE5E54">
      <w:pPr>
        <w:spacing w:after="0" w:line="240" w:lineRule="auto"/>
        <w:ind w:firstLine="709"/>
        <w:jc w:val="center"/>
        <w:rPr>
          <w:rFonts w:ascii="Times New Roman" w:hAnsi="Times New Roman" w:cs="Times New Roman"/>
          <w:b/>
          <w:sz w:val="28"/>
          <w:szCs w:val="28"/>
        </w:rPr>
      </w:pPr>
    </w:p>
    <w:p w:rsidR="0004043F" w:rsidRDefault="0004043F" w:rsidP="00FE5E54">
      <w:pPr>
        <w:spacing w:after="0" w:line="240" w:lineRule="auto"/>
        <w:ind w:firstLine="709"/>
        <w:jc w:val="center"/>
        <w:rPr>
          <w:rFonts w:ascii="Times New Roman" w:hAnsi="Times New Roman" w:cs="Times New Roman"/>
          <w:b/>
          <w:sz w:val="28"/>
          <w:szCs w:val="28"/>
        </w:rPr>
      </w:pPr>
    </w:p>
    <w:p w:rsidR="0004043F" w:rsidRDefault="0004043F" w:rsidP="00FE5E54">
      <w:pPr>
        <w:spacing w:after="0" w:line="240" w:lineRule="auto"/>
        <w:ind w:firstLine="709"/>
        <w:jc w:val="center"/>
        <w:rPr>
          <w:rFonts w:ascii="Times New Roman" w:hAnsi="Times New Roman" w:cs="Times New Roman"/>
          <w:b/>
          <w:sz w:val="28"/>
          <w:szCs w:val="28"/>
        </w:rPr>
      </w:pPr>
    </w:p>
    <w:p w:rsidR="0004043F" w:rsidRDefault="0004043F" w:rsidP="00FE5E54">
      <w:pPr>
        <w:spacing w:after="0" w:line="240" w:lineRule="auto"/>
        <w:ind w:firstLine="709"/>
        <w:jc w:val="center"/>
        <w:rPr>
          <w:rFonts w:ascii="Times New Roman" w:hAnsi="Times New Roman" w:cs="Times New Roman"/>
          <w:b/>
          <w:sz w:val="28"/>
          <w:szCs w:val="28"/>
        </w:rPr>
      </w:pPr>
    </w:p>
    <w:p w:rsidR="0004043F" w:rsidRDefault="0004043F" w:rsidP="00FE5E54">
      <w:pPr>
        <w:spacing w:after="0" w:line="240" w:lineRule="auto"/>
        <w:ind w:firstLine="709"/>
        <w:jc w:val="center"/>
        <w:rPr>
          <w:rFonts w:ascii="Times New Roman" w:hAnsi="Times New Roman" w:cs="Times New Roman"/>
          <w:b/>
          <w:sz w:val="28"/>
          <w:szCs w:val="28"/>
        </w:rPr>
      </w:pPr>
    </w:p>
    <w:p w:rsidR="00AB0862" w:rsidRDefault="00187A17" w:rsidP="00FE5E5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Выводы о деятельности</w:t>
      </w:r>
      <w:r w:rsidR="00FE5E54">
        <w:rPr>
          <w:rFonts w:ascii="Times New Roman" w:hAnsi="Times New Roman" w:cs="Times New Roman"/>
          <w:b/>
          <w:sz w:val="28"/>
          <w:szCs w:val="28"/>
        </w:rPr>
        <w:t xml:space="preserve"> МБДОУ</w:t>
      </w:r>
    </w:p>
    <w:p w:rsidR="00E179F6" w:rsidRPr="00C7223B" w:rsidRDefault="00E179F6" w:rsidP="00FE5E54">
      <w:pPr>
        <w:spacing w:after="0" w:line="240" w:lineRule="auto"/>
        <w:ind w:firstLine="709"/>
        <w:jc w:val="center"/>
        <w:rPr>
          <w:rFonts w:ascii="Times New Roman" w:hAnsi="Times New Roman" w:cs="Times New Roman"/>
          <w:b/>
          <w:sz w:val="28"/>
          <w:szCs w:val="28"/>
        </w:rPr>
      </w:pP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1.</w:t>
      </w:r>
      <w:r w:rsidRPr="00E179F6">
        <w:rPr>
          <w:rFonts w:ascii="Times New Roman" w:hAnsi="Times New Roman" w:cs="Times New Roman"/>
          <w:sz w:val="28"/>
          <w:szCs w:val="28"/>
        </w:rPr>
        <w:tab/>
        <w:t>Воспитательно-образовательная деятельность велась в соответствии с поставленными целями и задачами.</w:t>
      </w:r>
    </w:p>
    <w:p w:rsidR="00E179F6" w:rsidRPr="00E179F6" w:rsidRDefault="0004043F" w:rsidP="00A4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Ведется работа по обновле</w:t>
      </w:r>
      <w:r w:rsidR="00E179F6" w:rsidRPr="00E179F6">
        <w:rPr>
          <w:rFonts w:ascii="Times New Roman" w:hAnsi="Times New Roman" w:cs="Times New Roman"/>
          <w:sz w:val="28"/>
          <w:szCs w:val="28"/>
        </w:rPr>
        <w:t xml:space="preserve">нию  предметно - пространственной </w:t>
      </w:r>
      <w:r w:rsidRPr="00E179F6">
        <w:rPr>
          <w:rFonts w:ascii="Times New Roman" w:hAnsi="Times New Roman" w:cs="Times New Roman"/>
          <w:sz w:val="28"/>
          <w:szCs w:val="28"/>
        </w:rPr>
        <w:t xml:space="preserve">развивающей  </w:t>
      </w:r>
      <w:r w:rsidR="00E179F6" w:rsidRPr="00E179F6">
        <w:rPr>
          <w:rFonts w:ascii="Times New Roman" w:hAnsi="Times New Roman" w:cs="Times New Roman"/>
          <w:sz w:val="28"/>
          <w:szCs w:val="28"/>
        </w:rPr>
        <w:t xml:space="preserve">среды в группах в соответствии с ФГОС </w:t>
      </w:r>
      <w:proofErr w:type="gramStart"/>
      <w:r w:rsidR="00E179F6" w:rsidRPr="00E179F6">
        <w:rPr>
          <w:rFonts w:ascii="Times New Roman" w:hAnsi="Times New Roman" w:cs="Times New Roman"/>
          <w:sz w:val="28"/>
          <w:szCs w:val="28"/>
        </w:rPr>
        <w:t>ДО</w:t>
      </w:r>
      <w:proofErr w:type="gramEnd"/>
      <w:r w:rsidR="00E179F6" w:rsidRPr="00E179F6">
        <w:rPr>
          <w:rFonts w:ascii="Times New Roman" w:hAnsi="Times New Roman" w:cs="Times New Roman"/>
          <w:sz w:val="28"/>
          <w:szCs w:val="28"/>
        </w:rPr>
        <w:t>.</w:t>
      </w: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3.</w:t>
      </w:r>
      <w:r w:rsidRPr="00E179F6">
        <w:rPr>
          <w:rFonts w:ascii="Times New Roman" w:hAnsi="Times New Roman" w:cs="Times New Roman"/>
          <w:sz w:val="28"/>
          <w:szCs w:val="28"/>
        </w:rPr>
        <w:tab/>
        <w:t>Осуществлялось сотрудничество с</w:t>
      </w:r>
      <w:r>
        <w:rPr>
          <w:rFonts w:ascii="Times New Roman" w:hAnsi="Times New Roman" w:cs="Times New Roman"/>
          <w:sz w:val="28"/>
          <w:szCs w:val="28"/>
        </w:rPr>
        <w:t xml:space="preserve"> социумом.</w:t>
      </w:r>
    </w:p>
    <w:p w:rsidR="00E179F6" w:rsidRPr="00E179F6"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4.</w:t>
      </w:r>
      <w:r w:rsidRPr="00E179F6">
        <w:rPr>
          <w:rFonts w:ascii="Times New Roman" w:hAnsi="Times New Roman" w:cs="Times New Roman"/>
          <w:sz w:val="28"/>
          <w:szCs w:val="28"/>
        </w:rPr>
        <w:tab/>
        <w:t>Установлено эффективное взаимодействие с родителями через вовлечение их в организацию воспитательно-образовательной деятельности ДОУ и применение активных, нетрадиционных  форм работы с семьей.</w:t>
      </w:r>
    </w:p>
    <w:p w:rsidR="00AB0862" w:rsidRPr="00C7223B" w:rsidRDefault="00E179F6" w:rsidP="00A40E40">
      <w:pPr>
        <w:spacing w:after="0" w:line="240" w:lineRule="auto"/>
        <w:jc w:val="both"/>
        <w:rPr>
          <w:rFonts w:ascii="Times New Roman" w:hAnsi="Times New Roman" w:cs="Times New Roman"/>
          <w:sz w:val="28"/>
          <w:szCs w:val="28"/>
        </w:rPr>
      </w:pPr>
      <w:r w:rsidRPr="00E179F6">
        <w:rPr>
          <w:rFonts w:ascii="Times New Roman" w:hAnsi="Times New Roman" w:cs="Times New Roman"/>
          <w:sz w:val="28"/>
          <w:szCs w:val="28"/>
        </w:rPr>
        <w:t>5.</w:t>
      </w:r>
      <w:r w:rsidRPr="00E179F6">
        <w:rPr>
          <w:rFonts w:ascii="Times New Roman" w:hAnsi="Times New Roman" w:cs="Times New Roman"/>
          <w:sz w:val="28"/>
          <w:szCs w:val="28"/>
        </w:rPr>
        <w:tab/>
        <w:t xml:space="preserve">Контролируется  рост заболеваемости детей  за счет  использования различных </w:t>
      </w:r>
      <w:proofErr w:type="spellStart"/>
      <w:r w:rsidRPr="00E179F6">
        <w:rPr>
          <w:rFonts w:ascii="Times New Roman" w:hAnsi="Times New Roman" w:cs="Times New Roman"/>
          <w:sz w:val="28"/>
          <w:szCs w:val="28"/>
        </w:rPr>
        <w:t>здоровьесберегающих</w:t>
      </w:r>
      <w:proofErr w:type="spellEnd"/>
      <w:r w:rsidRPr="00E179F6">
        <w:rPr>
          <w:rFonts w:ascii="Times New Roman" w:hAnsi="Times New Roman" w:cs="Times New Roman"/>
          <w:sz w:val="28"/>
          <w:szCs w:val="28"/>
        </w:rPr>
        <w:t xml:space="preserve"> технологий.</w:t>
      </w:r>
    </w:p>
    <w:p w:rsidR="00F43CA6" w:rsidRPr="00F43CA6" w:rsidRDefault="00F43CA6" w:rsidP="00A40E40">
      <w:pPr>
        <w:spacing w:before="240" w:line="240" w:lineRule="auto"/>
        <w:jc w:val="center"/>
        <w:rPr>
          <w:rFonts w:ascii="Times New Roman" w:hAnsi="Times New Roman" w:cs="Times New Roman"/>
          <w:b/>
          <w:sz w:val="28"/>
          <w:szCs w:val="28"/>
        </w:rPr>
      </w:pPr>
      <w:r w:rsidRPr="00F43CA6">
        <w:rPr>
          <w:rFonts w:ascii="Times New Roman" w:hAnsi="Times New Roman" w:cs="Times New Roman"/>
          <w:b/>
          <w:sz w:val="28"/>
          <w:szCs w:val="28"/>
        </w:rPr>
        <w:t>Перспективы и планы развития МБДОУ</w:t>
      </w:r>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 xml:space="preserve">1. Усовершенствовать работу педагогического коллектива по </w:t>
      </w:r>
      <w:proofErr w:type="gramStart"/>
      <w:r w:rsidRPr="00187A17">
        <w:rPr>
          <w:rFonts w:ascii="Times New Roman" w:hAnsi="Times New Roman" w:cs="Times New Roman"/>
          <w:sz w:val="28"/>
          <w:szCs w:val="28"/>
        </w:rPr>
        <w:t>приоритетным</w:t>
      </w:r>
      <w:proofErr w:type="gramEnd"/>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 xml:space="preserve">направлениям в соответствии с ФГОС </w:t>
      </w:r>
      <w:proofErr w:type="gramStart"/>
      <w:r w:rsidRPr="00187A17">
        <w:rPr>
          <w:rFonts w:ascii="Times New Roman" w:hAnsi="Times New Roman" w:cs="Times New Roman"/>
          <w:sz w:val="28"/>
          <w:szCs w:val="28"/>
        </w:rPr>
        <w:t>ДО</w:t>
      </w:r>
      <w:proofErr w:type="gramEnd"/>
      <w:r w:rsidRPr="00187A17">
        <w:rPr>
          <w:rFonts w:ascii="Times New Roman" w:hAnsi="Times New Roman" w:cs="Times New Roman"/>
          <w:sz w:val="28"/>
          <w:szCs w:val="28"/>
        </w:rPr>
        <w:t>.</w:t>
      </w:r>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2. Пополнять и обновлять предметн</w:t>
      </w:r>
      <w:proofErr w:type="gramStart"/>
      <w:r w:rsidRPr="00187A17">
        <w:rPr>
          <w:rFonts w:ascii="Times New Roman" w:hAnsi="Times New Roman" w:cs="Times New Roman"/>
          <w:sz w:val="28"/>
          <w:szCs w:val="28"/>
        </w:rPr>
        <w:t>о</w:t>
      </w:r>
      <w:r w:rsidR="00801C2A">
        <w:rPr>
          <w:rFonts w:ascii="Times New Roman" w:hAnsi="Times New Roman" w:cs="Times New Roman"/>
          <w:sz w:val="28"/>
          <w:szCs w:val="28"/>
        </w:rPr>
        <w:t>-</w:t>
      </w:r>
      <w:proofErr w:type="gramEnd"/>
      <w:r w:rsidR="00801C2A">
        <w:rPr>
          <w:rFonts w:ascii="Times New Roman" w:hAnsi="Times New Roman" w:cs="Times New Roman"/>
          <w:sz w:val="28"/>
          <w:szCs w:val="28"/>
        </w:rPr>
        <w:t xml:space="preserve"> пространственную </w:t>
      </w:r>
      <w:r w:rsidRPr="00187A17">
        <w:rPr>
          <w:rFonts w:ascii="Times New Roman" w:hAnsi="Times New Roman" w:cs="Times New Roman"/>
          <w:sz w:val="28"/>
          <w:szCs w:val="28"/>
        </w:rPr>
        <w:t>развивающую среду по образовательным</w:t>
      </w:r>
      <w:r w:rsidR="00801C2A">
        <w:rPr>
          <w:rFonts w:ascii="Times New Roman" w:hAnsi="Times New Roman" w:cs="Times New Roman"/>
          <w:sz w:val="28"/>
          <w:szCs w:val="28"/>
        </w:rPr>
        <w:t xml:space="preserve"> </w:t>
      </w:r>
      <w:r w:rsidRPr="00187A17">
        <w:rPr>
          <w:rFonts w:ascii="Times New Roman" w:hAnsi="Times New Roman" w:cs="Times New Roman"/>
          <w:sz w:val="28"/>
          <w:szCs w:val="28"/>
        </w:rPr>
        <w:t>областям в соответствии с ФГОС ДО.</w:t>
      </w:r>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 xml:space="preserve">3. Повысить участие педагогов в конкурсах профессионального мастерства и </w:t>
      </w:r>
      <w:proofErr w:type="gramStart"/>
      <w:r w:rsidRPr="00187A17">
        <w:rPr>
          <w:rFonts w:ascii="Times New Roman" w:hAnsi="Times New Roman" w:cs="Times New Roman"/>
          <w:sz w:val="28"/>
          <w:szCs w:val="28"/>
        </w:rPr>
        <w:t>в</w:t>
      </w:r>
      <w:proofErr w:type="gramEnd"/>
    </w:p>
    <w:p w:rsidR="00187A17" w:rsidRPr="00187A17" w:rsidRDefault="00187A17" w:rsidP="00801C2A">
      <w:pPr>
        <w:spacing w:after="0" w:line="240" w:lineRule="auto"/>
        <w:rPr>
          <w:rFonts w:ascii="Times New Roman" w:hAnsi="Times New Roman" w:cs="Times New Roman"/>
          <w:sz w:val="28"/>
          <w:szCs w:val="28"/>
        </w:rPr>
      </w:pPr>
      <w:proofErr w:type="gramStart"/>
      <w:r w:rsidRPr="00187A17">
        <w:rPr>
          <w:rFonts w:ascii="Times New Roman" w:hAnsi="Times New Roman" w:cs="Times New Roman"/>
          <w:sz w:val="28"/>
          <w:szCs w:val="28"/>
        </w:rPr>
        <w:t>распространении</w:t>
      </w:r>
      <w:proofErr w:type="gramEnd"/>
      <w:r w:rsidRPr="00187A17">
        <w:rPr>
          <w:rFonts w:ascii="Times New Roman" w:hAnsi="Times New Roman" w:cs="Times New Roman"/>
          <w:sz w:val="28"/>
          <w:szCs w:val="28"/>
        </w:rPr>
        <w:t xml:space="preserve"> педагогического опыта.</w:t>
      </w:r>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 xml:space="preserve">4. </w:t>
      </w:r>
      <w:proofErr w:type="gramStart"/>
      <w:r w:rsidRPr="00187A17">
        <w:rPr>
          <w:rFonts w:ascii="Times New Roman" w:hAnsi="Times New Roman" w:cs="Times New Roman"/>
          <w:sz w:val="28"/>
          <w:szCs w:val="28"/>
        </w:rPr>
        <w:t>Совершенствовать систему взаимодействия педагогов с родителями (законными</w:t>
      </w:r>
      <w:proofErr w:type="gramEnd"/>
    </w:p>
    <w:p w:rsidR="00187A17" w:rsidRPr="00187A17" w:rsidRDefault="00187A17" w:rsidP="00801C2A">
      <w:pPr>
        <w:spacing w:after="0" w:line="240" w:lineRule="auto"/>
        <w:rPr>
          <w:rFonts w:ascii="Times New Roman" w:hAnsi="Times New Roman" w:cs="Times New Roman"/>
          <w:sz w:val="28"/>
          <w:szCs w:val="28"/>
        </w:rPr>
      </w:pPr>
      <w:r w:rsidRPr="00187A17">
        <w:rPr>
          <w:rFonts w:ascii="Times New Roman" w:hAnsi="Times New Roman" w:cs="Times New Roman"/>
          <w:sz w:val="28"/>
          <w:szCs w:val="28"/>
        </w:rPr>
        <w:t>представителями) по сохранению и укреплению здоровья воспитанников.</w:t>
      </w:r>
    </w:p>
    <w:p w:rsidR="00F43CA6" w:rsidRPr="00E179F6" w:rsidRDefault="00E179F6" w:rsidP="00A40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87A17" w:rsidRPr="00E179F6">
        <w:rPr>
          <w:rFonts w:ascii="Times New Roman" w:hAnsi="Times New Roman" w:cs="Times New Roman"/>
          <w:sz w:val="28"/>
          <w:szCs w:val="28"/>
        </w:rPr>
        <w:t>Продолжать развивать  дополнительные образовательные услуги.</w:t>
      </w:r>
    </w:p>
    <w:p w:rsidR="00E179F6" w:rsidRPr="00E179F6" w:rsidRDefault="00E179F6" w:rsidP="00A40E40">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Н</w:t>
      </w:r>
      <w:r w:rsidRPr="00E179F6">
        <w:rPr>
          <w:rFonts w:ascii="Times New Roman" w:hAnsi="Times New Roman" w:cs="Times New Roman"/>
          <w:sz w:val="28"/>
          <w:szCs w:val="28"/>
        </w:rPr>
        <w:t xml:space="preserve">аш детский сад имеет  все необходимые условия для проведения воспитательно-образовательной работы с детьми на достаточно высоком современном уровне. </w:t>
      </w:r>
    </w:p>
    <w:p w:rsidR="00E179F6" w:rsidRPr="00E179F6" w:rsidRDefault="00E179F6" w:rsidP="00A40E40">
      <w:pPr>
        <w:tabs>
          <w:tab w:val="left" w:pos="426"/>
        </w:tabs>
        <w:spacing w:after="0" w:line="240" w:lineRule="auto"/>
        <w:ind w:firstLine="425"/>
        <w:jc w:val="both"/>
        <w:rPr>
          <w:rFonts w:ascii="Times New Roman" w:hAnsi="Times New Roman" w:cs="Times New Roman"/>
          <w:sz w:val="28"/>
          <w:szCs w:val="28"/>
        </w:rPr>
      </w:pPr>
      <w:r w:rsidRPr="00E179F6">
        <w:rPr>
          <w:rFonts w:ascii="Times New Roman" w:hAnsi="Times New Roman" w:cs="Times New Roman"/>
          <w:sz w:val="28"/>
          <w:szCs w:val="28"/>
        </w:rPr>
        <w:t xml:space="preserve">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 </w:t>
      </w:r>
    </w:p>
    <w:p w:rsidR="00E179F6" w:rsidRPr="00E179F6" w:rsidRDefault="00E179F6" w:rsidP="00A40E40">
      <w:pPr>
        <w:tabs>
          <w:tab w:val="left" w:pos="426"/>
        </w:tabs>
        <w:spacing w:after="0" w:line="240" w:lineRule="auto"/>
        <w:ind w:firstLine="425"/>
        <w:jc w:val="both"/>
        <w:rPr>
          <w:rFonts w:ascii="Times New Roman" w:hAnsi="Times New Roman" w:cs="Times New Roman"/>
          <w:sz w:val="28"/>
          <w:szCs w:val="28"/>
        </w:rPr>
      </w:pPr>
      <w:r w:rsidRPr="00E179F6">
        <w:rPr>
          <w:rFonts w:ascii="Times New Roman" w:hAnsi="Times New Roman" w:cs="Times New Roman"/>
          <w:sz w:val="28"/>
          <w:szCs w:val="28"/>
        </w:rPr>
        <w:t xml:space="preserve">Работа учреждения многогранна и многопланова, в центре  этой огромной работы находится только ребенок.  Это смысл и цель всей педагогической деятельности нашего коллектива.  </w:t>
      </w:r>
    </w:p>
    <w:p w:rsidR="00E179F6" w:rsidRPr="00E179F6" w:rsidRDefault="00E179F6" w:rsidP="00A40E40">
      <w:pPr>
        <w:pStyle w:val="af1"/>
        <w:spacing w:after="0" w:line="240" w:lineRule="auto"/>
        <w:ind w:left="643" w:firstLine="425"/>
        <w:jc w:val="both"/>
        <w:rPr>
          <w:rFonts w:ascii="Times New Roman" w:hAnsi="Times New Roman" w:cs="Times New Roman"/>
          <w:sz w:val="28"/>
          <w:szCs w:val="28"/>
        </w:rPr>
      </w:pPr>
    </w:p>
    <w:sectPr w:rsidR="00E179F6" w:rsidRPr="00E179F6" w:rsidSect="00914CBC">
      <w:footerReference w:type="default" r:id="rId9"/>
      <w:pgSz w:w="11906" w:h="16838"/>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54" w:rsidRDefault="00E22B54" w:rsidP="0084231D">
      <w:pPr>
        <w:spacing w:after="0" w:line="240" w:lineRule="auto"/>
      </w:pPr>
      <w:r>
        <w:separator/>
      </w:r>
    </w:p>
  </w:endnote>
  <w:endnote w:type="continuationSeparator" w:id="0">
    <w:p w:rsidR="00E22B54" w:rsidRDefault="00E22B54" w:rsidP="0084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D1" w:rsidRDefault="00E3589A">
    <w:pPr>
      <w:pStyle w:val="ad"/>
      <w:jc w:val="center"/>
    </w:pPr>
    <w:fldSimple w:instr=" PAGE   \* MERGEFORMAT ">
      <w:r w:rsidR="00801C2A">
        <w:rPr>
          <w:noProof/>
        </w:rPr>
        <w:t>18</w:t>
      </w:r>
    </w:fldSimple>
  </w:p>
  <w:p w:rsidR="00E069D1" w:rsidRDefault="00E069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54" w:rsidRDefault="00E22B54" w:rsidP="0084231D">
      <w:pPr>
        <w:spacing w:after="0" w:line="240" w:lineRule="auto"/>
      </w:pPr>
      <w:r>
        <w:separator/>
      </w:r>
    </w:p>
  </w:footnote>
  <w:footnote w:type="continuationSeparator" w:id="0">
    <w:p w:rsidR="00E22B54" w:rsidRDefault="00E22B54" w:rsidP="00842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B4E"/>
    <w:multiLevelType w:val="hybridMultilevel"/>
    <w:tmpl w:val="432C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31C62"/>
    <w:multiLevelType w:val="hybridMultilevel"/>
    <w:tmpl w:val="13DAD1EE"/>
    <w:lvl w:ilvl="0" w:tplc="FFFFFFFF">
      <w:start w:val="1"/>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9984C36"/>
    <w:multiLevelType w:val="hybridMultilevel"/>
    <w:tmpl w:val="CEA2C9B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073A8"/>
    <w:multiLevelType w:val="multilevel"/>
    <w:tmpl w:val="A49E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36A1D"/>
    <w:multiLevelType w:val="hybridMultilevel"/>
    <w:tmpl w:val="76007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8D393A"/>
    <w:multiLevelType w:val="multilevel"/>
    <w:tmpl w:val="4AB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4679D"/>
    <w:multiLevelType w:val="multilevel"/>
    <w:tmpl w:val="5DD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C4B5C"/>
    <w:multiLevelType w:val="multilevel"/>
    <w:tmpl w:val="BD0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22742"/>
    <w:multiLevelType w:val="multilevel"/>
    <w:tmpl w:val="A7A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953BE"/>
    <w:multiLevelType w:val="hybridMultilevel"/>
    <w:tmpl w:val="E3C0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C0CFC"/>
    <w:multiLevelType w:val="hybridMultilevel"/>
    <w:tmpl w:val="CEA2C9B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75626"/>
    <w:multiLevelType w:val="hybridMultilevel"/>
    <w:tmpl w:val="6A641E9C"/>
    <w:lvl w:ilvl="0" w:tplc="04190001">
      <w:start w:val="1"/>
      <w:numFmt w:val="bullet"/>
      <w:lvlText w:val=""/>
      <w:lvlJc w:val="left"/>
      <w:pPr>
        <w:tabs>
          <w:tab w:val="num" w:pos="357"/>
        </w:tabs>
        <w:ind w:left="84" w:firstLine="27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139B9"/>
    <w:multiLevelType w:val="hybridMultilevel"/>
    <w:tmpl w:val="5BAEAA2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34E50"/>
    <w:multiLevelType w:val="multilevel"/>
    <w:tmpl w:val="329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76185"/>
    <w:multiLevelType w:val="multilevel"/>
    <w:tmpl w:val="050E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36FA0"/>
    <w:multiLevelType w:val="multilevel"/>
    <w:tmpl w:val="206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E0E75"/>
    <w:multiLevelType w:val="hybridMultilevel"/>
    <w:tmpl w:val="8354A530"/>
    <w:lvl w:ilvl="0" w:tplc="A3C8C6EA">
      <w:start w:val="1"/>
      <w:numFmt w:val="decimal"/>
      <w:lvlText w:val="%1."/>
      <w:lvlJc w:val="left"/>
      <w:pPr>
        <w:ind w:left="64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6076D"/>
    <w:multiLevelType w:val="multilevel"/>
    <w:tmpl w:val="167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F15AB"/>
    <w:multiLevelType w:val="multilevel"/>
    <w:tmpl w:val="E48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509F1"/>
    <w:multiLevelType w:val="hybridMultilevel"/>
    <w:tmpl w:val="36D61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627DF"/>
    <w:multiLevelType w:val="hybridMultilevel"/>
    <w:tmpl w:val="BB1CAD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814938"/>
    <w:multiLevelType w:val="hybridMultilevel"/>
    <w:tmpl w:val="5C443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98174E"/>
    <w:multiLevelType w:val="hybridMultilevel"/>
    <w:tmpl w:val="D6BECCB0"/>
    <w:lvl w:ilvl="0" w:tplc="0938FE52">
      <w:start w:val="1"/>
      <w:numFmt w:val="decimal"/>
      <w:lvlText w:val="%1."/>
      <w:lvlJc w:val="left"/>
      <w:pPr>
        <w:tabs>
          <w:tab w:val="num" w:pos="720"/>
        </w:tabs>
        <w:ind w:left="720" w:hanging="360"/>
      </w:pPr>
    </w:lvl>
    <w:lvl w:ilvl="1" w:tplc="3BC42708">
      <w:numFmt w:val="none"/>
      <w:lvlText w:val=""/>
      <w:lvlJc w:val="left"/>
      <w:pPr>
        <w:tabs>
          <w:tab w:val="num" w:pos="360"/>
        </w:tabs>
      </w:pPr>
    </w:lvl>
    <w:lvl w:ilvl="2" w:tplc="CEA8ABC4">
      <w:numFmt w:val="none"/>
      <w:lvlText w:val=""/>
      <w:lvlJc w:val="left"/>
      <w:pPr>
        <w:tabs>
          <w:tab w:val="num" w:pos="360"/>
        </w:tabs>
      </w:pPr>
    </w:lvl>
    <w:lvl w:ilvl="3" w:tplc="F67223EE">
      <w:numFmt w:val="none"/>
      <w:lvlText w:val=""/>
      <w:lvlJc w:val="left"/>
      <w:pPr>
        <w:tabs>
          <w:tab w:val="num" w:pos="360"/>
        </w:tabs>
      </w:pPr>
    </w:lvl>
    <w:lvl w:ilvl="4" w:tplc="A77E2D0E">
      <w:numFmt w:val="none"/>
      <w:lvlText w:val=""/>
      <w:lvlJc w:val="left"/>
      <w:pPr>
        <w:tabs>
          <w:tab w:val="num" w:pos="360"/>
        </w:tabs>
      </w:pPr>
    </w:lvl>
    <w:lvl w:ilvl="5" w:tplc="01EE615C">
      <w:numFmt w:val="none"/>
      <w:lvlText w:val=""/>
      <w:lvlJc w:val="left"/>
      <w:pPr>
        <w:tabs>
          <w:tab w:val="num" w:pos="360"/>
        </w:tabs>
      </w:pPr>
    </w:lvl>
    <w:lvl w:ilvl="6" w:tplc="A0324632">
      <w:numFmt w:val="none"/>
      <w:lvlText w:val=""/>
      <w:lvlJc w:val="left"/>
      <w:pPr>
        <w:tabs>
          <w:tab w:val="num" w:pos="360"/>
        </w:tabs>
      </w:pPr>
    </w:lvl>
    <w:lvl w:ilvl="7" w:tplc="5008CBEE">
      <w:numFmt w:val="none"/>
      <w:lvlText w:val=""/>
      <w:lvlJc w:val="left"/>
      <w:pPr>
        <w:tabs>
          <w:tab w:val="num" w:pos="360"/>
        </w:tabs>
      </w:pPr>
    </w:lvl>
    <w:lvl w:ilvl="8" w:tplc="EBA6E3A2">
      <w:numFmt w:val="none"/>
      <w:lvlText w:val=""/>
      <w:lvlJc w:val="left"/>
      <w:pPr>
        <w:tabs>
          <w:tab w:val="num" w:pos="360"/>
        </w:tabs>
      </w:pPr>
    </w:lvl>
  </w:abstractNum>
  <w:abstractNum w:abstractNumId="23">
    <w:nsid w:val="459A785A"/>
    <w:multiLevelType w:val="hybridMultilevel"/>
    <w:tmpl w:val="D7A8027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48743D80"/>
    <w:multiLevelType w:val="multilevel"/>
    <w:tmpl w:val="1B3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C3AA5"/>
    <w:multiLevelType w:val="hybridMultilevel"/>
    <w:tmpl w:val="18885B7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6">
    <w:nsid w:val="4F1B7CCA"/>
    <w:multiLevelType w:val="hybridMultilevel"/>
    <w:tmpl w:val="2EC6D9F2"/>
    <w:lvl w:ilvl="0" w:tplc="FFFFFFFF">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F6B0D2E"/>
    <w:multiLevelType w:val="multilevel"/>
    <w:tmpl w:val="8E08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CE3341"/>
    <w:multiLevelType w:val="hybridMultilevel"/>
    <w:tmpl w:val="02A604CE"/>
    <w:lvl w:ilvl="0" w:tplc="C9B81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E04D6"/>
    <w:multiLevelType w:val="hybridMultilevel"/>
    <w:tmpl w:val="A10C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C67DF1"/>
    <w:multiLevelType w:val="multilevel"/>
    <w:tmpl w:val="A77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B68A1"/>
    <w:multiLevelType w:val="multilevel"/>
    <w:tmpl w:val="523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A211B2"/>
    <w:multiLevelType w:val="hybridMultilevel"/>
    <w:tmpl w:val="38B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9459F9"/>
    <w:multiLevelType w:val="hybridMultilevel"/>
    <w:tmpl w:val="C35EA6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72A86A0B"/>
    <w:multiLevelType w:val="multilevel"/>
    <w:tmpl w:val="EB4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52C54"/>
    <w:multiLevelType w:val="hybridMultilevel"/>
    <w:tmpl w:val="8AB4B80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91864442">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683447"/>
    <w:multiLevelType w:val="multilevel"/>
    <w:tmpl w:val="FCF27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17"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31C9E"/>
    <w:multiLevelType w:val="multilevel"/>
    <w:tmpl w:val="0D3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91A03"/>
    <w:multiLevelType w:val="hybridMultilevel"/>
    <w:tmpl w:val="92DA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7"/>
  </w:num>
  <w:num w:numId="4">
    <w:abstractNumId w:val="18"/>
  </w:num>
  <w:num w:numId="5">
    <w:abstractNumId w:val="36"/>
  </w:num>
  <w:num w:numId="6">
    <w:abstractNumId w:val="30"/>
  </w:num>
  <w:num w:numId="7">
    <w:abstractNumId w:val="24"/>
  </w:num>
  <w:num w:numId="8">
    <w:abstractNumId w:val="6"/>
  </w:num>
  <w:num w:numId="9">
    <w:abstractNumId w:val="13"/>
  </w:num>
  <w:num w:numId="10">
    <w:abstractNumId w:val="8"/>
  </w:num>
  <w:num w:numId="11">
    <w:abstractNumId w:val="27"/>
  </w:num>
  <w:num w:numId="12">
    <w:abstractNumId w:val="31"/>
  </w:num>
  <w:num w:numId="13">
    <w:abstractNumId w:val="34"/>
  </w:num>
  <w:num w:numId="14">
    <w:abstractNumId w:val="3"/>
  </w:num>
  <w:num w:numId="15">
    <w:abstractNumId w:val="5"/>
  </w:num>
  <w:num w:numId="16">
    <w:abstractNumId w:val="15"/>
  </w:num>
  <w:num w:numId="17">
    <w:abstractNumId w:val="35"/>
  </w:num>
  <w:num w:numId="18">
    <w:abstractNumId w:val="11"/>
  </w:num>
  <w:num w:numId="19">
    <w:abstractNumId w:val="12"/>
  </w:num>
  <w:num w:numId="20">
    <w:abstractNumId w:val="21"/>
  </w:num>
  <w:num w:numId="21">
    <w:abstractNumId w:val="28"/>
  </w:num>
  <w:num w:numId="22">
    <w:abstractNumId w:val="33"/>
  </w:num>
  <w:num w:numId="23">
    <w:abstractNumId w:val="16"/>
  </w:num>
  <w:num w:numId="24">
    <w:abstractNumId w:val="38"/>
  </w:num>
  <w:num w:numId="25">
    <w:abstractNumId w:val="0"/>
  </w:num>
  <w:num w:numId="26">
    <w:abstractNumId w:val="9"/>
  </w:num>
  <w:num w:numId="27">
    <w:abstractNumId w:val="29"/>
  </w:num>
  <w:num w:numId="28">
    <w:abstractNumId w:val="4"/>
  </w:num>
  <w:num w:numId="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25"/>
  </w:num>
  <w:num w:numId="33">
    <w:abstractNumId w:val="26"/>
  </w:num>
  <w:num w:numId="34">
    <w:abstractNumId w:val="2"/>
  </w:num>
  <w:num w:numId="35">
    <w:abstractNumId w:val="19"/>
  </w:num>
  <w:num w:numId="36">
    <w:abstractNumId w:val="1"/>
  </w:num>
  <w:num w:numId="37">
    <w:abstractNumId w:val="23"/>
  </w:num>
  <w:num w:numId="38">
    <w:abstractNumId w:val="10"/>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B0862"/>
    <w:rsid w:val="0000286B"/>
    <w:rsid w:val="00006B3A"/>
    <w:rsid w:val="000351AB"/>
    <w:rsid w:val="0004043F"/>
    <w:rsid w:val="0004271E"/>
    <w:rsid w:val="00043E57"/>
    <w:rsid w:val="000463C6"/>
    <w:rsid w:val="00056E68"/>
    <w:rsid w:val="00061C7C"/>
    <w:rsid w:val="00063ECA"/>
    <w:rsid w:val="00065C5C"/>
    <w:rsid w:val="000A0C7E"/>
    <w:rsid w:val="000D05E9"/>
    <w:rsid w:val="00104272"/>
    <w:rsid w:val="001053A8"/>
    <w:rsid w:val="00133EE9"/>
    <w:rsid w:val="00143554"/>
    <w:rsid w:val="001561B8"/>
    <w:rsid w:val="00162D3A"/>
    <w:rsid w:val="00163FC1"/>
    <w:rsid w:val="00187A17"/>
    <w:rsid w:val="001E267D"/>
    <w:rsid w:val="001F7B20"/>
    <w:rsid w:val="00200FA8"/>
    <w:rsid w:val="0021739F"/>
    <w:rsid w:val="002411EC"/>
    <w:rsid w:val="00252EC7"/>
    <w:rsid w:val="00264005"/>
    <w:rsid w:val="00277F12"/>
    <w:rsid w:val="002D04E2"/>
    <w:rsid w:val="002D0D0A"/>
    <w:rsid w:val="002D3996"/>
    <w:rsid w:val="002E5959"/>
    <w:rsid w:val="002F6E72"/>
    <w:rsid w:val="00314C07"/>
    <w:rsid w:val="00314C62"/>
    <w:rsid w:val="00315B32"/>
    <w:rsid w:val="00320F5A"/>
    <w:rsid w:val="00324E3A"/>
    <w:rsid w:val="00334286"/>
    <w:rsid w:val="003525D4"/>
    <w:rsid w:val="0035778A"/>
    <w:rsid w:val="00365FB2"/>
    <w:rsid w:val="003738EE"/>
    <w:rsid w:val="003775FD"/>
    <w:rsid w:val="003A2D05"/>
    <w:rsid w:val="003D14DB"/>
    <w:rsid w:val="003F7860"/>
    <w:rsid w:val="004136E3"/>
    <w:rsid w:val="00436472"/>
    <w:rsid w:val="00475D6A"/>
    <w:rsid w:val="00483CFF"/>
    <w:rsid w:val="00495859"/>
    <w:rsid w:val="004C2577"/>
    <w:rsid w:val="004C3584"/>
    <w:rsid w:val="004C75A6"/>
    <w:rsid w:val="004F3C18"/>
    <w:rsid w:val="004F488E"/>
    <w:rsid w:val="004F6A18"/>
    <w:rsid w:val="00505268"/>
    <w:rsid w:val="005060BE"/>
    <w:rsid w:val="00525234"/>
    <w:rsid w:val="00545267"/>
    <w:rsid w:val="0055373A"/>
    <w:rsid w:val="0055765A"/>
    <w:rsid w:val="00566EC2"/>
    <w:rsid w:val="005756BE"/>
    <w:rsid w:val="005A284C"/>
    <w:rsid w:val="005B658E"/>
    <w:rsid w:val="005B7837"/>
    <w:rsid w:val="005C6F1C"/>
    <w:rsid w:val="00642D6E"/>
    <w:rsid w:val="00650F10"/>
    <w:rsid w:val="0067661B"/>
    <w:rsid w:val="0069386D"/>
    <w:rsid w:val="006D36EC"/>
    <w:rsid w:val="006D544A"/>
    <w:rsid w:val="006E0A79"/>
    <w:rsid w:val="006E7F8B"/>
    <w:rsid w:val="006F6D5D"/>
    <w:rsid w:val="00712167"/>
    <w:rsid w:val="00716093"/>
    <w:rsid w:val="0073437D"/>
    <w:rsid w:val="007374A9"/>
    <w:rsid w:val="00756F83"/>
    <w:rsid w:val="00767A92"/>
    <w:rsid w:val="0077040E"/>
    <w:rsid w:val="00772FB3"/>
    <w:rsid w:val="00775BEA"/>
    <w:rsid w:val="007950C4"/>
    <w:rsid w:val="00797C56"/>
    <w:rsid w:val="007A20E8"/>
    <w:rsid w:val="007D2131"/>
    <w:rsid w:val="007D4FBC"/>
    <w:rsid w:val="007E7CD6"/>
    <w:rsid w:val="00801C2A"/>
    <w:rsid w:val="00805DBC"/>
    <w:rsid w:val="00813EEB"/>
    <w:rsid w:val="0081438F"/>
    <w:rsid w:val="00822B79"/>
    <w:rsid w:val="008321EC"/>
    <w:rsid w:val="0084231D"/>
    <w:rsid w:val="00845FB7"/>
    <w:rsid w:val="008720EF"/>
    <w:rsid w:val="00894967"/>
    <w:rsid w:val="00896246"/>
    <w:rsid w:val="00901588"/>
    <w:rsid w:val="00914CBC"/>
    <w:rsid w:val="00933097"/>
    <w:rsid w:val="00940D69"/>
    <w:rsid w:val="00945A7C"/>
    <w:rsid w:val="00957828"/>
    <w:rsid w:val="00965CE2"/>
    <w:rsid w:val="00971776"/>
    <w:rsid w:val="00976499"/>
    <w:rsid w:val="00990F57"/>
    <w:rsid w:val="009A128B"/>
    <w:rsid w:val="009B5763"/>
    <w:rsid w:val="009C2880"/>
    <w:rsid w:val="009D3EE9"/>
    <w:rsid w:val="009E27E4"/>
    <w:rsid w:val="009E7E80"/>
    <w:rsid w:val="009F6BAF"/>
    <w:rsid w:val="00A110CC"/>
    <w:rsid w:val="00A2754E"/>
    <w:rsid w:val="00A34B31"/>
    <w:rsid w:val="00A40E40"/>
    <w:rsid w:val="00A42FC0"/>
    <w:rsid w:val="00A67AD6"/>
    <w:rsid w:val="00A81220"/>
    <w:rsid w:val="00A96BA7"/>
    <w:rsid w:val="00AA0920"/>
    <w:rsid w:val="00AB02B4"/>
    <w:rsid w:val="00AB0862"/>
    <w:rsid w:val="00AB77ED"/>
    <w:rsid w:val="00AE4819"/>
    <w:rsid w:val="00AF1BE3"/>
    <w:rsid w:val="00AF26CE"/>
    <w:rsid w:val="00AF4895"/>
    <w:rsid w:val="00B201C5"/>
    <w:rsid w:val="00B33AA5"/>
    <w:rsid w:val="00B4496D"/>
    <w:rsid w:val="00B81172"/>
    <w:rsid w:val="00B83456"/>
    <w:rsid w:val="00B83620"/>
    <w:rsid w:val="00BA5238"/>
    <w:rsid w:val="00BD136A"/>
    <w:rsid w:val="00BD5336"/>
    <w:rsid w:val="00BD7EFF"/>
    <w:rsid w:val="00BE02AD"/>
    <w:rsid w:val="00BF4AFC"/>
    <w:rsid w:val="00C31920"/>
    <w:rsid w:val="00C4657F"/>
    <w:rsid w:val="00C7223B"/>
    <w:rsid w:val="00C977AB"/>
    <w:rsid w:val="00CA4DA8"/>
    <w:rsid w:val="00CA536B"/>
    <w:rsid w:val="00CF4CF0"/>
    <w:rsid w:val="00D03D66"/>
    <w:rsid w:val="00D10EC5"/>
    <w:rsid w:val="00D251CD"/>
    <w:rsid w:val="00D3415B"/>
    <w:rsid w:val="00D51554"/>
    <w:rsid w:val="00DB51AD"/>
    <w:rsid w:val="00DD45A1"/>
    <w:rsid w:val="00DE31AE"/>
    <w:rsid w:val="00DE3C89"/>
    <w:rsid w:val="00DE54BC"/>
    <w:rsid w:val="00DE6CCD"/>
    <w:rsid w:val="00E069D1"/>
    <w:rsid w:val="00E06BD9"/>
    <w:rsid w:val="00E143DD"/>
    <w:rsid w:val="00E179F6"/>
    <w:rsid w:val="00E22B54"/>
    <w:rsid w:val="00E3589A"/>
    <w:rsid w:val="00E472B5"/>
    <w:rsid w:val="00E55ED7"/>
    <w:rsid w:val="00E75E3D"/>
    <w:rsid w:val="00EC0923"/>
    <w:rsid w:val="00ED1896"/>
    <w:rsid w:val="00ED4C0E"/>
    <w:rsid w:val="00EE7109"/>
    <w:rsid w:val="00F07370"/>
    <w:rsid w:val="00F11344"/>
    <w:rsid w:val="00F13791"/>
    <w:rsid w:val="00F43CA6"/>
    <w:rsid w:val="00F43D6C"/>
    <w:rsid w:val="00F53F3B"/>
    <w:rsid w:val="00F6197E"/>
    <w:rsid w:val="00F82DCE"/>
    <w:rsid w:val="00F94E1F"/>
    <w:rsid w:val="00F9717E"/>
    <w:rsid w:val="00FD376B"/>
    <w:rsid w:val="00FE41CA"/>
    <w:rsid w:val="00FE5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1D"/>
  </w:style>
  <w:style w:type="paragraph" w:styleId="2">
    <w:name w:val="heading 2"/>
    <w:basedOn w:val="a"/>
    <w:next w:val="a"/>
    <w:link w:val="20"/>
    <w:uiPriority w:val="9"/>
    <w:unhideWhenUsed/>
    <w:qFormat/>
    <w:rsid w:val="00AB086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862"/>
    <w:rPr>
      <w:rFonts w:ascii="Cambria" w:eastAsia="Times New Roman" w:hAnsi="Cambria" w:cs="Times New Roman"/>
      <w:b/>
      <w:bCs/>
      <w:color w:val="4F81BD"/>
      <w:sz w:val="26"/>
      <w:szCs w:val="26"/>
    </w:rPr>
  </w:style>
  <w:style w:type="paragraph" w:styleId="a3">
    <w:name w:val="Title"/>
    <w:basedOn w:val="a"/>
    <w:link w:val="a4"/>
    <w:qFormat/>
    <w:rsid w:val="00AB086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B0862"/>
    <w:rPr>
      <w:rFonts w:ascii="Times New Roman" w:eastAsia="Times New Roman" w:hAnsi="Times New Roman" w:cs="Times New Roman"/>
      <w:sz w:val="28"/>
      <w:szCs w:val="20"/>
    </w:rPr>
  </w:style>
  <w:style w:type="character" w:styleId="a5">
    <w:name w:val="Hyperlink"/>
    <w:basedOn w:val="a0"/>
    <w:uiPriority w:val="99"/>
    <w:unhideWhenUsed/>
    <w:rsid w:val="00AB0862"/>
    <w:rPr>
      <w:color w:val="0000FF"/>
      <w:u w:val="single"/>
    </w:rPr>
  </w:style>
  <w:style w:type="table" w:styleId="a6">
    <w:name w:val="Table Grid"/>
    <w:basedOn w:val="a1"/>
    <w:uiPriority w:val="59"/>
    <w:rsid w:val="00AB08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AB086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0862"/>
    <w:rPr>
      <w:rFonts w:ascii="Tahoma" w:eastAsia="Times New Roman" w:hAnsi="Tahoma" w:cs="Tahoma"/>
      <w:sz w:val="16"/>
      <w:szCs w:val="16"/>
    </w:rPr>
  </w:style>
  <w:style w:type="character" w:styleId="a9">
    <w:name w:val="Strong"/>
    <w:basedOn w:val="a0"/>
    <w:uiPriority w:val="22"/>
    <w:qFormat/>
    <w:rsid w:val="00AB0862"/>
    <w:rPr>
      <w:b/>
      <w:bCs/>
    </w:rPr>
  </w:style>
  <w:style w:type="paragraph" w:styleId="aa">
    <w:name w:val="Normal (Web)"/>
    <w:basedOn w:val="a"/>
    <w:uiPriority w:val="99"/>
    <w:unhideWhenUsed/>
    <w:rsid w:val="00AB08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B0862"/>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semiHidden/>
    <w:rsid w:val="00AB0862"/>
    <w:rPr>
      <w:rFonts w:ascii="Calibri" w:eastAsia="Times New Roman" w:hAnsi="Calibri" w:cs="Times New Roman"/>
    </w:rPr>
  </w:style>
  <w:style w:type="paragraph" w:styleId="ad">
    <w:name w:val="footer"/>
    <w:basedOn w:val="a"/>
    <w:link w:val="ae"/>
    <w:uiPriority w:val="99"/>
    <w:unhideWhenUsed/>
    <w:rsid w:val="00AB0862"/>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AB0862"/>
    <w:rPr>
      <w:rFonts w:ascii="Calibri" w:eastAsia="Times New Roman" w:hAnsi="Calibri" w:cs="Times New Roman"/>
    </w:rPr>
  </w:style>
  <w:style w:type="paragraph" w:styleId="af">
    <w:name w:val="Body Text Indent"/>
    <w:basedOn w:val="a"/>
    <w:link w:val="af0"/>
    <w:rsid w:val="00AB0862"/>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B0862"/>
    <w:rPr>
      <w:rFonts w:ascii="Times New Roman" w:eastAsia="Times New Roman" w:hAnsi="Times New Roman" w:cs="Times New Roman"/>
      <w:sz w:val="24"/>
      <w:szCs w:val="24"/>
    </w:rPr>
  </w:style>
  <w:style w:type="paragraph" w:styleId="af1">
    <w:name w:val="List Paragraph"/>
    <w:basedOn w:val="a"/>
    <w:uiPriority w:val="34"/>
    <w:qFormat/>
    <w:rsid w:val="00AB0862"/>
    <w:pPr>
      <w:ind w:left="720"/>
      <w:contextualSpacing/>
    </w:pPr>
  </w:style>
  <w:style w:type="paragraph" w:styleId="af2">
    <w:name w:val="No Spacing"/>
    <w:link w:val="af3"/>
    <w:uiPriority w:val="1"/>
    <w:qFormat/>
    <w:rsid w:val="00AB0862"/>
    <w:pPr>
      <w:spacing w:after="0" w:line="240" w:lineRule="auto"/>
    </w:pPr>
  </w:style>
  <w:style w:type="character" w:customStyle="1" w:styleId="apple-converted-space">
    <w:name w:val="apple-converted-space"/>
    <w:basedOn w:val="a0"/>
    <w:rsid w:val="00043E57"/>
  </w:style>
  <w:style w:type="paragraph" w:styleId="af4">
    <w:name w:val="Body Text"/>
    <w:basedOn w:val="a"/>
    <w:link w:val="af5"/>
    <w:uiPriority w:val="99"/>
    <w:semiHidden/>
    <w:unhideWhenUsed/>
    <w:rsid w:val="00933097"/>
    <w:pPr>
      <w:spacing w:after="120"/>
    </w:pPr>
  </w:style>
  <w:style w:type="character" w:customStyle="1" w:styleId="af5">
    <w:name w:val="Основной текст Знак"/>
    <w:basedOn w:val="a0"/>
    <w:link w:val="af4"/>
    <w:uiPriority w:val="99"/>
    <w:semiHidden/>
    <w:rsid w:val="00933097"/>
  </w:style>
  <w:style w:type="character" w:customStyle="1" w:styleId="af3">
    <w:name w:val="Без интервала Знак"/>
    <w:link w:val="af2"/>
    <w:uiPriority w:val="1"/>
    <w:locked/>
    <w:rsid w:val="00162D3A"/>
  </w:style>
</w:styles>
</file>

<file path=word/webSettings.xml><?xml version="1.0" encoding="utf-8"?>
<w:webSettings xmlns:r="http://schemas.openxmlformats.org/officeDocument/2006/relationships" xmlns:w="http://schemas.openxmlformats.org/wordprocessingml/2006/main">
  <w:divs>
    <w:div w:id="682588413">
      <w:bodyDiv w:val="1"/>
      <w:marLeft w:val="0"/>
      <w:marRight w:val="0"/>
      <w:marTop w:val="0"/>
      <w:marBottom w:val="0"/>
      <w:divBdr>
        <w:top w:val="none" w:sz="0" w:space="0" w:color="auto"/>
        <w:left w:val="none" w:sz="0" w:space="0" w:color="auto"/>
        <w:bottom w:val="none" w:sz="0" w:space="0" w:color="auto"/>
        <w:right w:val="none" w:sz="0" w:space="0" w:color="auto"/>
      </w:divBdr>
    </w:div>
    <w:div w:id="1623225693">
      <w:bodyDiv w:val="1"/>
      <w:marLeft w:val="0"/>
      <w:marRight w:val="0"/>
      <w:marTop w:val="0"/>
      <w:marBottom w:val="0"/>
      <w:divBdr>
        <w:top w:val="none" w:sz="0" w:space="0" w:color="auto"/>
        <w:left w:val="none" w:sz="0" w:space="0" w:color="auto"/>
        <w:bottom w:val="none" w:sz="0" w:space="0" w:color="auto"/>
        <w:right w:val="none" w:sz="0" w:space="0" w:color="auto"/>
      </w:divBdr>
    </w:div>
    <w:div w:id="2073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detskiisad10@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9EE4-EDD6-4ED3-99C8-41EB7E2C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2015-05-25T01:58:00Z</dcterms:created>
  <dcterms:modified xsi:type="dcterms:W3CDTF">2017-06-14T00:17:00Z</dcterms:modified>
</cp:coreProperties>
</file>