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D6" w:rsidRDefault="00A67AD6" w:rsidP="00AB0862">
      <w:pPr>
        <w:spacing w:after="0"/>
        <w:ind w:firstLine="709"/>
        <w:jc w:val="center"/>
        <w:rPr>
          <w:rFonts w:ascii="Times New Roman" w:hAnsi="Times New Roman"/>
          <w:b/>
          <w:bCs/>
          <w:sz w:val="84"/>
          <w:szCs w:val="84"/>
          <w:lang w:val="en-US"/>
        </w:rPr>
      </w:pPr>
    </w:p>
    <w:p w:rsidR="00A67AD6" w:rsidRDefault="00A67AD6" w:rsidP="00AB0862">
      <w:pPr>
        <w:spacing w:after="0"/>
        <w:ind w:firstLine="709"/>
        <w:jc w:val="center"/>
        <w:rPr>
          <w:rFonts w:ascii="Times New Roman" w:hAnsi="Times New Roman"/>
          <w:b/>
          <w:bCs/>
          <w:sz w:val="84"/>
          <w:szCs w:val="84"/>
          <w:lang w:val="en-US"/>
        </w:rPr>
      </w:pPr>
    </w:p>
    <w:p w:rsidR="00AB0862" w:rsidRPr="00766028" w:rsidRDefault="00AB0862" w:rsidP="00AB0862">
      <w:pPr>
        <w:spacing w:after="0"/>
        <w:ind w:firstLine="709"/>
        <w:jc w:val="center"/>
        <w:rPr>
          <w:rFonts w:ascii="Times New Roman" w:hAnsi="Times New Roman"/>
          <w:b/>
          <w:bCs/>
          <w:sz w:val="84"/>
          <w:szCs w:val="84"/>
        </w:rPr>
      </w:pPr>
      <w:r w:rsidRPr="00E14186">
        <w:rPr>
          <w:rFonts w:ascii="Times New Roman" w:hAnsi="Times New Roman"/>
          <w:b/>
          <w:bCs/>
          <w:sz w:val="84"/>
          <w:szCs w:val="84"/>
        </w:rPr>
        <w:t>ПУБЛИЧНЫЙ ОТЧЕТ</w:t>
      </w:r>
    </w:p>
    <w:p w:rsidR="00AB0862" w:rsidRDefault="00AB0862" w:rsidP="00AB086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62" w:rsidRPr="00E14186" w:rsidRDefault="00AB0862" w:rsidP="00AB0862">
      <w:pPr>
        <w:spacing w:after="0"/>
        <w:ind w:firstLine="709"/>
        <w:jc w:val="center"/>
        <w:rPr>
          <w:rFonts w:ascii="Times New Roman" w:hAnsi="Times New Roman"/>
          <w:bCs/>
          <w:sz w:val="48"/>
          <w:szCs w:val="48"/>
        </w:rPr>
      </w:pPr>
      <w:r w:rsidRPr="00E14186">
        <w:rPr>
          <w:rFonts w:ascii="Times New Roman" w:hAnsi="Times New Roman"/>
          <w:bCs/>
          <w:sz w:val="48"/>
          <w:szCs w:val="48"/>
        </w:rPr>
        <w:t xml:space="preserve">Муниципального бюджетного дошкольного образовательного учреждения </w:t>
      </w:r>
      <w:r w:rsidRPr="00E14186">
        <w:rPr>
          <w:rFonts w:ascii="Times New Roman" w:hAnsi="Times New Roman"/>
          <w:bCs/>
          <w:sz w:val="48"/>
          <w:szCs w:val="48"/>
        </w:rPr>
        <w:br/>
        <w:t xml:space="preserve">детский сад комбинированного вида №10 </w:t>
      </w:r>
    </w:p>
    <w:p w:rsidR="00AB0862" w:rsidRPr="00E14186" w:rsidRDefault="00AB0862" w:rsidP="00AB0862">
      <w:pPr>
        <w:spacing w:after="0"/>
        <w:ind w:firstLine="709"/>
        <w:jc w:val="both"/>
        <w:rPr>
          <w:rFonts w:ascii="Times New Roman" w:hAnsi="Times New Roman"/>
          <w:i/>
          <w:color w:val="4F6228"/>
          <w:sz w:val="48"/>
          <w:szCs w:val="48"/>
        </w:rPr>
      </w:pPr>
    </w:p>
    <w:p w:rsidR="00AB0862" w:rsidRPr="00E14186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B0862" w:rsidRPr="00E14186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B0862" w:rsidRPr="00E14186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B0862" w:rsidRPr="00E14186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B0862" w:rsidRPr="00E14186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B0862" w:rsidRPr="00E14186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B0862" w:rsidRPr="00E14186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B0862" w:rsidRPr="00E14186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B0862" w:rsidRPr="00E14186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B0862" w:rsidRPr="00E14186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B0862" w:rsidRPr="00E14186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B0862" w:rsidRPr="00E14186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B0862" w:rsidRPr="00E14186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B0862" w:rsidRPr="00E14186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B0862" w:rsidRPr="00E14186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67AD6" w:rsidRPr="00006B3A" w:rsidRDefault="00A67AD6" w:rsidP="00AB0862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67AD6" w:rsidRPr="00006B3A" w:rsidRDefault="00A67AD6" w:rsidP="00AB0862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67AD6" w:rsidRPr="00006B3A" w:rsidRDefault="00A67AD6" w:rsidP="00AB0862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67AD6" w:rsidRPr="00006B3A" w:rsidRDefault="00A67AD6" w:rsidP="00AB0862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67AD6" w:rsidRPr="00006B3A" w:rsidRDefault="00A67AD6" w:rsidP="00AB0862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67AD6" w:rsidRPr="00006B3A" w:rsidRDefault="00A67AD6" w:rsidP="00AB0862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67AD6" w:rsidRPr="00006B3A" w:rsidRDefault="00A67AD6" w:rsidP="00AB0862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67AD6" w:rsidRPr="00006B3A" w:rsidRDefault="00A67AD6" w:rsidP="00AB0862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67AD6" w:rsidRPr="00006B3A" w:rsidRDefault="00A67AD6" w:rsidP="00AB0862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B0862" w:rsidRPr="00E14186" w:rsidRDefault="00AB0862" w:rsidP="00AB0862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14186">
        <w:rPr>
          <w:rFonts w:ascii="Times New Roman" w:hAnsi="Times New Roman"/>
          <w:bCs/>
          <w:sz w:val="28"/>
          <w:szCs w:val="28"/>
        </w:rPr>
        <w:t>г. Боготол</w:t>
      </w:r>
    </w:p>
    <w:p w:rsidR="00AB0862" w:rsidRPr="001F20B4" w:rsidRDefault="00AB0862" w:rsidP="00AB0862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 w:rsidR="00334286">
        <w:rPr>
          <w:rFonts w:ascii="Times New Roman" w:hAnsi="Times New Roman"/>
          <w:bCs/>
          <w:sz w:val="28"/>
          <w:szCs w:val="28"/>
        </w:rPr>
        <w:t>6</w:t>
      </w:r>
    </w:p>
    <w:p w:rsidR="00914CBC" w:rsidRPr="00006B3A" w:rsidRDefault="00914CBC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914CBC" w:rsidRPr="002411EC" w:rsidRDefault="00914CBC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914CBC" w:rsidRPr="002411EC" w:rsidRDefault="00914CBC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B0862" w:rsidRPr="00E14186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</w:p>
    <w:p w:rsidR="00AB0862" w:rsidRPr="00D602E5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  <w:r w:rsidRPr="00D602E5">
        <w:rPr>
          <w:rFonts w:ascii="Times New Roman" w:hAnsi="Times New Roman"/>
          <w:b/>
          <w:i/>
          <w:color w:val="2E3917"/>
        </w:rPr>
        <w:t>Детство - важнейший период человеческой жизни,</w:t>
      </w:r>
    </w:p>
    <w:p w:rsidR="00AB0862" w:rsidRPr="00D602E5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  <w:r w:rsidRPr="00D602E5">
        <w:rPr>
          <w:rFonts w:ascii="Times New Roman" w:hAnsi="Times New Roman"/>
          <w:b/>
          <w:i/>
          <w:color w:val="2E3917"/>
        </w:rPr>
        <w:t xml:space="preserve">  не подготовка к будущей жизни,</w:t>
      </w:r>
    </w:p>
    <w:p w:rsidR="00AB0862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  <w:r w:rsidRPr="00D602E5">
        <w:rPr>
          <w:rFonts w:ascii="Times New Roman" w:hAnsi="Times New Roman"/>
          <w:b/>
          <w:i/>
          <w:color w:val="2E3917"/>
        </w:rPr>
        <w:t xml:space="preserve">                                                                  а     настоящая, яркая, самобытная, </w:t>
      </w:r>
    </w:p>
    <w:p w:rsidR="00AB0862" w:rsidRPr="00D602E5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  <w:r w:rsidRPr="00D602E5">
        <w:rPr>
          <w:rFonts w:ascii="Times New Roman" w:hAnsi="Times New Roman"/>
          <w:b/>
          <w:i/>
          <w:color w:val="2E3917"/>
        </w:rPr>
        <w:t>неповторимая жизнь.</w:t>
      </w:r>
    </w:p>
    <w:p w:rsidR="00AB0862" w:rsidRPr="00D602E5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  <w:r w:rsidRPr="00D602E5">
        <w:rPr>
          <w:rFonts w:ascii="Times New Roman" w:hAnsi="Times New Roman"/>
          <w:b/>
          <w:i/>
          <w:color w:val="2E3917"/>
        </w:rPr>
        <w:t xml:space="preserve"> И от того, как прошло детство,</w:t>
      </w:r>
    </w:p>
    <w:p w:rsidR="00AB0862" w:rsidRPr="00D602E5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  <w:r w:rsidRPr="00D602E5">
        <w:rPr>
          <w:rFonts w:ascii="Times New Roman" w:hAnsi="Times New Roman"/>
          <w:b/>
          <w:i/>
          <w:color w:val="2E3917"/>
        </w:rPr>
        <w:t>кто вел ребенка за руку в детские годы, что вошло</w:t>
      </w:r>
    </w:p>
    <w:p w:rsidR="00AB0862" w:rsidRPr="00D602E5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  <w:r w:rsidRPr="00D602E5">
        <w:rPr>
          <w:rFonts w:ascii="Times New Roman" w:hAnsi="Times New Roman"/>
          <w:b/>
          <w:i/>
          <w:color w:val="2E3917"/>
        </w:rPr>
        <w:t>в его разум и сердце из окружающего мира,</w:t>
      </w:r>
    </w:p>
    <w:p w:rsidR="00AB0862" w:rsidRPr="00D602E5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  <w:r w:rsidRPr="00D602E5">
        <w:rPr>
          <w:rFonts w:ascii="Times New Roman" w:hAnsi="Times New Roman"/>
          <w:b/>
          <w:i/>
          <w:color w:val="2E3917"/>
        </w:rPr>
        <w:t xml:space="preserve"> - от этого в решающей степени зависит</w:t>
      </w:r>
    </w:p>
    <w:p w:rsidR="00AB0862" w:rsidRPr="00D602E5" w:rsidRDefault="00AB0862" w:rsidP="00AB0862">
      <w:pPr>
        <w:spacing w:after="0"/>
        <w:ind w:firstLine="709"/>
        <w:jc w:val="right"/>
        <w:rPr>
          <w:rFonts w:ascii="Times New Roman" w:hAnsi="Times New Roman"/>
          <w:b/>
          <w:i/>
          <w:color w:val="2E3917"/>
        </w:rPr>
      </w:pPr>
      <w:r w:rsidRPr="00D602E5">
        <w:rPr>
          <w:rFonts w:ascii="Times New Roman" w:hAnsi="Times New Roman"/>
          <w:b/>
          <w:i/>
          <w:color w:val="2E3917"/>
        </w:rPr>
        <w:t>каким человеком станет сегодняшний малыш».</w:t>
      </w:r>
    </w:p>
    <w:p w:rsidR="00AB0862" w:rsidRPr="007330F8" w:rsidRDefault="00AB0862" w:rsidP="00AB0862">
      <w:pPr>
        <w:spacing w:after="0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 w:rsidRPr="00D602E5">
        <w:rPr>
          <w:rFonts w:ascii="Times New Roman" w:hAnsi="Times New Roman"/>
          <w:b/>
          <w:i/>
          <w:color w:val="2E3917"/>
        </w:rPr>
        <w:t xml:space="preserve">        В. Сухомлинский</w:t>
      </w:r>
    </w:p>
    <w:p w:rsidR="00AB0862" w:rsidRPr="00766028" w:rsidRDefault="00AB0862" w:rsidP="00AB0862">
      <w:pPr>
        <w:spacing w:after="0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AB0862" w:rsidRPr="00D00040" w:rsidRDefault="00AB0862" w:rsidP="00AB086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0040">
        <w:rPr>
          <w:rFonts w:ascii="Times New Roman" w:hAnsi="Times New Roman"/>
          <w:b/>
          <w:i/>
          <w:iCs/>
          <w:sz w:val="24"/>
          <w:szCs w:val="24"/>
        </w:rPr>
        <w:t>Информационная справка:</w:t>
      </w:r>
    </w:p>
    <w:p w:rsidR="00AB0862" w:rsidRPr="00AA3AF0" w:rsidRDefault="00AB0862" w:rsidP="00AB0862">
      <w:pPr>
        <w:spacing w:after="0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A3AF0">
        <w:rPr>
          <w:rFonts w:ascii="Times New Roman" w:hAnsi="Times New Roman"/>
          <w:b/>
          <w:bCs/>
          <w:i/>
          <w:sz w:val="24"/>
          <w:szCs w:val="24"/>
        </w:rPr>
        <w:t xml:space="preserve">     Муниципальное бюджетное дошкольное образовательное учреждение </w:t>
      </w:r>
      <w:r w:rsidRPr="00AA3AF0">
        <w:rPr>
          <w:rFonts w:ascii="Times New Roman" w:hAnsi="Times New Roman"/>
          <w:b/>
          <w:bCs/>
          <w:i/>
          <w:sz w:val="24"/>
          <w:szCs w:val="24"/>
        </w:rPr>
        <w:br/>
        <w:t xml:space="preserve">детский сад комбинированного вида №10 </w:t>
      </w:r>
      <w:r w:rsidRPr="00AA3AF0">
        <w:rPr>
          <w:rFonts w:ascii="Times New Roman" w:hAnsi="Times New Roman"/>
          <w:b/>
          <w:i/>
          <w:iCs/>
          <w:sz w:val="24"/>
          <w:szCs w:val="24"/>
        </w:rPr>
        <w:t xml:space="preserve"> (далее – МБДОУ) открыто в 1978 г.</w:t>
      </w:r>
    </w:p>
    <w:p w:rsidR="00AB0862" w:rsidRPr="002D2ACC" w:rsidRDefault="00AB0862" w:rsidP="00AB0862">
      <w:pPr>
        <w:spacing w:after="0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B0862" w:rsidRDefault="00AB0862" w:rsidP="00AB0862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14E">
        <w:rPr>
          <w:rFonts w:ascii="Times New Roman" w:hAnsi="Times New Roman"/>
          <w:b/>
          <w:bCs/>
          <w:sz w:val="24"/>
          <w:szCs w:val="24"/>
        </w:rPr>
        <w:t>Общая характеристика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0862" w:rsidRPr="00D36DEB" w:rsidRDefault="00AB0862" w:rsidP="00AB0862">
      <w:pPr>
        <w:spacing w:after="0" w:line="36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B0862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14E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 xml:space="preserve">08 году детским садом </w:t>
      </w:r>
      <w:r w:rsidRPr="00B0514E">
        <w:rPr>
          <w:rFonts w:ascii="Times New Roman" w:hAnsi="Times New Roman"/>
          <w:sz w:val="24"/>
          <w:szCs w:val="24"/>
        </w:rPr>
        <w:t>получе</w:t>
      </w:r>
      <w:r>
        <w:rPr>
          <w:rFonts w:ascii="Times New Roman" w:hAnsi="Times New Roman"/>
          <w:sz w:val="24"/>
          <w:szCs w:val="24"/>
        </w:rPr>
        <w:t>на лицензия</w:t>
      </w:r>
      <w:r w:rsidR="002E5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Службы по контролю в области </w:t>
      </w:r>
      <w:r w:rsidRPr="00B0514E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администрации Красноярского края</w:t>
      </w:r>
      <w:r w:rsidRPr="00B0514E">
        <w:rPr>
          <w:rFonts w:ascii="Times New Roman" w:hAnsi="Times New Roman"/>
          <w:sz w:val="24"/>
          <w:szCs w:val="24"/>
        </w:rPr>
        <w:t xml:space="preserve"> на образовательную деятельность (серия А, регистрационный № </w:t>
      </w:r>
      <w:r>
        <w:rPr>
          <w:rFonts w:ascii="Times New Roman" w:hAnsi="Times New Roman"/>
          <w:sz w:val="24"/>
          <w:szCs w:val="24"/>
        </w:rPr>
        <w:t xml:space="preserve">1999 – л </w:t>
      </w:r>
      <w:r w:rsidRPr="00B0514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16.06.2008г.</w:t>
      </w:r>
      <w:r w:rsidRPr="00B0514E">
        <w:rPr>
          <w:rFonts w:ascii="Times New Roman" w:hAnsi="Times New Roman"/>
          <w:sz w:val="24"/>
          <w:szCs w:val="24"/>
        </w:rPr>
        <w:t>)</w:t>
      </w:r>
      <w:r w:rsidR="00845FB7">
        <w:rPr>
          <w:rFonts w:ascii="Times New Roman" w:hAnsi="Times New Roman"/>
          <w:sz w:val="24"/>
          <w:szCs w:val="24"/>
        </w:rPr>
        <w:t>. 29.12.2015</w:t>
      </w:r>
      <w:r>
        <w:rPr>
          <w:rFonts w:ascii="Times New Roman" w:hAnsi="Times New Roman"/>
          <w:sz w:val="24"/>
          <w:szCs w:val="24"/>
        </w:rPr>
        <w:t xml:space="preserve"> года зарегистрирован Устав в соответствии Федеральным зако</w:t>
      </w:r>
      <w:r w:rsidR="00845FB7">
        <w:rPr>
          <w:rFonts w:ascii="Times New Roman" w:hAnsi="Times New Roman"/>
          <w:sz w:val="24"/>
          <w:szCs w:val="24"/>
        </w:rPr>
        <w:t>ном  №83-ФЗ</w:t>
      </w:r>
      <w:r>
        <w:rPr>
          <w:rFonts w:ascii="Times New Roman" w:hAnsi="Times New Roman"/>
          <w:sz w:val="24"/>
          <w:szCs w:val="24"/>
        </w:rPr>
        <w:t>.</w:t>
      </w:r>
    </w:p>
    <w:p w:rsidR="00F43D6C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функционирует </w:t>
      </w:r>
      <w:r w:rsidRPr="0076602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физиологических групп. </w:t>
      </w:r>
      <w:r w:rsidRPr="00B0514E">
        <w:rPr>
          <w:rFonts w:ascii="Times New Roman" w:hAnsi="Times New Roman"/>
          <w:sz w:val="24"/>
          <w:szCs w:val="24"/>
        </w:rPr>
        <w:t xml:space="preserve">Комплектуется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Pr="00B0514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июне - августе на основании направления Управления образования города Боготола. В детском саду организован логопункт для детей с общим недоразвитием речи. Комплектуется он </w:t>
      </w:r>
      <w:r w:rsidRPr="00B0514E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заключения </w:t>
      </w:r>
      <w:r w:rsidRPr="00B0514E">
        <w:rPr>
          <w:rFonts w:ascii="Times New Roman" w:hAnsi="Times New Roman"/>
          <w:sz w:val="24"/>
          <w:szCs w:val="24"/>
        </w:rPr>
        <w:t>психолого</w:t>
      </w:r>
      <w:r>
        <w:rPr>
          <w:rFonts w:ascii="Times New Roman" w:hAnsi="Times New Roman"/>
          <w:sz w:val="24"/>
          <w:szCs w:val="24"/>
        </w:rPr>
        <w:t>-</w:t>
      </w:r>
      <w:r w:rsidRPr="00B0514E">
        <w:rPr>
          <w:rFonts w:ascii="Times New Roman" w:hAnsi="Times New Roman"/>
          <w:sz w:val="24"/>
          <w:szCs w:val="24"/>
        </w:rPr>
        <w:t>медико-педагогическ</w:t>
      </w:r>
      <w:r>
        <w:rPr>
          <w:rFonts w:ascii="Times New Roman" w:hAnsi="Times New Roman"/>
          <w:sz w:val="24"/>
          <w:szCs w:val="24"/>
        </w:rPr>
        <w:t xml:space="preserve">ой комиссии детского сада. </w:t>
      </w:r>
    </w:p>
    <w:p w:rsidR="00896246" w:rsidRPr="00707ED4" w:rsidRDefault="00AB0862" w:rsidP="008962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 w:rsidRPr="00B0514E">
        <w:rPr>
          <w:rFonts w:ascii="Times New Roman" w:hAnsi="Times New Roman"/>
          <w:sz w:val="24"/>
          <w:szCs w:val="24"/>
        </w:rPr>
        <w:t>ДОУ функционирует по 5</w:t>
      </w:r>
      <w:r w:rsidRPr="00B0514E">
        <w:rPr>
          <w:rFonts w:ascii="Times New Roman" w:hAnsi="Times New Roman"/>
          <w:sz w:val="24"/>
          <w:szCs w:val="24"/>
        </w:rPr>
        <w:softHyphen/>
        <w:t>дневной рабочей неделе с 7.00 до 19.00, с выходными дня</w:t>
      </w:r>
      <w:r>
        <w:rPr>
          <w:rFonts w:ascii="Times New Roman" w:hAnsi="Times New Roman"/>
          <w:sz w:val="24"/>
          <w:szCs w:val="24"/>
        </w:rPr>
        <w:t>ми – суббота, воскресенье, праздничные дни.</w:t>
      </w:r>
    </w:p>
    <w:p w:rsidR="00AB0862" w:rsidRPr="00B0514E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расположено </w:t>
      </w:r>
      <w:r w:rsidRPr="00B0514E">
        <w:rPr>
          <w:rFonts w:ascii="Times New Roman" w:hAnsi="Times New Roman"/>
          <w:sz w:val="24"/>
          <w:szCs w:val="24"/>
        </w:rPr>
        <w:t xml:space="preserve">по адресу: ул. </w:t>
      </w:r>
      <w:r>
        <w:rPr>
          <w:rFonts w:ascii="Times New Roman" w:hAnsi="Times New Roman"/>
          <w:sz w:val="24"/>
          <w:szCs w:val="24"/>
        </w:rPr>
        <w:t>40 лет Октября, дом 27а.</w:t>
      </w:r>
    </w:p>
    <w:p w:rsidR="00896246" w:rsidRDefault="00896246" w:rsidP="008962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07ED4">
        <w:rPr>
          <w:rFonts w:ascii="Times New Roman" w:hAnsi="Times New Roman"/>
          <w:sz w:val="24"/>
          <w:szCs w:val="24"/>
        </w:rPr>
        <w:t>аведующий М</w:t>
      </w:r>
      <w:r>
        <w:rPr>
          <w:rFonts w:ascii="Times New Roman" w:hAnsi="Times New Roman"/>
          <w:sz w:val="24"/>
          <w:szCs w:val="24"/>
        </w:rPr>
        <w:t>БДОУ</w:t>
      </w:r>
      <w:r w:rsidRPr="00B0514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Русанова Татьяна Николаевна</w:t>
      </w:r>
      <w:r w:rsidRPr="00707ED4">
        <w:rPr>
          <w:rFonts w:ascii="Times New Roman" w:hAnsi="Times New Roman"/>
          <w:sz w:val="24"/>
          <w:szCs w:val="24"/>
        </w:rPr>
        <w:t xml:space="preserve"> </w:t>
      </w:r>
    </w:p>
    <w:p w:rsidR="00AB0862" w:rsidRPr="00B0514E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Pr="00B0514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B0514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39157</w:t>
      </w:r>
      <w:r w:rsidRPr="00B0514E">
        <w:rPr>
          <w:rFonts w:ascii="Times New Roman" w:hAnsi="Times New Roman"/>
          <w:sz w:val="24"/>
          <w:szCs w:val="24"/>
        </w:rPr>
        <w:t xml:space="preserve">) </w:t>
      </w:r>
      <w:r w:rsidR="002E5959">
        <w:rPr>
          <w:rFonts w:ascii="Times New Roman" w:hAnsi="Times New Roman"/>
          <w:sz w:val="24"/>
          <w:szCs w:val="24"/>
        </w:rPr>
        <w:t>2-61-22</w:t>
      </w:r>
      <w:r w:rsidRPr="00B0514E">
        <w:rPr>
          <w:rFonts w:ascii="Times New Roman" w:hAnsi="Times New Roman"/>
          <w:sz w:val="24"/>
          <w:szCs w:val="24"/>
        </w:rPr>
        <w:t>.</w:t>
      </w:r>
    </w:p>
    <w:p w:rsidR="00AB0862" w:rsidRPr="005060BE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060BE">
        <w:rPr>
          <w:rFonts w:ascii="Times New Roman" w:hAnsi="Times New Roman"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5060BE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hyperlink r:id="rId8" w:history="1">
        <w:r w:rsidRPr="00AB3920">
          <w:rPr>
            <w:rStyle w:val="a5"/>
            <w:bCs/>
            <w:sz w:val="24"/>
            <w:szCs w:val="24"/>
            <w:lang w:val="en-US"/>
          </w:rPr>
          <w:t>mdou</w:t>
        </w:r>
        <w:r w:rsidRPr="005060BE">
          <w:rPr>
            <w:rStyle w:val="a5"/>
            <w:bCs/>
            <w:sz w:val="24"/>
            <w:szCs w:val="24"/>
            <w:lang w:val="en-US"/>
          </w:rPr>
          <w:t>.</w:t>
        </w:r>
        <w:r w:rsidRPr="00AB3920">
          <w:rPr>
            <w:rStyle w:val="a5"/>
            <w:bCs/>
            <w:sz w:val="24"/>
            <w:szCs w:val="24"/>
            <w:lang w:val="en-US"/>
          </w:rPr>
          <w:t>detskiisad</w:t>
        </w:r>
        <w:r w:rsidRPr="005060BE">
          <w:rPr>
            <w:rStyle w:val="a5"/>
            <w:bCs/>
            <w:sz w:val="24"/>
            <w:szCs w:val="24"/>
            <w:lang w:val="en-US"/>
          </w:rPr>
          <w:t>10@</w:t>
        </w:r>
        <w:r w:rsidRPr="00AB3920">
          <w:rPr>
            <w:rStyle w:val="a5"/>
            <w:bCs/>
            <w:sz w:val="24"/>
            <w:szCs w:val="24"/>
            <w:lang w:val="en-US"/>
          </w:rPr>
          <w:t>bk</w:t>
        </w:r>
        <w:r w:rsidRPr="005060BE">
          <w:rPr>
            <w:rStyle w:val="a5"/>
            <w:bCs/>
            <w:sz w:val="24"/>
            <w:szCs w:val="24"/>
            <w:lang w:val="en-US"/>
          </w:rPr>
          <w:t>.</w:t>
        </w:r>
        <w:r w:rsidRPr="00AB3920">
          <w:rPr>
            <w:rStyle w:val="a5"/>
            <w:bCs/>
            <w:sz w:val="24"/>
            <w:szCs w:val="24"/>
            <w:lang w:val="en-US"/>
          </w:rPr>
          <w:t>ru</w:t>
        </w:r>
      </w:hyperlink>
    </w:p>
    <w:p w:rsidR="00AB0862" w:rsidRPr="005060BE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Сайт</w:t>
      </w:r>
      <w:r w:rsidR="00525234" w:rsidRPr="005060B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МБДОУ</w:t>
      </w:r>
      <w:r w:rsidRPr="005060BE">
        <w:rPr>
          <w:rFonts w:ascii="Times New Roman" w:hAnsi="Times New Roman"/>
          <w:bCs/>
          <w:sz w:val="24"/>
          <w:szCs w:val="24"/>
          <w:lang w:val="en-US"/>
        </w:rPr>
        <w:t xml:space="preserve"> №10:    </w:t>
      </w:r>
      <w:r w:rsidRPr="00E14186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5060BE">
        <w:rPr>
          <w:rFonts w:ascii="Times New Roman" w:hAnsi="Times New Roman"/>
          <w:bCs/>
          <w:sz w:val="24"/>
          <w:szCs w:val="24"/>
          <w:lang w:val="en-US"/>
        </w:rPr>
        <w:t>://</w:t>
      </w:r>
      <w:r w:rsidRPr="00E14186">
        <w:rPr>
          <w:rFonts w:ascii="Times New Roman" w:hAnsi="Times New Roman"/>
          <w:bCs/>
          <w:sz w:val="24"/>
          <w:szCs w:val="24"/>
          <w:lang w:val="en-US"/>
        </w:rPr>
        <w:t>mbdou</w:t>
      </w:r>
      <w:r w:rsidRPr="005060BE">
        <w:rPr>
          <w:rFonts w:ascii="Times New Roman" w:hAnsi="Times New Roman"/>
          <w:bCs/>
          <w:sz w:val="24"/>
          <w:szCs w:val="24"/>
          <w:lang w:val="en-US"/>
        </w:rPr>
        <w:t>10-</w:t>
      </w:r>
      <w:r w:rsidRPr="00E14186">
        <w:rPr>
          <w:rFonts w:ascii="Times New Roman" w:hAnsi="Times New Roman"/>
          <w:bCs/>
          <w:sz w:val="24"/>
          <w:szCs w:val="24"/>
          <w:lang w:val="en-US"/>
        </w:rPr>
        <w:t>bogotol</w:t>
      </w:r>
      <w:r w:rsidRPr="005060B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E14186">
        <w:rPr>
          <w:rFonts w:ascii="Times New Roman" w:hAnsi="Times New Roman"/>
          <w:bCs/>
          <w:sz w:val="24"/>
          <w:szCs w:val="24"/>
          <w:lang w:val="en-US"/>
        </w:rPr>
        <w:t>ucoz</w:t>
      </w:r>
      <w:r w:rsidRPr="005060B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E14186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5060BE">
        <w:rPr>
          <w:rFonts w:ascii="Times New Roman" w:hAnsi="Times New Roman"/>
          <w:bCs/>
          <w:sz w:val="24"/>
          <w:szCs w:val="24"/>
          <w:lang w:val="en-US"/>
        </w:rPr>
        <w:t>/</w:t>
      </w:r>
    </w:p>
    <w:p w:rsidR="00AB0862" w:rsidRPr="005060BE" w:rsidRDefault="00AB0862" w:rsidP="00AB086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6"/>
          <w:szCs w:val="6"/>
          <w:lang w:val="en-US"/>
        </w:rPr>
      </w:pPr>
    </w:p>
    <w:p w:rsidR="00AB0862" w:rsidRDefault="00F43D6C" w:rsidP="00AB086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43D6C">
        <w:rPr>
          <w:rFonts w:ascii="Times New Roman" w:hAnsi="Times New Roman"/>
          <w:b/>
          <w:bCs/>
          <w:sz w:val="24"/>
          <w:szCs w:val="24"/>
        </w:rPr>
        <w:t xml:space="preserve">Состав </w:t>
      </w:r>
      <w:r>
        <w:rPr>
          <w:rFonts w:ascii="Times New Roman" w:hAnsi="Times New Roman"/>
          <w:b/>
          <w:bCs/>
          <w:sz w:val="24"/>
          <w:szCs w:val="24"/>
        </w:rPr>
        <w:t>воспитанников</w:t>
      </w:r>
      <w:r w:rsidR="00AB0862" w:rsidRPr="00B051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0862">
        <w:rPr>
          <w:rFonts w:ascii="Times New Roman" w:hAnsi="Times New Roman"/>
          <w:b/>
          <w:bCs/>
          <w:sz w:val="24"/>
          <w:szCs w:val="24"/>
        </w:rPr>
        <w:t>МБ</w:t>
      </w:r>
      <w:r w:rsidR="00AB0862" w:rsidRPr="00B0514E">
        <w:rPr>
          <w:rFonts w:ascii="Times New Roman" w:hAnsi="Times New Roman"/>
          <w:b/>
          <w:bCs/>
          <w:sz w:val="24"/>
          <w:szCs w:val="24"/>
        </w:rPr>
        <w:t>ДОУ</w:t>
      </w:r>
      <w:r w:rsidR="00AB0862">
        <w:rPr>
          <w:rFonts w:ascii="Times New Roman" w:hAnsi="Times New Roman"/>
          <w:b/>
          <w:bCs/>
          <w:sz w:val="24"/>
          <w:szCs w:val="24"/>
        </w:rPr>
        <w:t>.</w:t>
      </w:r>
    </w:p>
    <w:p w:rsidR="00AB0862" w:rsidRPr="00A42C0D" w:rsidRDefault="00914CBC" w:rsidP="00AB08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495859">
        <w:rPr>
          <w:rFonts w:ascii="Times New Roman" w:hAnsi="Times New Roman"/>
          <w:sz w:val="24"/>
          <w:szCs w:val="24"/>
        </w:rPr>
        <w:t>5</w:t>
      </w:r>
      <w:r w:rsidR="00AB0862" w:rsidRPr="00A42C0D">
        <w:rPr>
          <w:rFonts w:ascii="Times New Roman" w:hAnsi="Times New Roman"/>
          <w:sz w:val="24"/>
          <w:szCs w:val="24"/>
        </w:rPr>
        <w:t xml:space="preserve"> г. в М</w:t>
      </w:r>
      <w:r w:rsidR="00AB0862">
        <w:rPr>
          <w:rFonts w:ascii="Times New Roman" w:hAnsi="Times New Roman"/>
          <w:sz w:val="24"/>
          <w:szCs w:val="24"/>
        </w:rPr>
        <w:t>Б</w:t>
      </w:r>
      <w:r w:rsidR="00AB0862" w:rsidRPr="00A42C0D">
        <w:rPr>
          <w:rFonts w:ascii="Times New Roman" w:hAnsi="Times New Roman"/>
          <w:sz w:val="24"/>
          <w:szCs w:val="24"/>
        </w:rPr>
        <w:t>ДОУ было укомплектовано 11 групп, которые посещали 2</w:t>
      </w:r>
      <w:r>
        <w:rPr>
          <w:rFonts w:ascii="Times New Roman" w:hAnsi="Times New Roman"/>
          <w:sz w:val="24"/>
          <w:szCs w:val="24"/>
        </w:rPr>
        <w:t>6</w:t>
      </w:r>
      <w:r w:rsidR="004C3584" w:rsidRPr="004C3584">
        <w:rPr>
          <w:rFonts w:ascii="Times New Roman" w:hAnsi="Times New Roman"/>
          <w:sz w:val="24"/>
          <w:szCs w:val="24"/>
        </w:rPr>
        <w:t>3</w:t>
      </w:r>
      <w:r w:rsidR="00AB0862" w:rsidRPr="00A42C0D">
        <w:rPr>
          <w:rFonts w:ascii="Times New Roman" w:hAnsi="Times New Roman"/>
          <w:sz w:val="24"/>
          <w:szCs w:val="24"/>
        </w:rPr>
        <w:t xml:space="preserve"> воспитанни</w:t>
      </w:r>
      <w:r w:rsidR="00AB0862">
        <w:rPr>
          <w:rFonts w:ascii="Times New Roman" w:hAnsi="Times New Roman"/>
          <w:sz w:val="24"/>
          <w:szCs w:val="24"/>
        </w:rPr>
        <w:t>ков</w:t>
      </w:r>
      <w:r w:rsidR="00AB0862" w:rsidRPr="00A42C0D">
        <w:rPr>
          <w:rFonts w:ascii="Times New Roman" w:hAnsi="Times New Roman"/>
          <w:sz w:val="24"/>
          <w:szCs w:val="24"/>
        </w:rPr>
        <w:t>:</w:t>
      </w:r>
    </w:p>
    <w:p w:rsidR="00AB0862" w:rsidRPr="00A42C0D" w:rsidRDefault="00AB0862" w:rsidP="00AB08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C0D">
        <w:rPr>
          <w:rFonts w:ascii="Times New Roman" w:hAnsi="Times New Roman"/>
          <w:sz w:val="24"/>
          <w:szCs w:val="24"/>
        </w:rPr>
        <w:t xml:space="preserve">Группа для детей раннего возраста </w:t>
      </w:r>
      <w:r w:rsidR="000A0C7E" w:rsidRPr="00A42C0D">
        <w:rPr>
          <w:rFonts w:ascii="Times New Roman" w:hAnsi="Times New Roman"/>
          <w:sz w:val="24"/>
          <w:szCs w:val="24"/>
        </w:rPr>
        <w:t xml:space="preserve">«Бусинка» </w:t>
      </w:r>
      <w:r w:rsidRPr="00A42C0D">
        <w:rPr>
          <w:rFonts w:ascii="Times New Roman" w:hAnsi="Times New Roman"/>
          <w:sz w:val="24"/>
          <w:szCs w:val="24"/>
        </w:rPr>
        <w:t xml:space="preserve">(от 1,5 до 3 лет) – </w:t>
      </w:r>
      <w:r w:rsidR="000A0C7E">
        <w:rPr>
          <w:rFonts w:ascii="Times New Roman" w:hAnsi="Times New Roman"/>
          <w:sz w:val="24"/>
          <w:szCs w:val="24"/>
        </w:rPr>
        <w:t>20</w:t>
      </w:r>
      <w:r w:rsidRPr="00A42C0D">
        <w:rPr>
          <w:rFonts w:ascii="Times New Roman" w:hAnsi="Times New Roman"/>
          <w:sz w:val="24"/>
          <w:szCs w:val="24"/>
        </w:rPr>
        <w:t xml:space="preserve"> детей;</w:t>
      </w:r>
    </w:p>
    <w:p w:rsidR="000A0C7E" w:rsidRPr="00A42C0D" w:rsidRDefault="000A0C7E" w:rsidP="000A0C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младшая </w:t>
      </w:r>
      <w:r w:rsidRPr="00A42C0D">
        <w:rPr>
          <w:rFonts w:ascii="Times New Roman" w:hAnsi="Times New Roman"/>
          <w:sz w:val="24"/>
          <w:szCs w:val="24"/>
        </w:rPr>
        <w:t xml:space="preserve">группа «Рябинка» - </w:t>
      </w:r>
      <w:r w:rsidR="003738EE">
        <w:rPr>
          <w:rFonts w:ascii="Times New Roman" w:hAnsi="Times New Roman"/>
          <w:sz w:val="24"/>
          <w:szCs w:val="24"/>
        </w:rPr>
        <w:t>17</w:t>
      </w:r>
      <w:r w:rsidRPr="000A0C7E">
        <w:rPr>
          <w:rFonts w:ascii="Times New Roman" w:hAnsi="Times New Roman"/>
          <w:sz w:val="24"/>
          <w:szCs w:val="24"/>
        </w:rPr>
        <w:t xml:space="preserve"> </w:t>
      </w:r>
      <w:r w:rsidRPr="00A42C0D">
        <w:rPr>
          <w:rFonts w:ascii="Times New Roman" w:hAnsi="Times New Roman"/>
          <w:sz w:val="24"/>
          <w:szCs w:val="24"/>
        </w:rPr>
        <w:t>детей;</w:t>
      </w:r>
    </w:p>
    <w:p w:rsidR="00AB0862" w:rsidRPr="00A42C0D" w:rsidRDefault="000A0C7E" w:rsidP="00AB08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младш</w:t>
      </w:r>
      <w:r w:rsidR="004C3584">
        <w:rPr>
          <w:rFonts w:ascii="Times New Roman" w:hAnsi="Times New Roman"/>
          <w:sz w:val="24"/>
          <w:szCs w:val="24"/>
        </w:rPr>
        <w:t xml:space="preserve">ая </w:t>
      </w:r>
      <w:r w:rsidR="004C3584" w:rsidRPr="00A42C0D">
        <w:rPr>
          <w:rFonts w:ascii="Times New Roman" w:hAnsi="Times New Roman"/>
          <w:sz w:val="24"/>
          <w:szCs w:val="24"/>
        </w:rPr>
        <w:t>группа</w:t>
      </w:r>
      <w:r w:rsidR="00AB0862" w:rsidRPr="00A42C0D">
        <w:rPr>
          <w:rFonts w:ascii="Times New Roman" w:hAnsi="Times New Roman"/>
          <w:sz w:val="24"/>
          <w:szCs w:val="24"/>
        </w:rPr>
        <w:t xml:space="preserve"> «Солнышко»– </w:t>
      </w:r>
      <w:r w:rsidR="00AB0862">
        <w:rPr>
          <w:rFonts w:ascii="Times New Roman" w:hAnsi="Times New Roman"/>
          <w:sz w:val="24"/>
          <w:szCs w:val="24"/>
        </w:rPr>
        <w:t>2</w:t>
      </w:r>
      <w:r w:rsidR="003738EE">
        <w:rPr>
          <w:rFonts w:ascii="Times New Roman" w:hAnsi="Times New Roman"/>
          <w:sz w:val="24"/>
          <w:szCs w:val="24"/>
        </w:rPr>
        <w:t>3</w:t>
      </w:r>
      <w:r w:rsidR="00965CE2" w:rsidRPr="000A0C7E">
        <w:rPr>
          <w:rFonts w:ascii="Times New Roman" w:hAnsi="Times New Roman"/>
          <w:sz w:val="24"/>
          <w:szCs w:val="24"/>
        </w:rPr>
        <w:t xml:space="preserve"> </w:t>
      </w:r>
      <w:r w:rsidR="00AB0862" w:rsidRPr="00A42C0D">
        <w:rPr>
          <w:rFonts w:ascii="Times New Roman" w:hAnsi="Times New Roman"/>
          <w:sz w:val="24"/>
          <w:szCs w:val="24"/>
        </w:rPr>
        <w:t>детей;</w:t>
      </w:r>
    </w:p>
    <w:p w:rsidR="00AB0862" w:rsidRPr="00A42C0D" w:rsidRDefault="000A0C7E" w:rsidP="00AB08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младш</w:t>
      </w:r>
      <w:r w:rsidR="004C3584">
        <w:rPr>
          <w:rFonts w:ascii="Times New Roman" w:hAnsi="Times New Roman"/>
          <w:sz w:val="24"/>
          <w:szCs w:val="24"/>
        </w:rPr>
        <w:t xml:space="preserve">ая </w:t>
      </w:r>
      <w:r w:rsidR="004C3584" w:rsidRPr="00A42C0D">
        <w:rPr>
          <w:rFonts w:ascii="Times New Roman" w:hAnsi="Times New Roman"/>
          <w:sz w:val="24"/>
          <w:szCs w:val="24"/>
        </w:rPr>
        <w:t xml:space="preserve">группа </w:t>
      </w:r>
      <w:r w:rsidR="00AB0862" w:rsidRPr="00A42C0D">
        <w:rPr>
          <w:rFonts w:ascii="Times New Roman" w:hAnsi="Times New Roman"/>
          <w:sz w:val="24"/>
          <w:szCs w:val="24"/>
        </w:rPr>
        <w:t xml:space="preserve">«Земляничка» </w:t>
      </w:r>
      <w:r w:rsidR="00AB0862">
        <w:rPr>
          <w:rFonts w:ascii="Times New Roman" w:hAnsi="Times New Roman"/>
          <w:sz w:val="24"/>
          <w:szCs w:val="24"/>
        </w:rPr>
        <w:t>– 2</w:t>
      </w:r>
      <w:r w:rsidR="003738EE">
        <w:rPr>
          <w:rFonts w:ascii="Times New Roman" w:hAnsi="Times New Roman"/>
          <w:sz w:val="24"/>
          <w:szCs w:val="24"/>
        </w:rPr>
        <w:t>3</w:t>
      </w:r>
      <w:r w:rsidR="00965CE2" w:rsidRPr="000A0C7E">
        <w:rPr>
          <w:rFonts w:ascii="Times New Roman" w:hAnsi="Times New Roman"/>
          <w:sz w:val="24"/>
          <w:szCs w:val="24"/>
        </w:rPr>
        <w:t xml:space="preserve"> </w:t>
      </w:r>
      <w:r w:rsidR="00AB0862" w:rsidRPr="00A42C0D">
        <w:rPr>
          <w:rFonts w:ascii="Times New Roman" w:hAnsi="Times New Roman"/>
          <w:sz w:val="24"/>
          <w:szCs w:val="24"/>
        </w:rPr>
        <w:t>детей;</w:t>
      </w:r>
    </w:p>
    <w:p w:rsidR="00AB0862" w:rsidRPr="00A42C0D" w:rsidRDefault="000A0C7E" w:rsidP="00AB08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</w:t>
      </w:r>
      <w:r w:rsidR="004C3584">
        <w:rPr>
          <w:rFonts w:ascii="Times New Roman" w:hAnsi="Times New Roman"/>
          <w:sz w:val="24"/>
          <w:szCs w:val="24"/>
        </w:rPr>
        <w:t xml:space="preserve">я </w:t>
      </w:r>
      <w:r w:rsidR="004C3584" w:rsidRPr="00A42C0D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а </w:t>
      </w:r>
      <w:r w:rsidR="00AB0862" w:rsidRPr="00A42C0D">
        <w:rPr>
          <w:rFonts w:ascii="Times New Roman" w:hAnsi="Times New Roman"/>
          <w:sz w:val="24"/>
          <w:szCs w:val="24"/>
        </w:rPr>
        <w:t>«Листочки»</w:t>
      </w:r>
      <w:r w:rsidR="003738EE">
        <w:rPr>
          <w:rFonts w:ascii="Times New Roman" w:hAnsi="Times New Roman"/>
          <w:sz w:val="24"/>
          <w:szCs w:val="24"/>
        </w:rPr>
        <w:t xml:space="preserve"> –20 </w:t>
      </w:r>
      <w:r w:rsidR="00AB0862" w:rsidRPr="00A42C0D">
        <w:rPr>
          <w:rFonts w:ascii="Times New Roman" w:hAnsi="Times New Roman"/>
          <w:sz w:val="24"/>
          <w:szCs w:val="24"/>
        </w:rPr>
        <w:t>детей;</w:t>
      </w:r>
    </w:p>
    <w:p w:rsidR="00AB0862" w:rsidRPr="00A42C0D" w:rsidRDefault="000A0C7E" w:rsidP="00AB08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Средня</w:t>
      </w:r>
      <w:r w:rsidR="004C3584">
        <w:rPr>
          <w:rFonts w:ascii="Times New Roman" w:hAnsi="Times New Roman"/>
          <w:sz w:val="24"/>
          <w:szCs w:val="24"/>
        </w:rPr>
        <w:t xml:space="preserve">я </w:t>
      </w:r>
      <w:r w:rsidR="004C3584" w:rsidRPr="00A42C0D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а</w:t>
      </w:r>
      <w:r w:rsidR="00AB0862" w:rsidRPr="00A42C0D">
        <w:rPr>
          <w:rFonts w:ascii="Times New Roman" w:hAnsi="Times New Roman"/>
          <w:sz w:val="24"/>
          <w:szCs w:val="24"/>
        </w:rPr>
        <w:t xml:space="preserve"> «Вишенка»–  </w:t>
      </w:r>
      <w:r w:rsidR="00914CBC">
        <w:rPr>
          <w:rFonts w:ascii="Times New Roman" w:hAnsi="Times New Roman"/>
          <w:sz w:val="24"/>
          <w:szCs w:val="24"/>
        </w:rPr>
        <w:t>2</w:t>
      </w:r>
      <w:r w:rsidR="00914CBC">
        <w:rPr>
          <w:rFonts w:ascii="Times New Roman" w:hAnsi="Times New Roman"/>
          <w:sz w:val="24"/>
          <w:szCs w:val="24"/>
          <w:lang w:val="en-US"/>
        </w:rPr>
        <w:t>4</w:t>
      </w:r>
      <w:r w:rsidR="00965C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0862" w:rsidRPr="00A42C0D">
        <w:rPr>
          <w:rFonts w:ascii="Times New Roman" w:hAnsi="Times New Roman"/>
          <w:sz w:val="24"/>
          <w:szCs w:val="24"/>
        </w:rPr>
        <w:t>детей;</w:t>
      </w:r>
    </w:p>
    <w:p w:rsidR="00AB0862" w:rsidRDefault="000A0C7E" w:rsidP="00AB08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</w:t>
      </w:r>
      <w:r w:rsidR="004C3584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групп</w:t>
      </w:r>
      <w:r w:rsidR="00AB0862" w:rsidRPr="00A42C0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AB0862" w:rsidRPr="00A42C0D">
        <w:rPr>
          <w:rFonts w:ascii="Times New Roman" w:hAnsi="Times New Roman"/>
          <w:sz w:val="24"/>
          <w:szCs w:val="24"/>
        </w:rPr>
        <w:t xml:space="preserve">«Грибочки»–  </w:t>
      </w:r>
      <w:r w:rsidR="00AB0862" w:rsidRPr="004C3584">
        <w:rPr>
          <w:rFonts w:ascii="Times New Roman" w:hAnsi="Times New Roman"/>
          <w:sz w:val="24"/>
          <w:szCs w:val="24"/>
        </w:rPr>
        <w:t>2</w:t>
      </w:r>
      <w:r w:rsidR="00914CBC" w:rsidRPr="004C3584">
        <w:rPr>
          <w:rFonts w:ascii="Times New Roman" w:hAnsi="Times New Roman"/>
          <w:sz w:val="24"/>
          <w:szCs w:val="24"/>
        </w:rPr>
        <w:t>6</w:t>
      </w:r>
      <w:r w:rsidR="00965C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0862" w:rsidRPr="00A42C0D">
        <w:rPr>
          <w:rFonts w:ascii="Times New Roman" w:hAnsi="Times New Roman"/>
          <w:sz w:val="24"/>
          <w:szCs w:val="24"/>
        </w:rPr>
        <w:t>детей;</w:t>
      </w:r>
    </w:p>
    <w:p w:rsidR="000A0C7E" w:rsidRPr="00A42C0D" w:rsidRDefault="000A0C7E" w:rsidP="000A0C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Старшая </w:t>
      </w:r>
      <w:r w:rsidRPr="00A42C0D">
        <w:rPr>
          <w:rFonts w:ascii="Times New Roman" w:hAnsi="Times New Roman"/>
          <w:sz w:val="24"/>
          <w:szCs w:val="24"/>
        </w:rPr>
        <w:t>группа «Цыплята» –</w:t>
      </w:r>
      <w:r>
        <w:rPr>
          <w:rFonts w:ascii="Times New Roman" w:hAnsi="Times New Roman"/>
          <w:sz w:val="24"/>
          <w:szCs w:val="24"/>
        </w:rPr>
        <w:t>2</w:t>
      </w:r>
      <w:r w:rsidR="003738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2C0D">
        <w:rPr>
          <w:rFonts w:ascii="Times New Roman" w:hAnsi="Times New Roman"/>
          <w:sz w:val="24"/>
          <w:szCs w:val="24"/>
        </w:rPr>
        <w:t>детей;</w:t>
      </w:r>
    </w:p>
    <w:p w:rsidR="000A0C7E" w:rsidRPr="003738EE" w:rsidRDefault="000A0C7E" w:rsidP="003738E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Старшая </w:t>
      </w:r>
      <w:r w:rsidRPr="00A42C0D"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2C0D">
        <w:rPr>
          <w:rFonts w:ascii="Times New Roman" w:hAnsi="Times New Roman"/>
          <w:sz w:val="24"/>
          <w:szCs w:val="24"/>
        </w:rPr>
        <w:t xml:space="preserve">«Колокольчики»-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5 </w:t>
      </w:r>
      <w:r w:rsidR="003738EE">
        <w:rPr>
          <w:rFonts w:ascii="Times New Roman" w:hAnsi="Times New Roman"/>
          <w:sz w:val="24"/>
          <w:szCs w:val="24"/>
        </w:rPr>
        <w:t>детей</w:t>
      </w:r>
      <w:r w:rsidR="003738EE" w:rsidRPr="00A42C0D">
        <w:rPr>
          <w:rFonts w:ascii="Times New Roman" w:hAnsi="Times New Roman"/>
          <w:sz w:val="24"/>
          <w:szCs w:val="24"/>
        </w:rPr>
        <w:t>;</w:t>
      </w:r>
      <w:r w:rsidR="003738EE">
        <w:rPr>
          <w:rFonts w:ascii="Times New Roman" w:hAnsi="Times New Roman"/>
          <w:sz w:val="24"/>
          <w:szCs w:val="24"/>
        </w:rPr>
        <w:t xml:space="preserve"> </w:t>
      </w:r>
    </w:p>
    <w:p w:rsidR="00AB0862" w:rsidRPr="00A42C0D" w:rsidRDefault="000A0C7E" w:rsidP="00AB08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группа</w:t>
      </w:r>
      <w:r w:rsidR="004C3584">
        <w:rPr>
          <w:rFonts w:ascii="Times New Roman" w:hAnsi="Times New Roman"/>
          <w:sz w:val="24"/>
          <w:szCs w:val="24"/>
        </w:rPr>
        <w:t xml:space="preserve"> </w:t>
      </w:r>
      <w:r w:rsidR="00AB0862" w:rsidRPr="00A42C0D">
        <w:rPr>
          <w:rFonts w:ascii="Times New Roman" w:hAnsi="Times New Roman"/>
          <w:sz w:val="24"/>
          <w:szCs w:val="24"/>
        </w:rPr>
        <w:t xml:space="preserve">«Ромашка»–  </w:t>
      </w:r>
      <w:r w:rsidR="003738EE">
        <w:rPr>
          <w:rFonts w:ascii="Times New Roman" w:hAnsi="Times New Roman"/>
          <w:sz w:val="24"/>
          <w:szCs w:val="24"/>
        </w:rPr>
        <w:t>25</w:t>
      </w:r>
      <w:r w:rsidR="00965C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0862" w:rsidRPr="00A42C0D">
        <w:rPr>
          <w:rFonts w:ascii="Times New Roman" w:hAnsi="Times New Roman"/>
          <w:sz w:val="24"/>
          <w:szCs w:val="24"/>
        </w:rPr>
        <w:t>детей;</w:t>
      </w:r>
    </w:p>
    <w:p w:rsidR="000A0C7E" w:rsidRPr="00B81172" w:rsidRDefault="000A0C7E" w:rsidP="00B8117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Подготовительная группа </w:t>
      </w:r>
      <w:r w:rsidRPr="00A42C0D">
        <w:rPr>
          <w:rFonts w:ascii="Times New Roman" w:hAnsi="Times New Roman"/>
          <w:sz w:val="24"/>
          <w:szCs w:val="24"/>
        </w:rPr>
        <w:t>«Смородинка»–</w:t>
      </w:r>
      <w:r>
        <w:rPr>
          <w:rFonts w:ascii="Times New Roman" w:hAnsi="Times New Roman"/>
          <w:sz w:val="24"/>
          <w:szCs w:val="24"/>
        </w:rPr>
        <w:t>2</w:t>
      </w:r>
      <w:r w:rsidR="003738E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2C0D">
        <w:rPr>
          <w:rFonts w:ascii="Times New Roman" w:hAnsi="Times New Roman"/>
          <w:sz w:val="24"/>
          <w:szCs w:val="24"/>
        </w:rPr>
        <w:t>детей</w:t>
      </w:r>
      <w:r w:rsidR="003738EE">
        <w:rPr>
          <w:rFonts w:ascii="Times New Roman" w:hAnsi="Times New Roman"/>
          <w:sz w:val="24"/>
          <w:szCs w:val="24"/>
        </w:rPr>
        <w:t>.</w:t>
      </w:r>
    </w:p>
    <w:p w:rsidR="00AB0862" w:rsidRPr="00FD1777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F20B4">
        <w:rPr>
          <w:rFonts w:ascii="Times New Roman" w:hAnsi="Times New Roman"/>
          <w:sz w:val="24"/>
          <w:szCs w:val="24"/>
        </w:rPr>
        <w:t>Состав семей воспитанников:</w:t>
      </w:r>
    </w:p>
    <w:p w:rsidR="00AB0862" w:rsidRPr="0009205E" w:rsidRDefault="00AB0862" w:rsidP="00AB086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05E">
        <w:rPr>
          <w:rFonts w:ascii="Times New Roman" w:hAnsi="Times New Roman"/>
          <w:sz w:val="24"/>
          <w:szCs w:val="24"/>
        </w:rPr>
        <w:t>полная –</w:t>
      </w:r>
      <w:r w:rsidR="00334286">
        <w:rPr>
          <w:rFonts w:ascii="Times New Roman" w:hAnsi="Times New Roman"/>
          <w:sz w:val="24"/>
          <w:szCs w:val="24"/>
        </w:rPr>
        <w:t>183</w:t>
      </w:r>
      <w:r w:rsidRPr="0009205E">
        <w:rPr>
          <w:rFonts w:ascii="Times New Roman" w:hAnsi="Times New Roman"/>
          <w:sz w:val="24"/>
          <w:szCs w:val="24"/>
        </w:rPr>
        <w:t xml:space="preserve"> (</w:t>
      </w:r>
      <w:r w:rsidR="00334286">
        <w:rPr>
          <w:rFonts w:ascii="Times New Roman" w:hAnsi="Times New Roman"/>
          <w:sz w:val="24"/>
          <w:szCs w:val="24"/>
        </w:rPr>
        <w:t>74.7</w:t>
      </w:r>
      <w:r w:rsidRPr="0009205E">
        <w:rPr>
          <w:rFonts w:ascii="Times New Roman" w:hAnsi="Times New Roman"/>
          <w:sz w:val="24"/>
          <w:szCs w:val="24"/>
        </w:rPr>
        <w:t>%);</w:t>
      </w:r>
    </w:p>
    <w:p w:rsidR="00AB0862" w:rsidRPr="0009205E" w:rsidRDefault="00AB0862" w:rsidP="00AB086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05E">
        <w:rPr>
          <w:rFonts w:ascii="Times New Roman" w:hAnsi="Times New Roman"/>
          <w:sz w:val="24"/>
          <w:szCs w:val="24"/>
        </w:rPr>
        <w:t>неполная –</w:t>
      </w:r>
      <w:r w:rsidR="00334286">
        <w:rPr>
          <w:rFonts w:ascii="Times New Roman" w:hAnsi="Times New Roman"/>
          <w:sz w:val="24"/>
          <w:szCs w:val="24"/>
        </w:rPr>
        <w:t>44 (18</w:t>
      </w:r>
      <w:r w:rsidRPr="0009205E">
        <w:rPr>
          <w:rFonts w:ascii="Times New Roman" w:hAnsi="Times New Roman"/>
          <w:sz w:val="24"/>
          <w:szCs w:val="24"/>
        </w:rPr>
        <w:t>%);</w:t>
      </w:r>
    </w:p>
    <w:p w:rsidR="00AB0862" w:rsidRPr="0009205E" w:rsidRDefault="007950C4" w:rsidP="00AB086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многодетная –</w:t>
      </w:r>
      <w:r w:rsidR="00334286">
        <w:rPr>
          <w:rFonts w:ascii="Times New Roman" w:hAnsi="Times New Roman"/>
          <w:sz w:val="24"/>
          <w:szCs w:val="24"/>
        </w:rPr>
        <w:t>15 (6.1</w:t>
      </w:r>
      <w:r w:rsidR="00AB0862" w:rsidRPr="0009205E">
        <w:rPr>
          <w:rFonts w:ascii="Times New Roman" w:hAnsi="Times New Roman"/>
          <w:sz w:val="24"/>
          <w:szCs w:val="24"/>
        </w:rPr>
        <w:t>%);</w:t>
      </w:r>
    </w:p>
    <w:p w:rsidR="00AB0862" w:rsidRPr="0009205E" w:rsidRDefault="00AB0862" w:rsidP="00AB086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05E">
        <w:rPr>
          <w:rFonts w:ascii="Times New Roman" w:hAnsi="Times New Roman"/>
          <w:sz w:val="24"/>
          <w:szCs w:val="24"/>
        </w:rPr>
        <w:t xml:space="preserve">социальные сироты –  </w:t>
      </w:r>
      <w:r w:rsidR="00334286">
        <w:rPr>
          <w:rFonts w:ascii="Times New Roman" w:hAnsi="Times New Roman"/>
          <w:sz w:val="24"/>
          <w:szCs w:val="24"/>
        </w:rPr>
        <w:t>3 (1.2</w:t>
      </w:r>
      <w:r w:rsidRPr="0009205E">
        <w:rPr>
          <w:rFonts w:ascii="Times New Roman" w:hAnsi="Times New Roman"/>
          <w:sz w:val="24"/>
          <w:szCs w:val="24"/>
        </w:rPr>
        <w:t>%).</w:t>
      </w:r>
    </w:p>
    <w:p w:rsidR="00AB0862" w:rsidRPr="00707ED4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ED4">
        <w:rPr>
          <w:rFonts w:ascii="Times New Roman" w:hAnsi="Times New Roman"/>
          <w:sz w:val="24"/>
          <w:szCs w:val="24"/>
        </w:rPr>
        <w:t>Отсутствуют семьи</w:t>
      </w:r>
      <w:r>
        <w:rPr>
          <w:rFonts w:ascii="Times New Roman" w:hAnsi="Times New Roman"/>
          <w:sz w:val="24"/>
          <w:szCs w:val="24"/>
        </w:rPr>
        <w:t>,</w:t>
      </w:r>
      <w:r w:rsidRPr="00707ED4">
        <w:rPr>
          <w:rFonts w:ascii="Times New Roman" w:hAnsi="Times New Roman"/>
          <w:sz w:val="24"/>
          <w:szCs w:val="24"/>
        </w:rPr>
        <w:t xml:space="preserve"> ведущие асоциальный образ жизни.</w:t>
      </w:r>
    </w:p>
    <w:p w:rsidR="00AB0862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ED4">
        <w:rPr>
          <w:rFonts w:ascii="Times New Roman" w:hAnsi="Times New Roman"/>
          <w:sz w:val="24"/>
          <w:szCs w:val="24"/>
        </w:rPr>
        <w:t>Контингент воспитанников социально благополучный. Преобладают</w:t>
      </w:r>
      <w:r>
        <w:rPr>
          <w:rFonts w:ascii="Times New Roman" w:hAnsi="Times New Roman"/>
          <w:sz w:val="24"/>
          <w:szCs w:val="24"/>
        </w:rPr>
        <w:t xml:space="preserve"> дети из полных семей, </w:t>
      </w:r>
      <w:r w:rsidRPr="00707ED4">
        <w:rPr>
          <w:rFonts w:ascii="Times New Roman" w:hAnsi="Times New Roman"/>
          <w:sz w:val="24"/>
          <w:szCs w:val="24"/>
        </w:rPr>
        <w:t xml:space="preserve"> дети из семей рабочих и служащих.</w:t>
      </w:r>
    </w:p>
    <w:p w:rsidR="00AB0862" w:rsidRPr="00D36DEB" w:rsidRDefault="00AB0862" w:rsidP="00AB086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B0862" w:rsidRDefault="00AB0862" w:rsidP="00AB086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255B8">
        <w:rPr>
          <w:rFonts w:ascii="Times New Roman" w:hAnsi="Times New Roman"/>
          <w:b/>
          <w:bCs/>
          <w:sz w:val="24"/>
          <w:szCs w:val="24"/>
        </w:rPr>
        <w:t>Система управления детским садом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0862" w:rsidRPr="00D36DEB" w:rsidRDefault="00AB0862" w:rsidP="00AB086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B0862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5B8">
        <w:rPr>
          <w:rFonts w:ascii="Times New Roman" w:hAnsi="Times New Roman"/>
          <w:sz w:val="24"/>
          <w:szCs w:val="24"/>
        </w:rPr>
        <w:t>Управление М</w:t>
      </w:r>
      <w:r>
        <w:rPr>
          <w:rFonts w:ascii="Times New Roman" w:hAnsi="Times New Roman"/>
          <w:sz w:val="24"/>
          <w:szCs w:val="24"/>
        </w:rPr>
        <w:t>Б</w:t>
      </w:r>
      <w:r w:rsidRPr="002255B8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563D52">
        <w:rPr>
          <w:rFonts w:ascii="Times New Roman" w:hAnsi="Times New Roman"/>
          <w:sz w:val="24"/>
          <w:szCs w:val="24"/>
        </w:rPr>
        <w:t>10</w:t>
      </w:r>
      <w:r w:rsidRPr="002255B8">
        <w:rPr>
          <w:rFonts w:ascii="Times New Roman" w:hAnsi="Times New Roman"/>
          <w:sz w:val="24"/>
          <w:szCs w:val="24"/>
        </w:rPr>
        <w:t xml:space="preserve"> осуществляется в соответствии с действующим законодательством РФ на принципах единоначалия и самоуправления. Руководство учреждением осуществляет заведующий, который подотчетен Учредителю</w:t>
      </w:r>
      <w:r>
        <w:rPr>
          <w:rFonts w:ascii="Times New Roman" w:hAnsi="Times New Roman"/>
          <w:sz w:val="24"/>
          <w:szCs w:val="24"/>
        </w:rPr>
        <w:t xml:space="preserve"> – администрации города Боготола</w:t>
      </w:r>
      <w:r w:rsidRPr="002255B8">
        <w:rPr>
          <w:rFonts w:ascii="Times New Roman" w:hAnsi="Times New Roman"/>
          <w:sz w:val="24"/>
          <w:szCs w:val="24"/>
        </w:rPr>
        <w:t>. Органами самоуправления в М</w:t>
      </w:r>
      <w:r>
        <w:rPr>
          <w:rFonts w:ascii="Times New Roman" w:hAnsi="Times New Roman"/>
          <w:sz w:val="24"/>
          <w:szCs w:val="24"/>
        </w:rPr>
        <w:t>БДОУ являются: О</w:t>
      </w:r>
      <w:r w:rsidRPr="002255B8">
        <w:rPr>
          <w:rFonts w:ascii="Times New Roman" w:hAnsi="Times New Roman"/>
          <w:sz w:val="24"/>
          <w:szCs w:val="24"/>
        </w:rPr>
        <w:t xml:space="preserve">бщее собрание трудового коллектива, Педагогический совет, Совет </w:t>
      </w:r>
      <w:r>
        <w:rPr>
          <w:rFonts w:ascii="Times New Roman" w:hAnsi="Times New Roman"/>
          <w:sz w:val="24"/>
          <w:szCs w:val="24"/>
        </w:rPr>
        <w:t>учреждения</w:t>
      </w:r>
      <w:r w:rsidRPr="002255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2255B8">
        <w:rPr>
          <w:rFonts w:ascii="Times New Roman" w:hAnsi="Times New Roman"/>
          <w:sz w:val="24"/>
          <w:szCs w:val="24"/>
        </w:rPr>
        <w:t>бщее родительское собрание и родительское собрание групп. Компетенция их деятельности регламентируется дей</w:t>
      </w:r>
      <w:r>
        <w:rPr>
          <w:rFonts w:ascii="Times New Roman" w:hAnsi="Times New Roman"/>
          <w:sz w:val="24"/>
          <w:szCs w:val="24"/>
        </w:rPr>
        <w:t>ствующим Уставом и П</w:t>
      </w:r>
      <w:r w:rsidRPr="002255B8">
        <w:rPr>
          <w:rFonts w:ascii="Times New Roman" w:hAnsi="Times New Roman"/>
          <w:sz w:val="24"/>
          <w:szCs w:val="24"/>
        </w:rPr>
        <w:t>оложениями данных органов самоуправления.</w:t>
      </w:r>
    </w:p>
    <w:p w:rsidR="00AB0862" w:rsidRPr="00B81172" w:rsidRDefault="00AB0862" w:rsidP="00B811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5B8">
        <w:rPr>
          <w:rFonts w:ascii="Times New Roman" w:hAnsi="Times New Roman"/>
          <w:sz w:val="24"/>
          <w:szCs w:val="24"/>
        </w:rPr>
        <w:t xml:space="preserve"> Два раза в год проводятся общие собрания трудового коллектива с целью содействия и расширения коллегиальных, демократических форм управления. </w:t>
      </w:r>
    </w:p>
    <w:p w:rsidR="00AB0862" w:rsidRDefault="00AB0862" w:rsidP="00AB086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ED4">
        <w:rPr>
          <w:rFonts w:ascii="Times New Roman" w:hAnsi="Times New Roman"/>
          <w:b/>
          <w:bCs/>
          <w:sz w:val="24"/>
          <w:szCs w:val="24"/>
        </w:rPr>
        <w:t>Организация и содержание педагогического процесса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0862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77E">
        <w:rPr>
          <w:rFonts w:ascii="Times New Roman" w:hAnsi="Times New Roman"/>
          <w:sz w:val="24"/>
          <w:szCs w:val="24"/>
        </w:rPr>
        <w:t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AB0862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77E">
        <w:rPr>
          <w:rFonts w:ascii="Times New Roman" w:hAnsi="Times New Roman"/>
          <w:sz w:val="24"/>
          <w:szCs w:val="24"/>
        </w:rPr>
        <w:t> В основу работы заложены задачи, определенные Типовым положением о дошкольном образовательном учреждении, среди которых ведущее место занимают вопросы, связанные с охраной жизни и здоровья детей – как физического, так и психического.</w:t>
      </w:r>
    </w:p>
    <w:p w:rsidR="00AB0862" w:rsidRDefault="00AB0862" w:rsidP="00B449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77E">
        <w:rPr>
          <w:rFonts w:ascii="Times New Roman" w:hAnsi="Times New Roman"/>
          <w:sz w:val="24"/>
          <w:szCs w:val="24"/>
        </w:rPr>
        <w:t>Образовательный процесс выстроен с учётом возрастных и индивидуальных особенностей детей, на основе социо - игровых подходов. Методы и приёмы обучения, стимулируют познавательную активность детей, поиск нестандартных решений, развитие воображения и творческих способностей.</w:t>
      </w:r>
    </w:p>
    <w:p w:rsidR="00AB0862" w:rsidRPr="00047479" w:rsidRDefault="00AB0862" w:rsidP="00AB086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Педагогический процесс организуется на основе Основной образовательной программы </w:t>
      </w:r>
      <w:r w:rsidR="00F43D6C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>
        <w:rPr>
          <w:rFonts w:ascii="Times New Roman" w:hAnsi="Times New Roman"/>
          <w:sz w:val="24"/>
          <w:szCs w:val="24"/>
        </w:rPr>
        <w:t>МБДОУ №10, которая учитывает</w:t>
      </w:r>
      <w:r w:rsidRPr="00047479">
        <w:rPr>
          <w:rFonts w:ascii="Times New Roman" w:hAnsi="Times New Roman"/>
          <w:sz w:val="24"/>
          <w:szCs w:val="24"/>
        </w:rPr>
        <w:t xml:space="preserve"> основные (инвариантные) и дополнительные (вариативные) образовательные нагрузки. Объём н</w:t>
      </w:r>
      <w:r w:rsidR="00F43D6C">
        <w:rPr>
          <w:rFonts w:ascii="Times New Roman" w:hAnsi="Times New Roman"/>
          <w:sz w:val="24"/>
          <w:szCs w:val="24"/>
        </w:rPr>
        <w:t xml:space="preserve">агрузки на детей соответствует ФГОС </w:t>
      </w:r>
      <w:proofErr w:type="gramStart"/>
      <w:r w:rsidR="00F43D6C">
        <w:rPr>
          <w:rFonts w:ascii="Times New Roman" w:hAnsi="Times New Roman"/>
          <w:sz w:val="24"/>
          <w:szCs w:val="24"/>
        </w:rPr>
        <w:t>ДО</w:t>
      </w:r>
      <w:proofErr w:type="gramEnd"/>
      <w:r w:rsidR="008962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6246">
        <w:rPr>
          <w:rFonts w:ascii="Times New Roman" w:hAnsi="Times New Roman"/>
          <w:sz w:val="24"/>
          <w:szCs w:val="24"/>
        </w:rPr>
        <w:t>к</w:t>
      </w:r>
      <w:proofErr w:type="gramEnd"/>
      <w:r w:rsidR="00896246">
        <w:rPr>
          <w:rFonts w:ascii="Times New Roman" w:hAnsi="Times New Roman"/>
          <w:sz w:val="24"/>
          <w:szCs w:val="24"/>
        </w:rPr>
        <w:t xml:space="preserve"> структуре основной </w:t>
      </w:r>
      <w:r w:rsidRPr="00047479">
        <w:rPr>
          <w:rFonts w:ascii="Times New Roman" w:hAnsi="Times New Roman"/>
          <w:sz w:val="24"/>
          <w:szCs w:val="24"/>
        </w:rPr>
        <w:t xml:space="preserve">образовательной программы дошкольного  образования и санитарно – эпидемиологическим правилам и нормативам СанПиН </w:t>
      </w:r>
      <w:r>
        <w:rPr>
          <w:rFonts w:ascii="Times New Roman" w:hAnsi="Times New Roman"/>
          <w:sz w:val="24"/>
          <w:szCs w:val="24"/>
        </w:rPr>
        <w:t>2.4.1.3049-13</w:t>
      </w:r>
      <w:r w:rsidRPr="00047479">
        <w:rPr>
          <w:rFonts w:ascii="Times New Roman" w:hAnsi="Times New Roman"/>
          <w:sz w:val="24"/>
          <w:szCs w:val="24"/>
        </w:rPr>
        <w:t xml:space="preserve"> «Санитарно – эпидемиологические требования к устройству, содержанию и организации режима работы в дошкольных организациях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Свою педагогическую деятельность коллектив МБДОУ  осуществляе</w:t>
      </w:r>
      <w:r w:rsidR="00AF4895">
        <w:rPr>
          <w:rFonts w:ascii="Times New Roman" w:hAnsi="Times New Roman"/>
          <w:sz w:val="24"/>
          <w:szCs w:val="24"/>
        </w:rPr>
        <w:t xml:space="preserve">т в соответствии с Основной </w:t>
      </w:r>
      <w:r>
        <w:rPr>
          <w:rFonts w:ascii="Times New Roman" w:hAnsi="Times New Roman"/>
          <w:sz w:val="24"/>
          <w:szCs w:val="24"/>
        </w:rPr>
        <w:t>образовательной программой МБДОУ №10</w:t>
      </w:r>
      <w:r w:rsidR="00AF48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разработанной на основе примерной  программы</w:t>
      </w:r>
      <w:r w:rsidR="00AF4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«От рождения до школы» /п</w:t>
      </w:r>
      <w:r w:rsidRPr="00C042E9">
        <w:rPr>
          <w:rFonts w:ascii="Times New Roman" w:hAnsi="Times New Roman"/>
          <w:sz w:val="24"/>
          <w:szCs w:val="24"/>
        </w:rPr>
        <w:t xml:space="preserve">од ред. </w:t>
      </w:r>
      <w:r>
        <w:rPr>
          <w:rFonts w:ascii="Times New Roman" w:hAnsi="Times New Roman"/>
          <w:sz w:val="24"/>
          <w:szCs w:val="24"/>
        </w:rPr>
        <w:t xml:space="preserve">Н.Е.Вераксы, </w:t>
      </w:r>
      <w:r w:rsidRPr="00C042E9">
        <w:rPr>
          <w:rFonts w:ascii="Times New Roman" w:hAnsi="Times New Roman"/>
          <w:sz w:val="24"/>
          <w:szCs w:val="24"/>
        </w:rPr>
        <w:t>В.В.Гербовой, Т.С.Комаровой</w:t>
      </w:r>
      <w:r w:rsidR="00896246">
        <w:rPr>
          <w:rFonts w:ascii="Times New Roman" w:hAnsi="Times New Roman"/>
          <w:sz w:val="24"/>
          <w:szCs w:val="24"/>
        </w:rPr>
        <w:t xml:space="preserve"> </w:t>
      </w:r>
      <w:r w:rsidR="00AF4895">
        <w:rPr>
          <w:rFonts w:ascii="Times New Roman" w:hAnsi="Times New Roman"/>
          <w:sz w:val="24"/>
          <w:szCs w:val="24"/>
        </w:rPr>
        <w:t xml:space="preserve"> </w:t>
      </w:r>
      <w:r w:rsidRPr="00047479">
        <w:rPr>
          <w:rFonts w:ascii="Times New Roman" w:hAnsi="Times New Roman"/>
          <w:sz w:val="24"/>
          <w:szCs w:val="24"/>
        </w:rPr>
        <w:t xml:space="preserve">и коррекционной </w:t>
      </w:r>
      <w:r w:rsidRPr="00047479">
        <w:rPr>
          <w:rFonts w:ascii="Times New Roman" w:hAnsi="Times New Roman"/>
          <w:bCs/>
          <w:iCs/>
          <w:sz w:val="24"/>
          <w:szCs w:val="24"/>
        </w:rPr>
        <w:t xml:space="preserve"> Программой обучения и воспитания дет</w:t>
      </w:r>
      <w:r w:rsidR="00896246">
        <w:rPr>
          <w:rFonts w:ascii="Times New Roman" w:hAnsi="Times New Roman"/>
          <w:bCs/>
          <w:iCs/>
          <w:sz w:val="24"/>
          <w:szCs w:val="24"/>
        </w:rPr>
        <w:t>ей с общим недоразвитием речи /</w:t>
      </w:r>
      <w:r w:rsidRPr="00047479">
        <w:rPr>
          <w:rFonts w:ascii="Times New Roman" w:hAnsi="Times New Roman"/>
          <w:bCs/>
          <w:iCs/>
          <w:sz w:val="24"/>
          <w:szCs w:val="24"/>
        </w:rPr>
        <w:t>Т.Б.Филичевой и Г.В.Чиркиной.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Интеграция программного содержания </w:t>
      </w:r>
      <w:r w:rsidRPr="00047479">
        <w:rPr>
          <w:rFonts w:ascii="Times New Roman" w:hAnsi="Times New Roman"/>
          <w:sz w:val="24"/>
          <w:szCs w:val="24"/>
        </w:rPr>
        <w:t xml:space="preserve">позволяет комплексно решить задачи по охране жизни и здоровья детей, всестороннему воспитанию, развитию речи на основе организации разнообразных видов </w:t>
      </w:r>
      <w:r>
        <w:rPr>
          <w:rFonts w:ascii="Times New Roman" w:hAnsi="Times New Roman"/>
          <w:sz w:val="24"/>
          <w:szCs w:val="24"/>
        </w:rPr>
        <w:t xml:space="preserve">детской </w:t>
      </w:r>
      <w:r w:rsidRPr="00047479">
        <w:rPr>
          <w:rFonts w:ascii="Times New Roman" w:hAnsi="Times New Roman"/>
          <w:sz w:val="24"/>
          <w:szCs w:val="24"/>
        </w:rPr>
        <w:t>деятельности.</w:t>
      </w:r>
      <w:r w:rsidR="00AF4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Цели Основной образовательной программы  </w:t>
      </w:r>
      <w:r w:rsidRPr="00047479">
        <w:rPr>
          <w:rFonts w:ascii="Times New Roman" w:hAnsi="Times New Roman"/>
          <w:bCs/>
          <w:iCs/>
          <w:sz w:val="24"/>
          <w:szCs w:val="24"/>
        </w:rPr>
        <w:t xml:space="preserve"> реализуются в процессе разнообразных видов детской деятельности</w:t>
      </w:r>
      <w:r w:rsidRPr="00340A4D">
        <w:rPr>
          <w:rFonts w:ascii="Times New Roman" w:hAnsi="Times New Roman"/>
          <w:bCs/>
          <w:iCs/>
          <w:sz w:val="24"/>
          <w:szCs w:val="24"/>
        </w:rPr>
        <w:t>: игровой, коммуникативной, музыкально - художественной, двигательной, трудовой, познавательно - исследовательской, продуктивной</w:t>
      </w:r>
      <w:r w:rsidRPr="00047479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AB0862" w:rsidRDefault="00AB0862" w:rsidP="00AB0862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47479">
        <w:rPr>
          <w:rFonts w:ascii="Times New Roman" w:hAnsi="Times New Roman"/>
          <w:bCs/>
          <w:iCs/>
          <w:sz w:val="24"/>
          <w:szCs w:val="24"/>
        </w:rPr>
        <w:t>Для достижения целей программы первостепенное значение имеют: забота о здоровье, эмоциональном благополучии и своевременном всестороннем развитии каждого ребёнка; 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</w:t>
      </w:r>
      <w:r>
        <w:rPr>
          <w:rFonts w:ascii="Times New Roman" w:hAnsi="Times New Roman"/>
          <w:bCs/>
          <w:iCs/>
          <w:sz w:val="24"/>
          <w:szCs w:val="24"/>
        </w:rPr>
        <w:t>и, творческими; кре</w:t>
      </w:r>
      <w:r w:rsidRPr="00047479">
        <w:rPr>
          <w:rFonts w:ascii="Times New Roman" w:hAnsi="Times New Roman"/>
          <w:bCs/>
          <w:iCs/>
          <w:sz w:val="24"/>
          <w:szCs w:val="24"/>
        </w:rPr>
        <w:t>ативность  процесса воспитания и обучения; уважительное отношение к результатам детского творчества; единство подходов к воспитанию детей в условиях ДОУ и семьи; соблюдение преемственности в работе детского сада и школы.</w:t>
      </w:r>
    </w:p>
    <w:p w:rsidR="00B4496D" w:rsidRPr="00B81172" w:rsidRDefault="00B4496D" w:rsidP="00B449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       В 2015-2016 учебном году</w:t>
      </w:r>
      <w:r w:rsidRPr="00B44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4496D">
        <w:rPr>
          <w:rFonts w:ascii="Times New Roman" w:hAnsi="Times New Roman" w:cs="Times New Roman"/>
          <w:sz w:val="24"/>
          <w:szCs w:val="24"/>
        </w:rPr>
        <w:t>риоритетное  направление работы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B811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81172">
        <w:rPr>
          <w:rFonts w:ascii="Times New Roman" w:hAnsi="Times New Roman" w:cs="Times New Roman"/>
          <w:sz w:val="24"/>
          <w:szCs w:val="24"/>
        </w:rPr>
        <w:t>Социально-эмоциональное развитие детей дошкольного возраста.</w:t>
      </w:r>
    </w:p>
    <w:p w:rsidR="00B4496D" w:rsidRPr="00B4496D" w:rsidRDefault="00B4496D" w:rsidP="00B449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едагогический коллектив работал над </w:t>
      </w:r>
      <w:r w:rsidRPr="00B81172">
        <w:rPr>
          <w:rFonts w:ascii="Times New Roman" w:hAnsi="Times New Roman" w:cs="Times New Roman"/>
          <w:color w:val="000000"/>
          <w:sz w:val="24"/>
          <w:szCs w:val="24"/>
        </w:rPr>
        <w:t>следующими </w:t>
      </w:r>
      <w:r w:rsidRPr="00B81172">
        <w:rPr>
          <w:rFonts w:ascii="Times New Roman" w:hAnsi="Times New Roman" w:cs="Times New Roman"/>
          <w:bCs/>
          <w:color w:val="000000"/>
          <w:sz w:val="24"/>
          <w:szCs w:val="24"/>
        </w:rPr>
        <w:t>задачами</w:t>
      </w:r>
      <w:r w:rsidRPr="00B811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4496D" w:rsidRPr="00B81172" w:rsidRDefault="00B4496D" w:rsidP="00B44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172">
        <w:rPr>
          <w:rFonts w:ascii="Times New Roman" w:hAnsi="Times New Roman" w:cs="Times New Roman"/>
          <w:sz w:val="24"/>
          <w:szCs w:val="24"/>
        </w:rPr>
        <w:t>1.Осуществить переход на новую форму планирования  воспитательно-образовательного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воспитательно-образовательного процесса.</w:t>
      </w:r>
    </w:p>
    <w:p w:rsidR="00B4496D" w:rsidRPr="00B81172" w:rsidRDefault="00B4496D" w:rsidP="00B4496D">
      <w:pPr>
        <w:tabs>
          <w:tab w:val="left" w:pos="3960"/>
        </w:tabs>
        <w:spacing w:after="0" w:line="36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B81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   профессиональную  компетентность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педагогов  в </w:t>
      </w:r>
      <w:r w:rsidRPr="00B81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  освоения  новых </w:t>
      </w:r>
      <w:r w:rsidRPr="00B811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1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федеральных государственных образовательных стандартов дошкольного образования.</w:t>
      </w:r>
    </w:p>
    <w:p w:rsidR="00B4496D" w:rsidRPr="00B81172" w:rsidRDefault="00B4496D" w:rsidP="00B44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17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B81172">
        <w:rPr>
          <w:rFonts w:ascii="Times New Roman" w:hAnsi="Times New Roman" w:cs="Times New Roman"/>
          <w:sz w:val="24"/>
          <w:szCs w:val="24"/>
        </w:rPr>
        <w:t>. Продолжать работу по формированию  привычки ЗОЖ и основам безопасной  жизнедеятельности детей дошкольного возраста через совершенствование предметно-развивающей среды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4496D" w:rsidRPr="00B81172" w:rsidRDefault="00B4496D" w:rsidP="00B44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172">
        <w:rPr>
          <w:rFonts w:ascii="Times New Roman" w:hAnsi="Times New Roman" w:cs="Times New Roman"/>
          <w:sz w:val="24"/>
          <w:szCs w:val="24"/>
        </w:rPr>
        <w:lastRenderedPageBreak/>
        <w:t>4. Способствовать  развитию у детей речевой активности, любознательности, стремлению к самостоятельному познанию и размышлению  посредством сюжетно-ролевой игры.</w:t>
      </w:r>
    </w:p>
    <w:p w:rsidR="00B4496D" w:rsidRPr="00B81172" w:rsidRDefault="00B4496D" w:rsidP="00B44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172">
        <w:rPr>
          <w:rFonts w:ascii="Times New Roman" w:hAnsi="Times New Roman" w:cs="Times New Roman"/>
          <w:sz w:val="24"/>
          <w:szCs w:val="24"/>
        </w:rPr>
        <w:t>5. Формировать личностные качества ребенка в процессе взаимодействия с окружающим миром и людьми.</w:t>
      </w:r>
    </w:p>
    <w:p w:rsidR="00B4496D" w:rsidRPr="00334286" w:rsidRDefault="00B4496D" w:rsidP="00B449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 задач годового плана проведено </w:t>
      </w:r>
      <w:r w:rsidRPr="00334286">
        <w:rPr>
          <w:rFonts w:ascii="Times New Roman" w:hAnsi="Times New Roman" w:cs="Times New Roman"/>
          <w:sz w:val="24"/>
          <w:szCs w:val="24"/>
        </w:rPr>
        <w:t>5 </w:t>
      </w:r>
      <w:r w:rsidRPr="00334286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педагогических советов</w:t>
      </w:r>
      <w:r w:rsidRPr="003342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4496D" w:rsidRPr="00334286" w:rsidRDefault="00B4496D" w:rsidP="00B4496D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Установочный «Задачи воспитательно-образовательной работы на 2015 – 2016 учебный год»</w:t>
      </w: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 (август 2015 г.)</w:t>
      </w:r>
    </w:p>
    <w:p w:rsidR="00B4496D" w:rsidRPr="00334286" w:rsidRDefault="00B4496D" w:rsidP="00B4496D">
      <w:pPr>
        <w:numPr>
          <w:ilvl w:val="0"/>
          <w:numId w:val="22"/>
        </w:numPr>
        <w:spacing w:after="0" w:line="360" w:lineRule="auto"/>
        <w:ind w:left="475" w:hanging="283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Обсуждение и корректировка основной общеобразовательной программы МБДОУ;</w:t>
      </w:r>
    </w:p>
    <w:p w:rsidR="00B4496D" w:rsidRPr="00334286" w:rsidRDefault="00B4496D" w:rsidP="00B4496D">
      <w:pPr>
        <w:numPr>
          <w:ilvl w:val="0"/>
          <w:numId w:val="22"/>
        </w:numPr>
        <w:spacing w:after="0" w:line="360" w:lineRule="auto"/>
        <w:ind w:left="475" w:hanging="283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Утверждение годового плана воспитательно-образовательной работы на 2015 – 2016 учебный год;</w:t>
      </w:r>
    </w:p>
    <w:p w:rsidR="00B4496D" w:rsidRPr="00334286" w:rsidRDefault="00B4496D" w:rsidP="00B4496D">
      <w:pPr>
        <w:numPr>
          <w:ilvl w:val="0"/>
          <w:numId w:val="22"/>
        </w:numPr>
        <w:spacing w:after="0" w:line="360" w:lineRule="auto"/>
        <w:ind w:left="475" w:hanging="283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Утверждение  нормативной документации на новый учебный год;</w:t>
      </w:r>
    </w:p>
    <w:p w:rsidR="00B4496D" w:rsidRPr="00334286" w:rsidRDefault="00B4496D" w:rsidP="00B4496D">
      <w:pPr>
        <w:numPr>
          <w:ilvl w:val="0"/>
          <w:numId w:val="22"/>
        </w:numPr>
        <w:spacing w:after="0" w:line="360" w:lineRule="auto"/>
        <w:ind w:left="475" w:hanging="283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Утверждение расписания  НОД и норм учебной нагрузки;</w:t>
      </w:r>
    </w:p>
    <w:p w:rsidR="00B4496D" w:rsidRPr="00334286" w:rsidRDefault="00B4496D" w:rsidP="00B4496D">
      <w:pPr>
        <w:numPr>
          <w:ilvl w:val="0"/>
          <w:numId w:val="22"/>
        </w:numPr>
        <w:spacing w:after="0" w:line="360" w:lineRule="auto"/>
        <w:ind w:left="475" w:hanging="283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Утверждение тематики родительских собраний;</w:t>
      </w:r>
    </w:p>
    <w:p w:rsidR="00B4496D" w:rsidRPr="00334286" w:rsidRDefault="00B4496D" w:rsidP="00B4496D">
      <w:pPr>
        <w:numPr>
          <w:ilvl w:val="0"/>
          <w:numId w:val="22"/>
        </w:numPr>
        <w:spacing w:after="0" w:line="360" w:lineRule="auto"/>
        <w:ind w:left="475" w:hanging="283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Утверждение планов по самообразованию;</w:t>
      </w:r>
    </w:p>
    <w:p w:rsidR="00B4496D" w:rsidRPr="00334286" w:rsidRDefault="00B4496D" w:rsidP="00B4496D">
      <w:pPr>
        <w:numPr>
          <w:ilvl w:val="0"/>
          <w:numId w:val="22"/>
        </w:numPr>
        <w:spacing w:after="0" w:line="360" w:lineRule="auto"/>
        <w:ind w:left="475" w:hanging="283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Утверждение перспективных планов  специалистов;</w:t>
      </w:r>
    </w:p>
    <w:p w:rsidR="00B4496D" w:rsidRPr="00334286" w:rsidRDefault="00B4496D" w:rsidP="00B4496D">
      <w:pPr>
        <w:numPr>
          <w:ilvl w:val="0"/>
          <w:numId w:val="22"/>
        </w:numPr>
        <w:spacing w:after="0" w:line="360" w:lineRule="auto"/>
        <w:ind w:left="475" w:hanging="283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Итоги смотра-конкурса «Готовность к новому учебному году»;</w:t>
      </w:r>
    </w:p>
    <w:p w:rsidR="00B4496D" w:rsidRPr="00334286" w:rsidRDefault="00B4496D" w:rsidP="00B4496D">
      <w:pPr>
        <w:numPr>
          <w:ilvl w:val="0"/>
          <w:numId w:val="22"/>
        </w:numPr>
        <w:spacing w:after="0" w:line="360" w:lineRule="auto"/>
        <w:ind w:left="475" w:hanging="283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Обсуждение расстановки кадров по группам</w:t>
      </w: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496D" w:rsidRPr="00334286" w:rsidRDefault="00B4496D" w:rsidP="00B4496D">
      <w:pPr>
        <w:pStyle w:val="a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«Психолого-педагогические основы общения воспитателей с детьми»</w:t>
      </w: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 (ноябрь 2015 г.),</w:t>
      </w:r>
    </w:p>
    <w:p w:rsidR="00B4496D" w:rsidRPr="00334286" w:rsidRDefault="00B4496D" w:rsidP="00B4496D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Анализ выполнения решения предыдущего педсовета.</w:t>
      </w:r>
    </w:p>
    <w:p w:rsidR="00B4496D" w:rsidRPr="00334286" w:rsidRDefault="00B4496D" w:rsidP="00B4496D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Основы педагогического общения.</w:t>
      </w:r>
    </w:p>
    <w:p w:rsidR="00B4496D" w:rsidRPr="00334286" w:rsidRDefault="00B4496D" w:rsidP="00B4496D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«Стили общения, формы общения, самодиагностика».</w:t>
      </w:r>
    </w:p>
    <w:p w:rsidR="00B4496D" w:rsidRPr="00334286" w:rsidRDefault="00B4496D" w:rsidP="00B4496D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Решение педагогических ситуаций.</w:t>
      </w:r>
    </w:p>
    <w:p w:rsidR="00B4496D" w:rsidRPr="00334286" w:rsidRDefault="00B4496D" w:rsidP="00B4496D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Пути решения по оптимизации общения с детьми.</w:t>
      </w:r>
    </w:p>
    <w:p w:rsidR="00B4496D" w:rsidRPr="00334286" w:rsidRDefault="00B4496D" w:rsidP="00B4496D">
      <w:pPr>
        <w:pStyle w:val="a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«Сюжетно-ролевая игра как условие успешной социализации ребенка дошкольника»</w:t>
      </w: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 (январь 2016 г.)</w:t>
      </w:r>
    </w:p>
    <w:p w:rsidR="00B4496D" w:rsidRPr="00334286" w:rsidRDefault="00B4496D" w:rsidP="00B4496D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Анализ выполнения решения предыдущего педсовета.</w:t>
      </w:r>
    </w:p>
    <w:p w:rsidR="00B4496D" w:rsidRPr="00334286" w:rsidRDefault="00B4496D" w:rsidP="00B4496D">
      <w:pPr>
        <w:pStyle w:val="af1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Современная практика организации игровой деятельности.</w:t>
      </w:r>
    </w:p>
    <w:p w:rsidR="00B4496D" w:rsidRPr="00334286" w:rsidRDefault="00B4496D" w:rsidP="00B4496D">
      <w:pPr>
        <w:pStyle w:val="af1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«Что такое социализация дошкольника?» - важность игры в социализации дошкольника.</w:t>
      </w:r>
    </w:p>
    <w:p w:rsidR="00B4496D" w:rsidRPr="00334286" w:rsidRDefault="00B4496D" w:rsidP="00B4496D">
      <w:pPr>
        <w:pStyle w:val="af1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 xml:space="preserve">Условия организации сюжетно-ролевой  игры в ДОУ на современном этапе </w:t>
      </w:r>
    </w:p>
    <w:p w:rsidR="00B4496D" w:rsidRPr="00334286" w:rsidRDefault="00B4496D" w:rsidP="00B4496D">
      <w:pPr>
        <w:pStyle w:val="af1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Итоги тематической проверки «Социализация дошкольников в условиях сюжетно-ролевой игры» (проведение сюжетно-ролевых игр в группах - открытый просмотр).</w:t>
      </w:r>
    </w:p>
    <w:p w:rsidR="00B4496D" w:rsidRPr="00334286" w:rsidRDefault="00B4496D" w:rsidP="00B4496D">
      <w:pPr>
        <w:pStyle w:val="af1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Итоги смотра-конкурса "Кукольная комната".</w:t>
      </w:r>
    </w:p>
    <w:p w:rsidR="00B4496D" w:rsidRPr="00334286" w:rsidRDefault="00B4496D" w:rsidP="00B4496D">
      <w:pPr>
        <w:pStyle w:val="a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 xml:space="preserve">«Безопасность и здоровье наших детей» </w:t>
      </w:r>
      <w:r w:rsidRPr="00334286">
        <w:rPr>
          <w:rFonts w:ascii="Times New Roman" w:hAnsi="Times New Roman" w:cs="Times New Roman"/>
          <w:color w:val="000000"/>
          <w:sz w:val="24"/>
          <w:szCs w:val="24"/>
        </w:rPr>
        <w:t>(март 2016 г.)</w:t>
      </w:r>
    </w:p>
    <w:p w:rsidR="00B4496D" w:rsidRPr="00334286" w:rsidRDefault="00B4496D" w:rsidP="00B4496D">
      <w:pPr>
        <w:pStyle w:val="af1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Анализ выполнения решения предыдущего педсовета.</w:t>
      </w:r>
    </w:p>
    <w:p w:rsidR="00B4496D" w:rsidRPr="00334286" w:rsidRDefault="00B4496D" w:rsidP="00B4496D">
      <w:pPr>
        <w:pStyle w:val="af1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«Здоровье – один из важнейших компонентов человеческого благополучия»</w:t>
      </w:r>
    </w:p>
    <w:p w:rsidR="00B4496D" w:rsidRPr="00334286" w:rsidRDefault="00B4496D" w:rsidP="00B4496D">
      <w:pPr>
        <w:pStyle w:val="af1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lastRenderedPageBreak/>
        <w:t>«Питание, один из факторов, обеспечивающих нормальное развитие ребёнка»</w:t>
      </w:r>
    </w:p>
    <w:p w:rsidR="00B4496D" w:rsidRPr="00334286" w:rsidRDefault="00B4496D" w:rsidP="00B4496D">
      <w:pPr>
        <w:pStyle w:val="af1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 детей дошкольного возраста»</w:t>
      </w:r>
    </w:p>
    <w:p w:rsidR="00B4496D" w:rsidRPr="00334286" w:rsidRDefault="00B4496D" w:rsidP="00B4496D">
      <w:pPr>
        <w:pStyle w:val="af1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Итоги взаимопроверки «Организация и работа в уголке безопасности группы» (средняя, старшая  и подготовительная группы)</w:t>
      </w:r>
    </w:p>
    <w:p w:rsidR="00B4496D" w:rsidRPr="00334286" w:rsidRDefault="00B4496D" w:rsidP="00B4496D">
      <w:pPr>
        <w:pStyle w:val="af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Итоговый « Итоги работы ДОУ за 2015-2016 учебный год»</w:t>
      </w: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 (май 2016 г.)</w:t>
      </w:r>
    </w:p>
    <w:p w:rsidR="00B4496D" w:rsidRPr="00334286" w:rsidRDefault="00B4496D" w:rsidP="00B4496D">
      <w:pPr>
        <w:numPr>
          <w:ilvl w:val="0"/>
          <w:numId w:val="28"/>
        </w:numPr>
        <w:spacing w:after="0" w:line="360" w:lineRule="auto"/>
        <w:ind w:left="475" w:hanging="283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анализ выполнения годовых задач;</w:t>
      </w:r>
    </w:p>
    <w:p w:rsidR="00B4496D" w:rsidRPr="00334286" w:rsidRDefault="00B4496D" w:rsidP="00B4496D">
      <w:pPr>
        <w:numPr>
          <w:ilvl w:val="0"/>
          <w:numId w:val="28"/>
        </w:numPr>
        <w:spacing w:after="0" w:line="360" w:lineRule="auto"/>
        <w:ind w:left="475" w:hanging="283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качество выполнения основной образовательной программы МБДОУ;</w:t>
      </w:r>
    </w:p>
    <w:p w:rsidR="00B4496D" w:rsidRPr="00334286" w:rsidRDefault="00B4496D" w:rsidP="00B4496D">
      <w:pPr>
        <w:numPr>
          <w:ilvl w:val="0"/>
          <w:numId w:val="28"/>
        </w:numPr>
        <w:spacing w:after="0" w:line="360" w:lineRule="auto"/>
        <w:ind w:left="475" w:hanging="283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результаты психологической готовности детей к обучению в школе;</w:t>
      </w:r>
    </w:p>
    <w:p w:rsidR="00B4496D" w:rsidRPr="00334286" w:rsidRDefault="00B4496D" w:rsidP="00B4496D">
      <w:pPr>
        <w:numPr>
          <w:ilvl w:val="0"/>
          <w:numId w:val="28"/>
        </w:numPr>
        <w:spacing w:after="0" w:line="360" w:lineRule="auto"/>
        <w:ind w:left="475" w:hanging="283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анализ физкультурно-оздоровительной работы;</w:t>
      </w:r>
    </w:p>
    <w:p w:rsidR="00B4496D" w:rsidRPr="00334286" w:rsidRDefault="00B4496D" w:rsidP="00B4496D">
      <w:pPr>
        <w:numPr>
          <w:ilvl w:val="0"/>
          <w:numId w:val="28"/>
        </w:numPr>
        <w:spacing w:after="0" w:line="360" w:lineRule="auto"/>
        <w:ind w:left="475" w:hanging="283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отчет о финансово – хозяйственной деятельности;</w:t>
      </w:r>
    </w:p>
    <w:p w:rsidR="00B4496D" w:rsidRDefault="00B4496D" w:rsidP="00B4496D">
      <w:pPr>
        <w:numPr>
          <w:ilvl w:val="0"/>
          <w:numId w:val="28"/>
        </w:numPr>
        <w:spacing w:after="0" w:line="360" w:lineRule="auto"/>
        <w:ind w:left="475" w:hanging="283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>утверждение плана летней оздоровительной работы;</w:t>
      </w:r>
    </w:p>
    <w:p w:rsidR="00B4496D" w:rsidRPr="00B4496D" w:rsidRDefault="00B4496D" w:rsidP="00B4496D">
      <w:pPr>
        <w:numPr>
          <w:ilvl w:val="0"/>
          <w:numId w:val="28"/>
        </w:numPr>
        <w:spacing w:after="0" w:line="360" w:lineRule="auto"/>
        <w:ind w:left="475" w:hanging="283"/>
        <w:rPr>
          <w:rFonts w:ascii="Times New Roman" w:hAnsi="Times New Roman" w:cs="Times New Roman"/>
          <w:sz w:val="24"/>
          <w:szCs w:val="24"/>
        </w:rPr>
      </w:pPr>
      <w:r w:rsidRPr="00B4496D">
        <w:rPr>
          <w:rFonts w:ascii="Times New Roman" w:hAnsi="Times New Roman" w:cs="Times New Roman"/>
          <w:sz w:val="24"/>
          <w:szCs w:val="24"/>
        </w:rPr>
        <w:t>определение основных направлений деятельности на 2016 – 2017 учебный год.</w:t>
      </w:r>
    </w:p>
    <w:p w:rsidR="00B4496D" w:rsidRPr="00334286" w:rsidRDefault="00B4496D" w:rsidP="00B449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286">
        <w:rPr>
          <w:rFonts w:ascii="Times New Roman" w:hAnsi="Times New Roman" w:cs="Times New Roman"/>
          <w:color w:val="000000"/>
          <w:sz w:val="24"/>
          <w:szCs w:val="24"/>
        </w:rPr>
        <w:t> Работа за 2015-2016 учебный год признана удовлетворительной.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286">
        <w:rPr>
          <w:rFonts w:ascii="Times New Roman" w:hAnsi="Times New Roman" w:cs="Times New Roman"/>
          <w:color w:val="000000"/>
          <w:sz w:val="24"/>
          <w:szCs w:val="24"/>
        </w:rPr>
        <w:t>На каждом педагогическом совете были приняты решения к выполнению намеченных задач.</w:t>
      </w:r>
    </w:p>
    <w:p w:rsidR="00B4496D" w:rsidRPr="00334286" w:rsidRDefault="00B4496D" w:rsidP="00B449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      Были организованы и проведены семинары:</w:t>
      </w:r>
    </w:p>
    <w:p w:rsidR="00B4496D" w:rsidRPr="00334286" w:rsidRDefault="00B4496D" w:rsidP="00B449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Октябрь 2015 г. – </w:t>
      </w:r>
      <w:r w:rsidRPr="00334286">
        <w:rPr>
          <w:rFonts w:ascii="Times New Roman" w:hAnsi="Times New Roman" w:cs="Times New Roman"/>
          <w:sz w:val="24"/>
          <w:szCs w:val="24"/>
        </w:rPr>
        <w:t xml:space="preserve">«Деятельность как условие познания детьми социальной действительности» </w:t>
      </w:r>
    </w:p>
    <w:p w:rsidR="00B4496D" w:rsidRPr="00334286" w:rsidRDefault="00B4496D" w:rsidP="00B44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Декабрь 2015г. – </w:t>
      </w:r>
      <w:r w:rsidRPr="00334286">
        <w:rPr>
          <w:rFonts w:ascii="Times New Roman" w:hAnsi="Times New Roman" w:cs="Times New Roman"/>
          <w:sz w:val="24"/>
          <w:szCs w:val="24"/>
        </w:rPr>
        <w:t>«Организация сюжетно-ролевой игры»</w:t>
      </w:r>
    </w:p>
    <w:p w:rsidR="00B4496D" w:rsidRPr="00334286" w:rsidRDefault="00B4496D" w:rsidP="00B44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Март 2016 г. – </w:t>
      </w:r>
      <w:r w:rsidRPr="00334286">
        <w:rPr>
          <w:rFonts w:ascii="Times New Roman" w:hAnsi="Times New Roman" w:cs="Times New Roman"/>
          <w:sz w:val="24"/>
          <w:szCs w:val="24"/>
        </w:rPr>
        <w:t>«Колесо безопасности»</w:t>
      </w:r>
    </w:p>
    <w:p w:rsidR="00B4496D" w:rsidRPr="00334286" w:rsidRDefault="00B4496D" w:rsidP="00B449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286">
        <w:rPr>
          <w:rFonts w:ascii="Times New Roman" w:hAnsi="Times New Roman" w:cs="Times New Roman"/>
          <w:bCs/>
          <w:color w:val="000000"/>
          <w:sz w:val="24"/>
          <w:szCs w:val="24"/>
        </w:rPr>
        <w:t>Консультации</w:t>
      </w:r>
      <w:r w:rsidRPr="00334286">
        <w:rPr>
          <w:rFonts w:ascii="Times New Roman" w:hAnsi="Times New Roman" w:cs="Times New Roman"/>
          <w:color w:val="000000"/>
          <w:sz w:val="24"/>
          <w:szCs w:val="24"/>
        </w:rPr>
        <w:t> по темам задач годового плана:</w:t>
      </w:r>
    </w:p>
    <w:p w:rsidR="00B4496D" w:rsidRPr="00334286" w:rsidRDefault="00B4496D" w:rsidP="00B44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color w:val="000000"/>
          <w:sz w:val="24"/>
          <w:szCs w:val="24"/>
        </w:rPr>
        <w:t>Сентябрь 2015 г.</w:t>
      </w:r>
      <w:r w:rsidRPr="00334286">
        <w:rPr>
          <w:rFonts w:ascii="Times New Roman" w:hAnsi="Times New Roman" w:cs="Times New Roman"/>
          <w:sz w:val="24"/>
          <w:szCs w:val="24"/>
        </w:rPr>
        <w:t xml:space="preserve"> - </w:t>
      </w:r>
      <w:r w:rsidRPr="003342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34286">
        <w:rPr>
          <w:rFonts w:ascii="Times New Roman" w:hAnsi="Times New Roman" w:cs="Times New Roman"/>
          <w:sz w:val="24"/>
          <w:szCs w:val="24"/>
        </w:rPr>
        <w:t xml:space="preserve">Планирование воспитательно-образовательной работы с учетом ФГОС </w:t>
      </w:r>
      <w:proofErr w:type="gramStart"/>
      <w:r w:rsidRPr="003342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B4496D" w:rsidRPr="00334286" w:rsidRDefault="00B4496D" w:rsidP="00B449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Октябрь 2014г. - «Организация развивающей предметно-пространственной среды в связи с введением ФГОС </w:t>
      </w:r>
      <w:proofErr w:type="gramStart"/>
      <w:r w:rsidRPr="0033428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B4496D" w:rsidRPr="00334286" w:rsidRDefault="00B4496D" w:rsidP="00B449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286">
        <w:rPr>
          <w:rFonts w:ascii="Times New Roman" w:hAnsi="Times New Roman" w:cs="Times New Roman"/>
          <w:color w:val="000000"/>
          <w:sz w:val="24"/>
          <w:szCs w:val="24"/>
        </w:rPr>
        <w:t>Ноябрь 2015 г. - «</w:t>
      </w:r>
      <w:r w:rsidRPr="00334286">
        <w:rPr>
          <w:rFonts w:ascii="Times New Roman" w:hAnsi="Times New Roman" w:cs="Times New Roman"/>
          <w:sz w:val="24"/>
          <w:szCs w:val="24"/>
        </w:rPr>
        <w:t>Требования ФГОС дошкольного образования к организации взаимодействия педагога с детьми и родителями в ДОУ</w:t>
      </w: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B4496D" w:rsidRPr="00334286" w:rsidRDefault="00B4496D" w:rsidP="00B449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286">
        <w:rPr>
          <w:rFonts w:ascii="Times New Roman" w:hAnsi="Times New Roman" w:cs="Times New Roman"/>
          <w:color w:val="000000"/>
          <w:sz w:val="24"/>
          <w:szCs w:val="24"/>
        </w:rPr>
        <w:t>Декабрь 2015 г. - «</w:t>
      </w:r>
      <w:r w:rsidRPr="00334286">
        <w:rPr>
          <w:rFonts w:ascii="Times New Roman" w:hAnsi="Times New Roman" w:cs="Times New Roman"/>
          <w:sz w:val="24"/>
          <w:szCs w:val="24"/>
        </w:rPr>
        <w:t>Изготовление игрушек и предметов-заместителей для сюжетно-ролевой игры</w:t>
      </w: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B4496D" w:rsidRPr="00334286" w:rsidRDefault="00B4496D" w:rsidP="00B449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286">
        <w:rPr>
          <w:rFonts w:ascii="Times New Roman" w:hAnsi="Times New Roman" w:cs="Times New Roman"/>
          <w:color w:val="000000"/>
          <w:sz w:val="24"/>
          <w:szCs w:val="24"/>
        </w:rPr>
        <w:t>Февраль 2016г. - «</w:t>
      </w:r>
      <w:r w:rsidRPr="00334286">
        <w:rPr>
          <w:rFonts w:ascii="Times New Roman" w:hAnsi="Times New Roman" w:cs="Times New Roman"/>
          <w:sz w:val="24"/>
          <w:szCs w:val="24"/>
        </w:rPr>
        <w:t>Как организовать игру в детском коллективе?</w:t>
      </w:r>
      <w:r w:rsidRPr="00334286">
        <w:rPr>
          <w:rFonts w:ascii="Times New Roman" w:hAnsi="Times New Roman" w:cs="Times New Roman"/>
          <w:color w:val="000000"/>
          <w:sz w:val="24"/>
          <w:szCs w:val="24"/>
        </w:rPr>
        <w:t>» «</w:t>
      </w:r>
      <w:r w:rsidRPr="00334286">
        <w:rPr>
          <w:rFonts w:ascii="Times New Roman" w:hAnsi="Times New Roman" w:cs="Times New Roman"/>
          <w:sz w:val="24"/>
          <w:szCs w:val="24"/>
        </w:rPr>
        <w:t>Игры детей зимой на прогулке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34286">
        <w:rPr>
          <w:rFonts w:ascii="Times New Roman" w:hAnsi="Times New Roman" w:cs="Times New Roman"/>
          <w:color w:val="000000"/>
          <w:sz w:val="24"/>
          <w:szCs w:val="24"/>
        </w:rPr>
        <w:t>Март  2016г. - «</w:t>
      </w:r>
      <w:r w:rsidRPr="00334286">
        <w:rPr>
          <w:rFonts w:ascii="Times New Roman" w:hAnsi="Times New Roman" w:cs="Times New Roman"/>
          <w:sz w:val="24"/>
          <w:szCs w:val="24"/>
        </w:rPr>
        <w:t>Методы и приемы развития у детей эмоциональной выразительности при разучивании театральных постановок</w:t>
      </w: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B4496D" w:rsidRPr="00334286" w:rsidRDefault="00B4496D" w:rsidP="00B449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286">
        <w:rPr>
          <w:rFonts w:ascii="Times New Roman" w:hAnsi="Times New Roman" w:cs="Times New Roman"/>
          <w:color w:val="000000"/>
          <w:sz w:val="24"/>
          <w:szCs w:val="24"/>
        </w:rPr>
        <w:t>Апрель 2016г. - «</w:t>
      </w:r>
      <w:r w:rsidRPr="00334286">
        <w:rPr>
          <w:rFonts w:ascii="Times New Roman" w:hAnsi="Times New Roman" w:cs="Times New Roman"/>
          <w:sz w:val="24"/>
          <w:szCs w:val="24"/>
        </w:rPr>
        <w:t xml:space="preserve">Аттестация педагогов - путь к повышению педагогического мастерства и качества образования в условиях введения ФГОС </w:t>
      </w:r>
      <w:proofErr w:type="gramStart"/>
      <w:r w:rsidRPr="003342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3428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4496D" w:rsidRPr="00334286" w:rsidRDefault="00B4496D" w:rsidP="00B449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286">
        <w:rPr>
          <w:rFonts w:ascii="Times New Roman" w:hAnsi="Times New Roman" w:cs="Times New Roman"/>
          <w:color w:val="000000"/>
          <w:sz w:val="24"/>
          <w:szCs w:val="24"/>
        </w:rPr>
        <w:t xml:space="preserve"> Май 2016г. - «Организация летней оздоровительной работы в ДОУ»  </w:t>
      </w:r>
    </w:p>
    <w:p w:rsidR="00B4496D" w:rsidRPr="00334286" w:rsidRDefault="00B4496D" w:rsidP="00B4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</w:rPr>
        <w:t xml:space="preserve">Традиционные праздники в детском саду: </w:t>
      </w:r>
    </w:p>
    <w:p w:rsidR="00B4496D" w:rsidRPr="00334286" w:rsidRDefault="00B4496D" w:rsidP="00B4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Сентябрь </w:t>
      </w:r>
      <w:r w:rsidRPr="0033428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– «</w:t>
      </w:r>
      <w:r w:rsidRPr="00334286">
        <w:rPr>
          <w:rFonts w:ascii="Times New Roman" w:hAnsi="Times New Roman" w:cs="Times New Roman"/>
        </w:rPr>
        <w:t>Здравствуй детский сад! 1 сентября – День знаний</w:t>
      </w:r>
      <w:r w:rsidRPr="003342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B4496D" w:rsidRPr="00334286" w:rsidRDefault="00B4496D" w:rsidP="00B44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Октябрь</w:t>
      </w:r>
      <w:r w:rsidRPr="003342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– </w:t>
      </w:r>
      <w:r w:rsidRPr="00334286">
        <w:rPr>
          <w:rFonts w:ascii="Times New Roman" w:hAnsi="Times New Roman" w:cs="Times New Roman"/>
          <w:sz w:val="24"/>
          <w:szCs w:val="24"/>
        </w:rPr>
        <w:t xml:space="preserve"> «Осень, осень в гости просим»</w:t>
      </w:r>
    </w:p>
    <w:p w:rsidR="00B4496D" w:rsidRPr="00334286" w:rsidRDefault="00B4496D" w:rsidP="00B44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Ноябрь – </w:t>
      </w:r>
      <w:r w:rsidRPr="00334286">
        <w:rPr>
          <w:rFonts w:ascii="Times New Roman" w:hAnsi="Times New Roman" w:cs="Times New Roman"/>
          <w:sz w:val="24"/>
          <w:szCs w:val="24"/>
        </w:rPr>
        <w:t xml:space="preserve"> «Мамочка, милая моя…..» ко Дню матери</w:t>
      </w:r>
    </w:p>
    <w:p w:rsidR="00B4496D" w:rsidRPr="00334286" w:rsidRDefault="00B4496D" w:rsidP="00B4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428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Декабрь </w:t>
      </w:r>
      <w:r w:rsidRPr="003342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«Новогодний карнавал»</w:t>
      </w:r>
    </w:p>
    <w:p w:rsidR="00B4496D" w:rsidRPr="00334286" w:rsidRDefault="00B4496D" w:rsidP="00B44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Январь – </w:t>
      </w:r>
      <w:r w:rsidRPr="00334286">
        <w:rPr>
          <w:rFonts w:ascii="Times New Roman" w:hAnsi="Times New Roman" w:cs="Times New Roman"/>
          <w:sz w:val="24"/>
          <w:szCs w:val="24"/>
        </w:rPr>
        <w:t>«Рождество Христово»</w:t>
      </w:r>
    </w:p>
    <w:p w:rsidR="00B4496D" w:rsidRPr="00334286" w:rsidRDefault="00B4496D" w:rsidP="00B4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42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Февраль – «Наша армия сильна», «Малые зимние олимпийские игры»</w:t>
      </w:r>
    </w:p>
    <w:p w:rsidR="00B4496D" w:rsidRPr="00334286" w:rsidRDefault="00B4496D" w:rsidP="00B44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Март – </w:t>
      </w:r>
      <w:r w:rsidRPr="00334286">
        <w:rPr>
          <w:rFonts w:ascii="Times New Roman" w:hAnsi="Times New Roman" w:cs="Times New Roman"/>
          <w:sz w:val="24"/>
          <w:szCs w:val="24"/>
        </w:rPr>
        <w:t>«От всей души!»</w:t>
      </w:r>
      <w:r w:rsidRPr="003342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334286">
        <w:rPr>
          <w:rFonts w:ascii="Times New Roman" w:hAnsi="Times New Roman" w:cs="Times New Roman"/>
          <w:sz w:val="24"/>
          <w:szCs w:val="24"/>
        </w:rPr>
        <w:t>«Широкая масленица»</w:t>
      </w:r>
    </w:p>
    <w:p w:rsidR="00B4496D" w:rsidRPr="00334286" w:rsidRDefault="00B4496D" w:rsidP="00B44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Апрель</w:t>
      </w:r>
      <w:r w:rsidRPr="003342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– Праздник </w:t>
      </w:r>
      <w:r w:rsidRPr="00334286">
        <w:rPr>
          <w:rFonts w:ascii="Times New Roman" w:hAnsi="Times New Roman" w:cs="Times New Roman"/>
          <w:sz w:val="24"/>
          <w:szCs w:val="24"/>
        </w:rPr>
        <w:t>«Весенняя сказка».</w:t>
      </w:r>
    </w:p>
    <w:p w:rsidR="00B4496D" w:rsidRPr="00334286" w:rsidRDefault="00B4496D" w:rsidP="00B44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Май </w:t>
      </w:r>
      <w:r w:rsidRPr="0033428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r w:rsidRPr="003342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«Мы помним, мы гордимся!»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ко дню 9 мая</w:t>
      </w:r>
    </w:p>
    <w:p w:rsidR="00B4496D" w:rsidRPr="00334286" w:rsidRDefault="00B4496D" w:rsidP="00B44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28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Май</w:t>
      </w:r>
      <w:r w:rsidRPr="003342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–  </w:t>
      </w:r>
      <w:r w:rsidRPr="00334286">
        <w:rPr>
          <w:rFonts w:ascii="Times New Roman" w:hAnsi="Times New Roman" w:cs="Times New Roman"/>
          <w:sz w:val="24"/>
          <w:szCs w:val="24"/>
        </w:rPr>
        <w:t>Выпускной вечер «До свидания, детский сад»</w:t>
      </w:r>
    </w:p>
    <w:p w:rsidR="00AB0862" w:rsidRPr="00340A4D" w:rsidRDefault="00AB0862" w:rsidP="00B449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A4D">
        <w:rPr>
          <w:rFonts w:ascii="Times New Roman" w:hAnsi="Times New Roman"/>
          <w:sz w:val="24"/>
          <w:szCs w:val="24"/>
        </w:rPr>
        <w:t>При организации воспитательно-образовательной деятельности используются современные образовательные технологии:  дифференцированного подхода, проектно-исследовательские технологии и</w:t>
      </w:r>
      <w:r>
        <w:rPr>
          <w:rFonts w:ascii="Times New Roman" w:hAnsi="Times New Roman"/>
          <w:sz w:val="24"/>
          <w:szCs w:val="24"/>
        </w:rPr>
        <w:t xml:space="preserve"> метод проектов, технологии</w:t>
      </w:r>
      <w:r w:rsidRPr="00340A4D">
        <w:rPr>
          <w:rFonts w:ascii="Times New Roman" w:hAnsi="Times New Roman"/>
          <w:sz w:val="24"/>
          <w:szCs w:val="24"/>
        </w:rPr>
        <w:t xml:space="preserve"> индивидуализации обучения и воспитания, а также игров</w:t>
      </w:r>
      <w:r>
        <w:rPr>
          <w:rFonts w:ascii="Times New Roman" w:hAnsi="Times New Roman"/>
          <w:sz w:val="24"/>
          <w:szCs w:val="24"/>
        </w:rPr>
        <w:t>ая</w:t>
      </w:r>
      <w:r w:rsidRPr="00340A4D">
        <w:rPr>
          <w:rFonts w:ascii="Times New Roman" w:hAnsi="Times New Roman"/>
          <w:sz w:val="24"/>
          <w:szCs w:val="24"/>
        </w:rPr>
        <w:t xml:space="preserve"> техноло</w:t>
      </w:r>
      <w:r>
        <w:rPr>
          <w:rFonts w:ascii="Times New Roman" w:hAnsi="Times New Roman"/>
          <w:sz w:val="24"/>
          <w:szCs w:val="24"/>
        </w:rPr>
        <w:t>гия</w:t>
      </w:r>
      <w:r w:rsidRPr="00340A4D">
        <w:rPr>
          <w:rFonts w:ascii="Times New Roman" w:hAnsi="Times New Roman"/>
          <w:sz w:val="24"/>
          <w:szCs w:val="24"/>
        </w:rPr>
        <w:t>. Игровая деятельность используется в качестве самостоятельной технологии для освоения понятия, темы, в качестве занятия или в его части. Так, начальные представления ребенка о математике и родном языке, об окружающем мире и художественной культуре складываются на основе интегрированных знаний, в единой коммуникативной – игровой среде. Весь про</w:t>
      </w:r>
      <w:r>
        <w:rPr>
          <w:rFonts w:ascii="Times New Roman" w:hAnsi="Times New Roman"/>
          <w:sz w:val="24"/>
          <w:szCs w:val="24"/>
        </w:rPr>
        <w:t xml:space="preserve">цесс обучения складывается не «я учу», а </w:t>
      </w:r>
      <w:r w:rsidRPr="00340A4D">
        <w:rPr>
          <w:rFonts w:ascii="Times New Roman" w:hAnsi="Times New Roman"/>
          <w:sz w:val="24"/>
          <w:szCs w:val="24"/>
        </w:rPr>
        <w:t xml:space="preserve"> «я сопровождаю и направляю». </w:t>
      </w:r>
    </w:p>
    <w:p w:rsidR="00AB0862" w:rsidRPr="000616F0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A4D">
        <w:rPr>
          <w:rFonts w:ascii="Times New Roman" w:hAnsi="Times New Roman"/>
          <w:sz w:val="24"/>
          <w:szCs w:val="24"/>
        </w:rPr>
        <w:t>Для организации проектно</w:t>
      </w:r>
      <w:r w:rsidRPr="000616F0">
        <w:rPr>
          <w:rFonts w:ascii="Times New Roman" w:hAnsi="Times New Roman"/>
          <w:sz w:val="24"/>
          <w:szCs w:val="24"/>
        </w:rPr>
        <w:t>-исследовательской деятельности, используются различные технологии: проектные, личностно-ориентированного и дифференцир</w:t>
      </w:r>
      <w:r w:rsidR="00DE3C89">
        <w:rPr>
          <w:rFonts w:ascii="Times New Roman" w:hAnsi="Times New Roman"/>
          <w:sz w:val="24"/>
          <w:szCs w:val="24"/>
        </w:rPr>
        <w:t>ованного подхода, ИКТ</w:t>
      </w:r>
      <w:r w:rsidRPr="000616F0">
        <w:rPr>
          <w:rFonts w:ascii="Times New Roman" w:hAnsi="Times New Roman"/>
          <w:sz w:val="24"/>
          <w:szCs w:val="24"/>
        </w:rPr>
        <w:t xml:space="preserve"> и другие. Использование  различных педагогических технологий позволяет педагогическому коллективу в целом достичь оптимальных результатов в своей деятельности.</w:t>
      </w:r>
    </w:p>
    <w:p w:rsidR="00AB0862" w:rsidRPr="000616F0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6F0">
        <w:rPr>
          <w:rFonts w:ascii="Times New Roman" w:hAnsi="Times New Roman"/>
          <w:sz w:val="24"/>
          <w:szCs w:val="24"/>
        </w:rPr>
        <w:t xml:space="preserve">Проектная деятельность организуется педагогами творчески, с ориентацией на личность ребенка, реализуя педагогический замысел. Комплексно используются современные педагогические технологии, приоритет отдаётся самостоятельной познавательной деятельности воспитанников - проектной деятельности. Наблюдается повышенный интерес к занятиям с применением ИКТ в проектной деятельности. Внедряя в педагогическую практику технологию проектной деятельности, особое внимание уделяется всестороннему развитию личности воспитанника с целью: </w:t>
      </w:r>
    </w:p>
    <w:p w:rsidR="00AB0862" w:rsidRPr="000616F0" w:rsidRDefault="00AB0862" w:rsidP="00AB0862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6F0">
        <w:rPr>
          <w:rFonts w:ascii="Times New Roman" w:hAnsi="Times New Roman"/>
          <w:sz w:val="24"/>
          <w:szCs w:val="24"/>
        </w:rPr>
        <w:t>выявления талантливых детей;</w:t>
      </w:r>
    </w:p>
    <w:p w:rsidR="00AB0862" w:rsidRPr="000616F0" w:rsidRDefault="00AB0862" w:rsidP="00AB0862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6F0">
        <w:rPr>
          <w:rFonts w:ascii="Times New Roman" w:hAnsi="Times New Roman"/>
          <w:sz w:val="24"/>
          <w:szCs w:val="24"/>
        </w:rPr>
        <w:t xml:space="preserve">активизации воспитательного процесса; </w:t>
      </w:r>
    </w:p>
    <w:p w:rsidR="00AB0862" w:rsidRPr="000616F0" w:rsidRDefault="00AB0862" w:rsidP="00AB0862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6F0">
        <w:rPr>
          <w:rFonts w:ascii="Times New Roman" w:hAnsi="Times New Roman"/>
          <w:sz w:val="24"/>
          <w:szCs w:val="24"/>
        </w:rPr>
        <w:t xml:space="preserve">формирования у воспитанников интереса к исследовательскому поиску; </w:t>
      </w:r>
    </w:p>
    <w:p w:rsidR="00AB0862" w:rsidRPr="009648E4" w:rsidRDefault="00AB0862" w:rsidP="00AB0862">
      <w:pPr>
        <w:spacing w:after="0" w:line="360" w:lineRule="auto"/>
        <w:ind w:firstLine="709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</w:t>
      </w:r>
      <w:r w:rsidRPr="009648E4">
        <w:rPr>
          <w:rFonts w:ascii="Times New Roman" w:hAnsi="Times New Roman"/>
          <w:bCs/>
          <w:sz w:val="24"/>
          <w:szCs w:val="24"/>
        </w:rPr>
        <w:t xml:space="preserve"> проектно-исследовательских технологий</w:t>
      </w:r>
      <w:r>
        <w:rPr>
          <w:rFonts w:ascii="Times New Roman" w:hAnsi="Times New Roman"/>
          <w:bCs/>
          <w:sz w:val="24"/>
          <w:szCs w:val="24"/>
        </w:rPr>
        <w:t>, в ДОУ</w:t>
      </w:r>
      <w:r w:rsidRPr="009648E4">
        <w:rPr>
          <w:rFonts w:ascii="Times New Roman" w:hAnsi="Times New Roman"/>
          <w:bCs/>
          <w:sz w:val="24"/>
          <w:szCs w:val="24"/>
        </w:rPr>
        <w:t xml:space="preserve"> используется</w:t>
      </w:r>
      <w:r w:rsidRPr="009648E4">
        <w:rPr>
          <w:rFonts w:ascii="Times New Roman" w:hAnsi="Times New Roman"/>
          <w:sz w:val="24"/>
          <w:szCs w:val="24"/>
        </w:rPr>
        <w:t xml:space="preserve"> метод проектов. В </w:t>
      </w:r>
      <w:r w:rsidRPr="009648E4">
        <w:rPr>
          <w:rFonts w:ascii="Times New Roman" w:hAnsi="Times New Roman"/>
          <w:bCs/>
          <w:sz w:val="24"/>
          <w:szCs w:val="24"/>
        </w:rPr>
        <w:t>201</w:t>
      </w:r>
      <w:r w:rsidR="007950C4">
        <w:rPr>
          <w:rFonts w:ascii="Times New Roman" w:hAnsi="Times New Roman"/>
          <w:bCs/>
          <w:sz w:val="24"/>
          <w:szCs w:val="24"/>
        </w:rPr>
        <w:t>4</w:t>
      </w:r>
      <w:r w:rsidR="00D3415B">
        <w:rPr>
          <w:rFonts w:ascii="Times New Roman" w:hAnsi="Times New Roman"/>
          <w:bCs/>
          <w:sz w:val="24"/>
          <w:szCs w:val="24"/>
        </w:rPr>
        <w:t>- 2015 учебном году</w:t>
      </w:r>
      <w:r w:rsidRPr="009648E4">
        <w:rPr>
          <w:rFonts w:ascii="Times New Roman" w:hAnsi="Times New Roman"/>
          <w:sz w:val="24"/>
          <w:szCs w:val="24"/>
        </w:rPr>
        <w:t xml:space="preserve"> разработаны и р</w:t>
      </w:r>
      <w:r w:rsidRPr="009648E4">
        <w:rPr>
          <w:rFonts w:ascii="Times New Roman" w:hAnsi="Times New Roman"/>
          <w:bCs/>
          <w:sz w:val="24"/>
          <w:szCs w:val="24"/>
        </w:rPr>
        <w:t>еализ</w:t>
      </w:r>
      <w:r>
        <w:rPr>
          <w:rFonts w:ascii="Times New Roman" w:hAnsi="Times New Roman"/>
          <w:bCs/>
          <w:sz w:val="24"/>
          <w:szCs w:val="24"/>
        </w:rPr>
        <w:t xml:space="preserve">ованы </w:t>
      </w:r>
      <w:r w:rsidRPr="009648E4">
        <w:rPr>
          <w:rFonts w:ascii="Times New Roman" w:hAnsi="Times New Roman"/>
          <w:bCs/>
          <w:sz w:val="24"/>
          <w:szCs w:val="24"/>
        </w:rPr>
        <w:t xml:space="preserve"> краткосрочные </w:t>
      </w:r>
      <w:r w:rsidR="00D3415B">
        <w:rPr>
          <w:rFonts w:ascii="Times New Roman" w:hAnsi="Times New Roman"/>
          <w:bCs/>
          <w:sz w:val="24"/>
          <w:szCs w:val="24"/>
        </w:rPr>
        <w:t xml:space="preserve">педагогические </w:t>
      </w:r>
      <w:r w:rsidRPr="009648E4">
        <w:rPr>
          <w:rFonts w:ascii="Times New Roman" w:hAnsi="Times New Roman"/>
          <w:bCs/>
          <w:sz w:val="24"/>
          <w:szCs w:val="24"/>
        </w:rPr>
        <w:t>проекты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:</w:t>
      </w:r>
      <w:r w:rsidR="006E7F8B">
        <w:rPr>
          <w:rFonts w:ascii="Times New Roman" w:hAnsi="Times New Roman"/>
          <w:bCs/>
          <w:sz w:val="24"/>
          <w:szCs w:val="24"/>
        </w:rPr>
        <w:t>«</w:t>
      </w:r>
      <w:proofErr w:type="gramEnd"/>
      <w:r w:rsidR="006E7F8B">
        <w:rPr>
          <w:rFonts w:ascii="Times New Roman" w:hAnsi="Times New Roman"/>
          <w:bCs/>
          <w:sz w:val="24"/>
          <w:szCs w:val="24"/>
        </w:rPr>
        <w:t xml:space="preserve"> Птицы наши друзья», « Зимушка –Зима»</w:t>
      </w:r>
      <w:r w:rsidR="00B81172">
        <w:rPr>
          <w:rFonts w:ascii="Times New Roman" w:hAnsi="Times New Roman"/>
          <w:bCs/>
          <w:sz w:val="24"/>
          <w:szCs w:val="24"/>
        </w:rPr>
        <w:t>, «Новый год у ворот</w:t>
      </w:r>
      <w:r w:rsidR="00163FC1">
        <w:rPr>
          <w:rFonts w:ascii="Times New Roman" w:hAnsi="Times New Roman"/>
          <w:bCs/>
          <w:sz w:val="24"/>
          <w:szCs w:val="24"/>
        </w:rPr>
        <w:t>»</w:t>
      </w:r>
      <w:r w:rsidR="006E7F8B">
        <w:rPr>
          <w:rFonts w:ascii="Times New Roman" w:hAnsi="Times New Roman"/>
          <w:bCs/>
          <w:sz w:val="24"/>
          <w:szCs w:val="24"/>
        </w:rPr>
        <w:t>(группа«Солнышко</w:t>
      </w:r>
      <w:r w:rsidR="00314C62">
        <w:rPr>
          <w:rFonts w:ascii="Times New Roman" w:hAnsi="Times New Roman"/>
          <w:bCs/>
          <w:sz w:val="24"/>
          <w:szCs w:val="24"/>
        </w:rPr>
        <w:t>),</w:t>
      </w:r>
      <w:r>
        <w:rPr>
          <w:rFonts w:ascii="Times New Roman" w:hAnsi="Times New Roman"/>
          <w:bCs/>
          <w:sz w:val="24"/>
          <w:szCs w:val="24"/>
        </w:rPr>
        <w:t xml:space="preserve"> « </w:t>
      </w:r>
      <w:r w:rsidR="00B81172">
        <w:rPr>
          <w:rFonts w:ascii="Times New Roman" w:hAnsi="Times New Roman"/>
          <w:bCs/>
          <w:sz w:val="24"/>
          <w:szCs w:val="24"/>
        </w:rPr>
        <w:t>Волшебн</w:t>
      </w:r>
      <w:r w:rsidR="00163FC1">
        <w:rPr>
          <w:rFonts w:ascii="Times New Roman" w:hAnsi="Times New Roman"/>
          <w:bCs/>
          <w:sz w:val="24"/>
          <w:szCs w:val="24"/>
        </w:rPr>
        <w:t>ые пальчики» (</w:t>
      </w:r>
      <w:r w:rsidR="00BD136A">
        <w:rPr>
          <w:rFonts w:ascii="Times New Roman" w:hAnsi="Times New Roman"/>
          <w:bCs/>
          <w:sz w:val="24"/>
          <w:szCs w:val="24"/>
        </w:rPr>
        <w:t>группа «</w:t>
      </w:r>
      <w:r>
        <w:rPr>
          <w:rFonts w:ascii="Times New Roman" w:hAnsi="Times New Roman"/>
          <w:bCs/>
          <w:sz w:val="24"/>
          <w:szCs w:val="24"/>
        </w:rPr>
        <w:t xml:space="preserve">Смородинка»);  </w:t>
      </w:r>
      <w:r w:rsidR="007A20E8">
        <w:rPr>
          <w:rFonts w:ascii="Times New Roman" w:hAnsi="Times New Roman"/>
          <w:bCs/>
          <w:sz w:val="24"/>
          <w:szCs w:val="24"/>
        </w:rPr>
        <w:t>« Народные традиции» (</w:t>
      </w:r>
      <w:r w:rsidR="00B81172">
        <w:rPr>
          <w:rFonts w:ascii="Times New Roman" w:hAnsi="Times New Roman"/>
          <w:bCs/>
          <w:sz w:val="24"/>
          <w:szCs w:val="24"/>
        </w:rPr>
        <w:t>группа «Рябинка»</w:t>
      </w:r>
      <w:r w:rsidR="007A20E8">
        <w:rPr>
          <w:rFonts w:ascii="Times New Roman" w:hAnsi="Times New Roman"/>
          <w:bCs/>
          <w:sz w:val="24"/>
          <w:szCs w:val="24"/>
        </w:rPr>
        <w:t>)</w:t>
      </w:r>
      <w:r w:rsidR="00B81172">
        <w:rPr>
          <w:rFonts w:ascii="Times New Roman" w:hAnsi="Times New Roman"/>
          <w:bCs/>
          <w:sz w:val="24"/>
          <w:szCs w:val="24"/>
        </w:rPr>
        <w:t>, «Мой любимый город Боготол</w:t>
      </w:r>
      <w:r w:rsidR="00163FC1">
        <w:rPr>
          <w:rFonts w:ascii="Times New Roman" w:hAnsi="Times New Roman"/>
          <w:bCs/>
          <w:sz w:val="24"/>
          <w:szCs w:val="24"/>
        </w:rPr>
        <w:t>»</w:t>
      </w:r>
      <w:r w:rsidR="00BD136A">
        <w:rPr>
          <w:rFonts w:ascii="Times New Roman" w:hAnsi="Times New Roman"/>
          <w:bCs/>
          <w:sz w:val="24"/>
          <w:szCs w:val="24"/>
        </w:rPr>
        <w:t xml:space="preserve"> (группа «Грибочки»)</w:t>
      </w:r>
      <w:r w:rsidRPr="009648E4">
        <w:rPr>
          <w:rFonts w:ascii="Times New Roman" w:hAnsi="Times New Roman"/>
          <w:bCs/>
          <w:sz w:val="24"/>
          <w:szCs w:val="24"/>
        </w:rPr>
        <w:t>.</w:t>
      </w:r>
      <w:r w:rsidRPr="009648E4">
        <w:rPr>
          <w:rFonts w:ascii="Times New Roman" w:hAnsi="Times New Roman"/>
          <w:sz w:val="24"/>
          <w:szCs w:val="24"/>
        </w:rPr>
        <w:t xml:space="preserve"> В течение учебного года в ДОУ прошли тематические недели «</w:t>
      </w:r>
      <w:r w:rsidR="00B81172">
        <w:rPr>
          <w:rFonts w:ascii="Times New Roman" w:hAnsi="Times New Roman"/>
          <w:sz w:val="24"/>
          <w:szCs w:val="24"/>
        </w:rPr>
        <w:t>В гостях у сказки</w:t>
      </w:r>
      <w:r w:rsidRPr="009648E4">
        <w:rPr>
          <w:rFonts w:ascii="Times New Roman" w:hAnsi="Times New Roman"/>
          <w:sz w:val="24"/>
          <w:szCs w:val="24"/>
        </w:rPr>
        <w:t>»</w:t>
      </w:r>
      <w:r w:rsidR="00B81172">
        <w:rPr>
          <w:rFonts w:ascii="Times New Roman" w:hAnsi="Times New Roman"/>
          <w:sz w:val="24"/>
          <w:szCs w:val="24"/>
        </w:rPr>
        <w:t>, «Будь здоров!</w:t>
      </w:r>
      <w:r>
        <w:rPr>
          <w:rFonts w:ascii="Times New Roman" w:hAnsi="Times New Roman"/>
          <w:sz w:val="24"/>
          <w:szCs w:val="24"/>
        </w:rPr>
        <w:t>»</w:t>
      </w:r>
      <w:r w:rsidR="00B81172">
        <w:rPr>
          <w:rFonts w:ascii="Times New Roman" w:hAnsi="Times New Roman"/>
          <w:sz w:val="24"/>
          <w:szCs w:val="24"/>
        </w:rPr>
        <w:t xml:space="preserve"> и «Основы безопасности». </w:t>
      </w:r>
      <w:r w:rsidRPr="009648E4">
        <w:rPr>
          <w:rFonts w:ascii="Times New Roman" w:hAnsi="Times New Roman"/>
          <w:sz w:val="24"/>
          <w:szCs w:val="24"/>
        </w:rPr>
        <w:t xml:space="preserve">При разработке плана мероприятий по проведению тематической недели  коллективом решалось несколько задач одновременно. Все запланированные мероприятия включают в себя новый материал, проходит взаимодействие детей разных возрастов, привлекаются  родители  не только как зрители, но прежде всего, как </w:t>
      </w:r>
      <w:r w:rsidRPr="009648E4">
        <w:rPr>
          <w:rFonts w:ascii="Times New Roman" w:hAnsi="Times New Roman"/>
          <w:sz w:val="24"/>
          <w:szCs w:val="24"/>
        </w:rPr>
        <w:lastRenderedPageBreak/>
        <w:t>непосредственные участники. На тематическ</w:t>
      </w:r>
      <w:r>
        <w:rPr>
          <w:rFonts w:ascii="Times New Roman" w:hAnsi="Times New Roman"/>
          <w:sz w:val="24"/>
          <w:szCs w:val="24"/>
        </w:rPr>
        <w:t xml:space="preserve">их неделях </w:t>
      </w:r>
      <w:r w:rsidRPr="009648E4">
        <w:rPr>
          <w:rFonts w:ascii="Times New Roman" w:hAnsi="Times New Roman"/>
          <w:sz w:val="24"/>
          <w:szCs w:val="24"/>
        </w:rPr>
        <w:t>мы стараемся задействовать каждого ребенка. Малоактивные, стеснительные ребята делают первые шаги в творчестве, проявляют индивидуальность в театральной деятельности,  а разносторонне развитые, активные могут проявить себя во всех запланированных мероприятиях.</w:t>
      </w:r>
    </w:p>
    <w:p w:rsidR="00EE7109" w:rsidRPr="00CE0BAA" w:rsidRDefault="00AB0862" w:rsidP="00AB0862">
      <w:pPr>
        <w:widowControl w:val="0"/>
        <w:tabs>
          <w:tab w:val="left" w:pos="9636"/>
          <w:tab w:val="left" w:pos="1008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BAA">
        <w:rPr>
          <w:rFonts w:ascii="Times New Roman" w:hAnsi="Times New Roman"/>
          <w:sz w:val="24"/>
          <w:szCs w:val="24"/>
        </w:rPr>
        <w:t>Коллектив педагогов ДОУ это творческие, активные люди, участники различных мероприятий муницип</w:t>
      </w:r>
      <w:r w:rsidR="00F11344">
        <w:rPr>
          <w:rFonts w:ascii="Times New Roman" w:hAnsi="Times New Roman"/>
          <w:sz w:val="24"/>
          <w:szCs w:val="24"/>
        </w:rPr>
        <w:t>ального и регионального уровня:</w:t>
      </w:r>
      <w:r w:rsidR="00DE3C89">
        <w:rPr>
          <w:rFonts w:ascii="Times New Roman" w:hAnsi="Times New Roman"/>
          <w:sz w:val="24"/>
          <w:szCs w:val="24"/>
        </w:rPr>
        <w:t xml:space="preserve"> </w:t>
      </w:r>
      <w:r w:rsidR="00B81172">
        <w:rPr>
          <w:rFonts w:ascii="Times New Roman" w:hAnsi="Times New Roman"/>
          <w:sz w:val="24"/>
          <w:szCs w:val="24"/>
        </w:rPr>
        <w:t>«</w:t>
      </w:r>
      <w:r w:rsidR="00BD136A">
        <w:rPr>
          <w:rFonts w:ascii="Times New Roman" w:hAnsi="Times New Roman"/>
          <w:sz w:val="24"/>
          <w:szCs w:val="24"/>
        </w:rPr>
        <w:t>Ру</w:t>
      </w:r>
      <w:r w:rsidR="00B81172">
        <w:rPr>
          <w:rFonts w:ascii="Times New Roman" w:hAnsi="Times New Roman"/>
          <w:sz w:val="24"/>
          <w:szCs w:val="24"/>
        </w:rPr>
        <w:t>сь мастеровая», «Творческая встреча</w:t>
      </w:r>
      <w:r w:rsidR="00BD136A">
        <w:rPr>
          <w:rFonts w:ascii="Times New Roman" w:hAnsi="Times New Roman"/>
          <w:sz w:val="24"/>
          <w:szCs w:val="24"/>
        </w:rPr>
        <w:t xml:space="preserve">», «Поздравительные открытки своими руками», </w:t>
      </w:r>
      <w:r w:rsidR="00F9717E">
        <w:rPr>
          <w:rFonts w:ascii="Times New Roman" w:hAnsi="Times New Roman"/>
          <w:sz w:val="24"/>
          <w:szCs w:val="24"/>
        </w:rPr>
        <w:t xml:space="preserve">«Новогодний наряд для ёлки», </w:t>
      </w:r>
      <w:r w:rsidR="00F6197E">
        <w:rPr>
          <w:rFonts w:ascii="Times New Roman" w:hAnsi="Times New Roman"/>
          <w:sz w:val="24"/>
          <w:szCs w:val="24"/>
        </w:rPr>
        <w:t>«Я</w:t>
      </w:r>
      <w:r w:rsidR="00B81172">
        <w:rPr>
          <w:rFonts w:ascii="Times New Roman" w:hAnsi="Times New Roman"/>
          <w:sz w:val="24"/>
          <w:szCs w:val="24"/>
        </w:rPr>
        <w:t xml:space="preserve"> </w:t>
      </w:r>
      <w:r w:rsidR="00F6197E">
        <w:rPr>
          <w:rFonts w:ascii="Times New Roman" w:hAnsi="Times New Roman"/>
          <w:sz w:val="24"/>
          <w:szCs w:val="24"/>
        </w:rPr>
        <w:t>- воспитатель</w:t>
      </w:r>
      <w:r w:rsidR="00B81172">
        <w:rPr>
          <w:rFonts w:ascii="Times New Roman" w:hAnsi="Times New Roman"/>
          <w:sz w:val="24"/>
          <w:szCs w:val="24"/>
        </w:rPr>
        <w:t>», «Мама, милая моя</w:t>
      </w:r>
      <w:r w:rsidR="00F6197E">
        <w:rPr>
          <w:rFonts w:ascii="Times New Roman" w:hAnsi="Times New Roman"/>
          <w:sz w:val="24"/>
          <w:szCs w:val="24"/>
        </w:rPr>
        <w:t xml:space="preserve">». </w:t>
      </w:r>
      <w:r w:rsidRPr="00CE0BAA">
        <w:rPr>
          <w:rFonts w:ascii="Times New Roman" w:hAnsi="Times New Roman"/>
          <w:sz w:val="24"/>
          <w:szCs w:val="24"/>
        </w:rPr>
        <w:t xml:space="preserve"> </w:t>
      </w:r>
      <w:r w:rsidR="00EE7109" w:rsidRPr="00EE7109">
        <w:rPr>
          <w:rFonts w:ascii="Times New Roman" w:hAnsi="Times New Roman"/>
          <w:sz w:val="24"/>
          <w:szCs w:val="24"/>
        </w:rPr>
        <w:t>Опираясь на программу «Остров здоровья» в МБДОУ № 10 разработана система оздоровительно - профилактической работы. Под руководством инструктора по физическому воспитанию дети делают игровой массаж рук, ног, носа, ушных раковин,</w:t>
      </w:r>
      <w:r w:rsidR="00EE7109">
        <w:rPr>
          <w:rFonts w:ascii="Times New Roman" w:hAnsi="Times New Roman"/>
          <w:sz w:val="24"/>
          <w:szCs w:val="24"/>
        </w:rPr>
        <w:t xml:space="preserve"> (</w:t>
      </w:r>
      <w:r w:rsidR="00EE7109" w:rsidRPr="00EE7109">
        <w:rPr>
          <w:rFonts w:ascii="Times New Roman" w:hAnsi="Times New Roman"/>
          <w:sz w:val="24"/>
          <w:szCs w:val="24"/>
        </w:rPr>
        <w:t>по А.А.Уманской), проводятся нетрадиционные виды гимнастики: танцевально - ритмическую гимнастику, фитбол -  гимнастику, гимнастику  с элементами йоги, вечера развлечения и дни здоровья.</w:t>
      </w:r>
    </w:p>
    <w:p w:rsidR="00AB0862" w:rsidRDefault="00AB0862" w:rsidP="00AB0862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47479">
        <w:rPr>
          <w:rFonts w:ascii="Times New Roman" w:hAnsi="Times New Roman"/>
          <w:bCs/>
          <w:iCs/>
          <w:sz w:val="24"/>
          <w:szCs w:val="24"/>
        </w:rPr>
        <w:t xml:space="preserve">Заботясь о здоровье и всестороннем </w:t>
      </w:r>
      <w:r>
        <w:rPr>
          <w:rFonts w:ascii="Times New Roman" w:hAnsi="Times New Roman"/>
          <w:bCs/>
          <w:iCs/>
          <w:sz w:val="24"/>
          <w:szCs w:val="24"/>
        </w:rPr>
        <w:t>развитии</w:t>
      </w:r>
      <w:r w:rsidRPr="00047479">
        <w:rPr>
          <w:rFonts w:ascii="Times New Roman" w:hAnsi="Times New Roman"/>
          <w:bCs/>
          <w:iCs/>
          <w:sz w:val="24"/>
          <w:szCs w:val="24"/>
        </w:rPr>
        <w:t xml:space="preserve"> детей, педагоги ДОУ совместно с семьей стремятся сделать счастливым детство каждого ребенка.</w:t>
      </w:r>
    </w:p>
    <w:p w:rsidR="00AB0862" w:rsidRPr="00047479" w:rsidRDefault="00AB0862" w:rsidP="00AB086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47479">
        <w:rPr>
          <w:rFonts w:ascii="Times New Roman" w:hAnsi="Times New Roman"/>
          <w:b/>
          <w:bCs/>
          <w:sz w:val="24"/>
          <w:szCs w:val="24"/>
        </w:rPr>
        <w:t>Дополнительное образование в М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 w:rsidRPr="00047479">
        <w:rPr>
          <w:rFonts w:ascii="Times New Roman" w:hAnsi="Times New Roman"/>
          <w:b/>
          <w:bCs/>
          <w:sz w:val="24"/>
          <w:szCs w:val="24"/>
        </w:rPr>
        <w:t>ДОУ.</w:t>
      </w:r>
    </w:p>
    <w:p w:rsidR="00AB0862" w:rsidRPr="00D36DEB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AB0862" w:rsidRPr="00047479" w:rsidRDefault="00AB0862" w:rsidP="00AB0862">
      <w:pPr>
        <w:pStyle w:val="aa"/>
        <w:spacing w:before="0" w:beforeAutospacing="0" w:after="0" w:afterAutospacing="0" w:line="360" w:lineRule="auto"/>
        <w:ind w:firstLine="709"/>
        <w:jc w:val="both"/>
      </w:pPr>
      <w:r w:rsidRPr="00047479">
        <w:t xml:space="preserve"> В МБДОУ созданы условия, позволяющие рационально и интересно организовывать кружки по интересам воспитанников. Дополнительное образование детей  осуществляется в соответствии с Федеральным законом «Об образовании», Типовым положением и Уставом МБДОУ, учебным планом  и сеткой занятий.  Кружковую работу проводят опытные педагоги с подгруппами детей (по 10-12 человек), проявляющими интерес к тому или иному виду деятельности. Кружки проводятся 1 раз в неделю во II половине дня длительностью 25-30минут. Каждый ребенок посещает не более двух кружков.</w:t>
      </w:r>
    </w:p>
    <w:p w:rsidR="00AB0862" w:rsidRPr="00047479" w:rsidRDefault="00AB0862" w:rsidP="00AB0862">
      <w:pPr>
        <w:pStyle w:val="aa"/>
        <w:spacing w:before="0" w:beforeAutospacing="0" w:after="0" w:afterAutospacing="0" w:line="360" w:lineRule="auto"/>
        <w:ind w:firstLine="709"/>
        <w:jc w:val="both"/>
      </w:pPr>
      <w:r w:rsidRPr="00047479">
        <w:t>В  201</w:t>
      </w:r>
      <w:r w:rsidR="00C4657F">
        <w:t>5 - 2016</w:t>
      </w:r>
      <w:r w:rsidRPr="00047479">
        <w:t xml:space="preserve">  учебном  году в МБДОУ функционировали следующие кружки досуговой деятельности,  которые посещали </w:t>
      </w:r>
      <w:r>
        <w:t>147</w:t>
      </w:r>
      <w:r w:rsidRPr="00047479">
        <w:t xml:space="preserve"> воспитанник</w:t>
      </w:r>
      <w:r>
        <w:t>ов</w:t>
      </w:r>
      <w:r w:rsidRPr="00047479">
        <w:t xml:space="preserve"> с </w:t>
      </w:r>
      <w:r>
        <w:t>4</w:t>
      </w:r>
      <w:r w:rsidRPr="00047479">
        <w:t xml:space="preserve"> до 7 лет:</w:t>
      </w:r>
    </w:p>
    <w:p w:rsidR="00AB0862" w:rsidRPr="00047479" w:rsidRDefault="00AB0862" w:rsidP="00AB0862">
      <w:pPr>
        <w:pStyle w:val="aa"/>
        <w:spacing w:before="0" w:beforeAutospacing="0" w:after="0" w:afterAutospacing="0" w:line="360" w:lineRule="auto"/>
        <w:ind w:left="-142"/>
        <w:jc w:val="both"/>
      </w:pPr>
      <w:r>
        <w:t xml:space="preserve">- творческая мастерская « </w:t>
      </w:r>
      <w:proofErr w:type="gramStart"/>
      <w:r>
        <w:t>Волшебный</w:t>
      </w:r>
      <w:proofErr w:type="gramEnd"/>
      <w:r>
        <w:t xml:space="preserve"> квил</w:t>
      </w:r>
      <w:r w:rsidR="00AF1BE3">
        <w:t>л</w:t>
      </w:r>
      <w:r>
        <w:t>инг»</w:t>
      </w:r>
      <w:r w:rsidRPr="00047479">
        <w:t>.</w:t>
      </w:r>
    </w:p>
    <w:p w:rsidR="00AB0862" w:rsidRDefault="00DE3C89" w:rsidP="00AB0862">
      <w:pPr>
        <w:pStyle w:val="aa"/>
        <w:spacing w:before="0" w:beforeAutospacing="0" w:after="0" w:afterAutospacing="0" w:line="360" w:lineRule="auto"/>
        <w:ind w:left="-142"/>
        <w:jc w:val="both"/>
      </w:pPr>
      <w:r>
        <w:t>- х</w:t>
      </w:r>
      <w:r w:rsidR="00AB0862" w:rsidRPr="00047479">
        <w:t>ореографическ</w:t>
      </w:r>
      <w:r w:rsidR="00AB0862">
        <w:t>ая студия</w:t>
      </w:r>
      <w:r w:rsidR="00AB0862" w:rsidRPr="00047479">
        <w:t xml:space="preserve"> «Капельки».</w:t>
      </w:r>
    </w:p>
    <w:p w:rsidR="00AF1BE3" w:rsidRPr="00047479" w:rsidRDefault="00AF1BE3" w:rsidP="00AB0862">
      <w:pPr>
        <w:pStyle w:val="aa"/>
        <w:spacing w:before="0" w:beforeAutospacing="0" w:after="0" w:afterAutospacing="0" w:line="360" w:lineRule="auto"/>
        <w:ind w:left="-142"/>
        <w:jc w:val="both"/>
      </w:pPr>
      <w:r>
        <w:t>- спортивная секция «Фитбол».</w:t>
      </w:r>
    </w:p>
    <w:p w:rsidR="00AB0862" w:rsidRPr="00CE0BAA" w:rsidRDefault="00AB0862" w:rsidP="00AB086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E0BAA">
        <w:rPr>
          <w:rFonts w:ascii="Times New Roman" w:hAnsi="Times New Roman"/>
          <w:b/>
          <w:bCs/>
          <w:sz w:val="24"/>
          <w:szCs w:val="24"/>
        </w:rPr>
        <w:t>Результаты воспитательно-</w:t>
      </w:r>
      <w:r w:rsidRPr="00CE0BAA">
        <w:rPr>
          <w:rFonts w:ascii="Times New Roman" w:hAnsi="Times New Roman"/>
          <w:b/>
          <w:bCs/>
          <w:sz w:val="24"/>
          <w:szCs w:val="24"/>
        </w:rPr>
        <w:softHyphen/>
        <w:t>образовательной деятельности.</w:t>
      </w:r>
    </w:p>
    <w:p w:rsidR="00AB0862" w:rsidRPr="00CE0BAA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AB0862" w:rsidRPr="00CE0BAA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AB0862" w:rsidRDefault="00AB0862" w:rsidP="00AB0862">
      <w:pPr>
        <w:pStyle w:val="aa"/>
        <w:spacing w:before="0" w:beforeAutospacing="0" w:after="0" w:afterAutospacing="0" w:line="360" w:lineRule="auto"/>
        <w:ind w:left="-142"/>
        <w:jc w:val="both"/>
      </w:pPr>
      <w:r>
        <w:t>Анализ качества образовательного процесса осуществляется путем наблюдения деятельности детей, педагогов, самоанализа воспитателей, обмена мнениями по поводу проводимых мероприятий. По итогам анализа составляются справки, рекомендации, с которыми педагоги знакомятся на педсоветах.</w:t>
      </w:r>
    </w:p>
    <w:p w:rsidR="00AB0862" w:rsidRPr="00040214" w:rsidRDefault="00AB0862" w:rsidP="00AB0862">
      <w:pPr>
        <w:pStyle w:val="aa"/>
        <w:spacing w:before="0" w:beforeAutospacing="0" w:after="0" w:afterAutospacing="0" w:line="360" w:lineRule="auto"/>
        <w:ind w:left="-142"/>
        <w:jc w:val="both"/>
      </w:pPr>
      <w:r>
        <w:t xml:space="preserve"> В основе контроля лежит диагностика профессиональной деятельности 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а,  следовательно, на основе этого </w:t>
      </w:r>
      <w:r>
        <w:lastRenderedPageBreak/>
        <w:t>дифференцированно определять цели работы с педагогическими кадрами и выбирать адекватные формы ее проведения.</w:t>
      </w:r>
    </w:p>
    <w:p w:rsidR="00AB0862" w:rsidRDefault="00AB0862" w:rsidP="00AB0862">
      <w:pPr>
        <w:pStyle w:val="aa"/>
        <w:spacing w:before="0" w:beforeAutospacing="0" w:after="0" w:afterAutospacing="0" w:line="360" w:lineRule="auto"/>
        <w:ind w:left="-142"/>
        <w:jc w:val="both"/>
      </w:pPr>
      <w:r>
        <w:t xml:space="preserve"> Кроме диагностики деятельности педагогов, 2 раза в год воспитателями и специалистами проводится педагогическая  диагностика развития дошкольников по разным видам деятельности. Результаты диагностики позволяют нам планировать и организовывать дальнейшую работу, направленную на достижение качества, ориентироваться на индивидуальный подход, выявлять потенциальные возможности и способности каждого ребенка.</w:t>
      </w:r>
    </w:p>
    <w:p w:rsidR="00AB0862" w:rsidRDefault="00AB0862" w:rsidP="00AB0862">
      <w:pPr>
        <w:pStyle w:val="aa"/>
        <w:spacing w:before="0" w:beforeAutospacing="0" w:after="0" w:afterAutospacing="0" w:line="360" w:lineRule="auto"/>
        <w:jc w:val="both"/>
      </w:pPr>
      <w:r>
        <w:t>Анализ уровня физической подготовленности детей в МБДОУ №10 проводится два раза в год по методике В.И.Усакова. Обследуются дети средних, старших и подготовительных групп. Прирост физических качеств детей в 201</w:t>
      </w:r>
      <w:r w:rsidR="00B4496D">
        <w:t>5</w:t>
      </w:r>
      <w:r>
        <w:t xml:space="preserve"> -201</w:t>
      </w:r>
      <w:r w:rsidR="00B4496D">
        <w:t>6</w:t>
      </w:r>
      <w:r w:rsidR="00BA5238">
        <w:t xml:space="preserve"> учебном году составил 29</w:t>
      </w:r>
      <w:r>
        <w:t>%.</w:t>
      </w:r>
    </w:p>
    <w:p w:rsidR="00AB0862" w:rsidRPr="00A92DA3" w:rsidRDefault="00AB0862" w:rsidP="00AB0862">
      <w:pPr>
        <w:pStyle w:val="aa"/>
        <w:spacing w:before="0" w:beforeAutospacing="0" w:after="0" w:afterAutospacing="0" w:line="360" w:lineRule="auto"/>
        <w:jc w:val="both"/>
      </w:pPr>
      <w:r>
        <w:t xml:space="preserve">В МБДОУ работает логопункт для детей с общим недоразвитие речи. </w:t>
      </w:r>
      <w:r w:rsidRPr="00A92DA3">
        <w:t>В условиях логопедического пункта детского сада  в расписании непосредственно образовательной деятельности не предусмотрено специального времени для проведения фронтальной деятельности учителя - логопеда. Логопедические индивидуальные занятия проводятся с 16 сентября по 15 мая как в часы, свободные от непосредственно образовательной деятельности, так и во время её проведения. Учитель-логопед берёт детей на свои занятия в любое время, кроме физкультурных и музыкальных занятий.</w:t>
      </w:r>
    </w:p>
    <w:p w:rsidR="00AB0862" w:rsidRPr="00A92DA3" w:rsidRDefault="00AB0862" w:rsidP="00AB0862">
      <w:pPr>
        <w:pStyle w:val="aa"/>
        <w:spacing w:before="0" w:beforeAutospacing="0" w:after="0" w:afterAutospacing="0" w:line="360" w:lineRule="auto"/>
        <w:jc w:val="both"/>
      </w:pPr>
      <w:r w:rsidRPr="00A92DA3">
        <w:t>Занятия с воспитанниками проводятся как индивидуально, так и в микрогруппе (2-3 человека). Основной формой логопедической коррекции являются индивидуальные занятия. Периодичность микрогрупповых и индивидуальных занятий определяется учителем-логопедом в зависимости от тяжести нарушения речевого развития. Микрогрупповые занятия проводятся с воспитанниками, имеющими: об</w:t>
      </w:r>
      <w:r>
        <w:t>щее недоразвитие речи;</w:t>
      </w:r>
      <w:r w:rsidRPr="00A92DA3">
        <w:t xml:space="preserve"> однотипность нарушения звукопроизношения.</w:t>
      </w:r>
    </w:p>
    <w:p w:rsidR="00AB0862" w:rsidRPr="00A92DA3" w:rsidRDefault="00AB0862" w:rsidP="00AB0862">
      <w:pPr>
        <w:pStyle w:val="aa"/>
        <w:spacing w:before="0" w:beforeAutospacing="0" w:after="0" w:afterAutospacing="0" w:line="360" w:lineRule="auto"/>
        <w:jc w:val="both"/>
      </w:pPr>
      <w:r w:rsidRPr="00A92DA3">
        <w:t xml:space="preserve"> Логопедические занятия проводятся не менее 2 раз в неделю с детьми, имеющими фонетические, фонетико-фонематические нарушения речи. Продолжительность индивидуального занятия должна составлять не более 20 мин</w:t>
      </w:r>
      <w:r w:rsidR="005B7837">
        <w:t>.</w:t>
      </w:r>
      <w:r w:rsidRPr="00A92DA3">
        <w:t xml:space="preserve"> и микрогруппового</w:t>
      </w:r>
      <w:r w:rsidR="005B7837">
        <w:t xml:space="preserve"> занятия </w:t>
      </w:r>
      <w:r w:rsidRPr="00A92DA3">
        <w:t xml:space="preserve"> – не более 25 минут.</w:t>
      </w:r>
    </w:p>
    <w:p w:rsidR="00AB0862" w:rsidRPr="00A92DA3" w:rsidRDefault="00AB0862" w:rsidP="00AB0862">
      <w:pPr>
        <w:pStyle w:val="aa"/>
        <w:spacing w:before="0" w:beforeAutospacing="0" w:after="0" w:afterAutospacing="0" w:line="360" w:lineRule="auto"/>
        <w:jc w:val="both"/>
      </w:pPr>
      <w:r w:rsidRPr="00A92DA3">
        <w:t xml:space="preserve">Выпуск детей проводится в течение всего учебного года по мере устранения у них дефектов речи. </w:t>
      </w:r>
    </w:p>
    <w:p w:rsidR="00AB0862" w:rsidRDefault="00AB0862" w:rsidP="00AB0862">
      <w:pPr>
        <w:pStyle w:val="aa"/>
        <w:spacing w:before="0" w:beforeAutospacing="0" w:after="0" w:afterAutospacing="0" w:line="360" w:lineRule="auto"/>
        <w:jc w:val="both"/>
      </w:pPr>
      <w:r>
        <w:t xml:space="preserve"> Для изучения динамики формирования речевых процессов в условиях коррекционно-образовательного процесса логопедом используется комплект  таблиц Баевой А.И. «Состояние развития речевых процессов детей дошкольного возраста». С их помощью проводится стартовая, </w:t>
      </w:r>
      <w:r w:rsidRPr="007A3DAF">
        <w:t>промежут</w:t>
      </w:r>
      <w:r w:rsidRPr="001C4F60">
        <w:t>очная и итоговая диагностика развития речевых процессов у детей с ОНР.</w:t>
      </w:r>
    </w:p>
    <w:p w:rsidR="00AB0862" w:rsidRDefault="00AB0862" w:rsidP="00AB0862">
      <w:pPr>
        <w:pStyle w:val="aa"/>
        <w:spacing w:before="0" w:beforeAutospacing="0" w:after="0" w:afterAutospacing="0" w:line="360" w:lineRule="auto"/>
        <w:jc w:val="center"/>
      </w:pPr>
    </w:p>
    <w:p w:rsidR="00AB0862" w:rsidRDefault="00AB0862" w:rsidP="00AB0862">
      <w:pPr>
        <w:pStyle w:val="aa"/>
        <w:spacing w:before="0" w:beforeAutospacing="0" w:after="0" w:afterAutospacing="0" w:line="360" w:lineRule="auto"/>
        <w:jc w:val="center"/>
      </w:pPr>
      <w:r>
        <w:t>Таблица обследования и зачисления на логопункт.</w:t>
      </w:r>
    </w:p>
    <w:p w:rsidR="00AB0862" w:rsidRDefault="00AB0862" w:rsidP="00AB0862">
      <w:pPr>
        <w:pStyle w:val="aa"/>
        <w:spacing w:before="0" w:beforeAutospacing="0" w:after="0" w:afterAutospacing="0" w:line="360" w:lineRule="auto"/>
        <w:jc w:val="center"/>
      </w:pPr>
    </w:p>
    <w:tbl>
      <w:tblPr>
        <w:tblStyle w:val="a6"/>
        <w:tblW w:w="0" w:type="auto"/>
        <w:tblLook w:val="04A0"/>
      </w:tblPr>
      <w:tblGrid>
        <w:gridCol w:w="5920"/>
        <w:gridCol w:w="1190"/>
        <w:gridCol w:w="1191"/>
        <w:gridCol w:w="1190"/>
        <w:gridCol w:w="1191"/>
      </w:tblGrid>
      <w:tr w:rsidR="00AB0862" w:rsidTr="00914CBC">
        <w:tc>
          <w:tcPr>
            <w:tcW w:w="5920" w:type="dxa"/>
          </w:tcPr>
          <w:p w:rsidR="00AB0862" w:rsidRPr="00EE7109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  <w:rPr>
                <w:highlight w:val="yellow"/>
              </w:rPr>
            </w:pPr>
          </w:p>
        </w:tc>
        <w:tc>
          <w:tcPr>
            <w:tcW w:w="1190" w:type="dxa"/>
          </w:tcPr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0D05E9">
              <w:t>ФНР</w:t>
            </w:r>
          </w:p>
        </w:tc>
        <w:tc>
          <w:tcPr>
            <w:tcW w:w="1191" w:type="dxa"/>
          </w:tcPr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0D05E9">
              <w:t>ФФНР</w:t>
            </w:r>
          </w:p>
        </w:tc>
        <w:tc>
          <w:tcPr>
            <w:tcW w:w="1190" w:type="dxa"/>
          </w:tcPr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0D05E9">
              <w:t>ОНР</w:t>
            </w:r>
          </w:p>
        </w:tc>
        <w:tc>
          <w:tcPr>
            <w:tcW w:w="1191" w:type="dxa"/>
          </w:tcPr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0D05E9">
              <w:t>всего</w:t>
            </w:r>
          </w:p>
        </w:tc>
      </w:tr>
      <w:tr w:rsidR="00AB0862" w:rsidRPr="00BC5D93" w:rsidTr="00914CBC">
        <w:tc>
          <w:tcPr>
            <w:tcW w:w="5920" w:type="dxa"/>
          </w:tcPr>
          <w:p w:rsidR="00AB0862" w:rsidRPr="00EE7109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  <w:rPr>
                <w:highlight w:val="yellow"/>
              </w:rPr>
            </w:pPr>
            <w:r w:rsidRPr="000D05E9">
              <w:t>Выявлено детей с нарушением речи</w:t>
            </w:r>
          </w:p>
        </w:tc>
        <w:tc>
          <w:tcPr>
            <w:tcW w:w="1190" w:type="dxa"/>
          </w:tcPr>
          <w:p w:rsidR="00AB0862" w:rsidRPr="000D05E9" w:rsidRDefault="00065C5C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21</w:t>
            </w:r>
          </w:p>
        </w:tc>
        <w:tc>
          <w:tcPr>
            <w:tcW w:w="1191" w:type="dxa"/>
          </w:tcPr>
          <w:p w:rsidR="00AB0862" w:rsidRPr="000D05E9" w:rsidRDefault="00065C5C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44</w:t>
            </w:r>
          </w:p>
        </w:tc>
        <w:tc>
          <w:tcPr>
            <w:tcW w:w="1190" w:type="dxa"/>
          </w:tcPr>
          <w:p w:rsidR="00AB0862" w:rsidRPr="000D05E9" w:rsidRDefault="00065C5C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11</w:t>
            </w:r>
          </w:p>
        </w:tc>
        <w:tc>
          <w:tcPr>
            <w:tcW w:w="1191" w:type="dxa"/>
          </w:tcPr>
          <w:p w:rsidR="00AB0862" w:rsidRPr="000D05E9" w:rsidRDefault="000D05E9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7</w:t>
            </w:r>
            <w:r w:rsidR="00065C5C">
              <w:t>6</w:t>
            </w:r>
          </w:p>
        </w:tc>
      </w:tr>
      <w:tr w:rsidR="00AB0862" w:rsidRPr="005756BE" w:rsidTr="00914CBC">
        <w:tc>
          <w:tcPr>
            <w:tcW w:w="5920" w:type="dxa"/>
          </w:tcPr>
          <w:p w:rsidR="00AB0862" w:rsidRPr="00EE7109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  <w:rPr>
                <w:highlight w:val="yellow"/>
              </w:rPr>
            </w:pPr>
            <w:r w:rsidRPr="000D05E9">
              <w:t>Принято на логопедический пункт</w:t>
            </w:r>
          </w:p>
        </w:tc>
        <w:tc>
          <w:tcPr>
            <w:tcW w:w="1190" w:type="dxa"/>
          </w:tcPr>
          <w:p w:rsidR="00AB0862" w:rsidRPr="005756BE" w:rsidRDefault="005B7837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5756BE">
              <w:t>11</w:t>
            </w:r>
          </w:p>
        </w:tc>
        <w:tc>
          <w:tcPr>
            <w:tcW w:w="1191" w:type="dxa"/>
          </w:tcPr>
          <w:p w:rsidR="00AB0862" w:rsidRPr="005756BE" w:rsidRDefault="005B7837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5756BE">
              <w:t>18</w:t>
            </w:r>
          </w:p>
        </w:tc>
        <w:tc>
          <w:tcPr>
            <w:tcW w:w="1190" w:type="dxa"/>
          </w:tcPr>
          <w:p w:rsidR="00AB0862" w:rsidRPr="005756BE" w:rsidRDefault="005B7837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5756BE">
              <w:t>9</w:t>
            </w:r>
          </w:p>
        </w:tc>
        <w:tc>
          <w:tcPr>
            <w:tcW w:w="1191" w:type="dxa"/>
          </w:tcPr>
          <w:p w:rsidR="00AB0862" w:rsidRPr="005756BE" w:rsidRDefault="00065C5C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5756BE">
              <w:t>38</w:t>
            </w:r>
          </w:p>
        </w:tc>
      </w:tr>
      <w:tr w:rsidR="00AB0862" w:rsidRPr="005756BE" w:rsidTr="00914CBC">
        <w:tc>
          <w:tcPr>
            <w:tcW w:w="5920" w:type="dxa"/>
          </w:tcPr>
          <w:p w:rsidR="00AB0862" w:rsidRPr="00EE7109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  <w:rPr>
                <w:highlight w:val="yellow"/>
              </w:rPr>
            </w:pPr>
            <w:r w:rsidRPr="000D05E9">
              <w:lastRenderedPageBreak/>
              <w:t>Выпущено</w:t>
            </w:r>
          </w:p>
        </w:tc>
        <w:tc>
          <w:tcPr>
            <w:tcW w:w="1190" w:type="dxa"/>
          </w:tcPr>
          <w:p w:rsidR="00AB0862" w:rsidRPr="005756BE" w:rsidRDefault="005756BE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5756BE">
              <w:t>11</w:t>
            </w:r>
          </w:p>
        </w:tc>
        <w:tc>
          <w:tcPr>
            <w:tcW w:w="1191" w:type="dxa"/>
          </w:tcPr>
          <w:p w:rsidR="00AB0862" w:rsidRPr="005756BE" w:rsidRDefault="005756BE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5756BE">
              <w:t>17</w:t>
            </w:r>
          </w:p>
        </w:tc>
        <w:tc>
          <w:tcPr>
            <w:tcW w:w="1190" w:type="dxa"/>
          </w:tcPr>
          <w:p w:rsidR="00AB0862" w:rsidRPr="005756BE" w:rsidRDefault="005756BE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5756BE">
              <w:t>9</w:t>
            </w:r>
          </w:p>
        </w:tc>
        <w:tc>
          <w:tcPr>
            <w:tcW w:w="1191" w:type="dxa"/>
          </w:tcPr>
          <w:p w:rsidR="00AB0862" w:rsidRPr="005756BE" w:rsidRDefault="00065C5C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5756BE">
              <w:t>37</w:t>
            </w:r>
          </w:p>
        </w:tc>
      </w:tr>
      <w:tr w:rsidR="00AB0862" w:rsidRPr="005756BE" w:rsidTr="00914CBC">
        <w:tc>
          <w:tcPr>
            <w:tcW w:w="5920" w:type="dxa"/>
          </w:tcPr>
          <w:p w:rsidR="00AB0862" w:rsidRPr="00EE7109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  <w:rPr>
                <w:highlight w:val="yellow"/>
              </w:rPr>
            </w:pPr>
            <w:r w:rsidRPr="000D05E9">
              <w:t>Оставлено для прохождения коррекционной работы</w:t>
            </w:r>
          </w:p>
        </w:tc>
        <w:tc>
          <w:tcPr>
            <w:tcW w:w="1190" w:type="dxa"/>
          </w:tcPr>
          <w:p w:rsidR="00AB0862" w:rsidRPr="005756BE" w:rsidRDefault="00065C5C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5756BE">
              <w:t>9</w:t>
            </w:r>
          </w:p>
        </w:tc>
        <w:tc>
          <w:tcPr>
            <w:tcW w:w="1191" w:type="dxa"/>
          </w:tcPr>
          <w:p w:rsidR="00AB0862" w:rsidRPr="005756BE" w:rsidRDefault="00065C5C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5756BE">
              <w:t>25</w:t>
            </w:r>
          </w:p>
        </w:tc>
        <w:tc>
          <w:tcPr>
            <w:tcW w:w="1190" w:type="dxa"/>
          </w:tcPr>
          <w:p w:rsidR="00AB0862" w:rsidRPr="005756BE" w:rsidRDefault="00065C5C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5756BE">
              <w:t>3</w:t>
            </w:r>
          </w:p>
        </w:tc>
        <w:tc>
          <w:tcPr>
            <w:tcW w:w="1191" w:type="dxa"/>
          </w:tcPr>
          <w:p w:rsidR="00AB0862" w:rsidRPr="005756BE" w:rsidRDefault="00065C5C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5756BE">
              <w:t>37</w:t>
            </w:r>
          </w:p>
        </w:tc>
      </w:tr>
      <w:tr w:rsidR="00AB0862" w:rsidRPr="005756BE" w:rsidTr="00914CBC">
        <w:tc>
          <w:tcPr>
            <w:tcW w:w="5920" w:type="dxa"/>
          </w:tcPr>
          <w:p w:rsidR="00AB0862" w:rsidRPr="00BC5D93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Выбыло в течение года</w:t>
            </w:r>
          </w:p>
        </w:tc>
        <w:tc>
          <w:tcPr>
            <w:tcW w:w="1190" w:type="dxa"/>
          </w:tcPr>
          <w:p w:rsidR="00AB0862" w:rsidRPr="005756BE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191" w:type="dxa"/>
          </w:tcPr>
          <w:p w:rsidR="00AB0862" w:rsidRPr="005756BE" w:rsidRDefault="005B7837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5756BE">
              <w:t>1</w:t>
            </w:r>
          </w:p>
        </w:tc>
        <w:tc>
          <w:tcPr>
            <w:tcW w:w="1190" w:type="dxa"/>
          </w:tcPr>
          <w:p w:rsidR="00AB0862" w:rsidRPr="005756BE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191" w:type="dxa"/>
          </w:tcPr>
          <w:p w:rsidR="00AB0862" w:rsidRPr="005756BE" w:rsidRDefault="005B7837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5756BE">
              <w:t>1</w:t>
            </w:r>
          </w:p>
        </w:tc>
      </w:tr>
    </w:tbl>
    <w:p w:rsidR="00AB0862" w:rsidRDefault="00AB0862" w:rsidP="00AB0862">
      <w:pPr>
        <w:pStyle w:val="aa"/>
        <w:spacing w:before="0" w:beforeAutospacing="0" w:after="0" w:afterAutospacing="0" w:line="360" w:lineRule="auto"/>
        <w:jc w:val="both"/>
      </w:pPr>
    </w:p>
    <w:p w:rsidR="00AB0862" w:rsidRDefault="00AB0862" w:rsidP="00AB0862">
      <w:pPr>
        <w:pStyle w:val="aa"/>
        <w:spacing w:before="0" w:beforeAutospacing="0" w:after="0" w:afterAutospacing="0" w:line="360" w:lineRule="auto"/>
      </w:pPr>
    </w:p>
    <w:p w:rsidR="00AB0862" w:rsidRDefault="00AB0862" w:rsidP="00AB0862">
      <w:pPr>
        <w:pStyle w:val="aa"/>
        <w:spacing w:before="0" w:beforeAutospacing="0" w:after="0" w:afterAutospacing="0" w:line="360" w:lineRule="auto"/>
        <w:jc w:val="center"/>
      </w:pPr>
      <w:r>
        <w:t>Резул</w:t>
      </w:r>
      <w:r w:rsidR="00334286">
        <w:t>ьтаты диагностики логопеда  2015-1016</w:t>
      </w:r>
      <w:r>
        <w:t xml:space="preserve"> года</w:t>
      </w:r>
    </w:p>
    <w:p w:rsidR="00AB0862" w:rsidRDefault="00AB0862" w:rsidP="00AB0862">
      <w:pPr>
        <w:pStyle w:val="aa"/>
        <w:spacing w:before="0" w:beforeAutospacing="0" w:after="0" w:afterAutospacing="0" w:line="360" w:lineRule="auto"/>
        <w:jc w:val="both"/>
      </w:pPr>
    </w:p>
    <w:tbl>
      <w:tblPr>
        <w:tblStyle w:val="a6"/>
        <w:tblW w:w="0" w:type="auto"/>
        <w:tblLook w:val="04A0"/>
      </w:tblPr>
      <w:tblGrid>
        <w:gridCol w:w="1526"/>
        <w:gridCol w:w="5103"/>
        <w:gridCol w:w="1984"/>
        <w:gridCol w:w="2069"/>
      </w:tblGrid>
      <w:tr w:rsidR="00AB0862" w:rsidTr="00914CBC">
        <w:tc>
          <w:tcPr>
            <w:tcW w:w="1526" w:type="dxa"/>
          </w:tcPr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center"/>
            </w:pPr>
          </w:p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center"/>
            </w:pPr>
            <w:r w:rsidRPr="000D05E9">
              <w:t>Диагноз</w:t>
            </w:r>
          </w:p>
        </w:tc>
        <w:tc>
          <w:tcPr>
            <w:tcW w:w="5103" w:type="dxa"/>
          </w:tcPr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center"/>
            </w:pPr>
          </w:p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center"/>
            </w:pPr>
            <w:r w:rsidRPr="000D05E9">
              <w:t>Уровни  речевого развития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center"/>
            </w:pPr>
            <w:r w:rsidRPr="000D05E9">
              <w:t>Результаты обследование на начало года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center"/>
            </w:pPr>
            <w:r w:rsidRPr="000D05E9">
              <w:t>Результаты обследование на конец  года</w:t>
            </w:r>
          </w:p>
        </w:tc>
      </w:tr>
      <w:tr w:rsidR="00AB0862" w:rsidTr="00914CBC">
        <w:tc>
          <w:tcPr>
            <w:tcW w:w="1526" w:type="dxa"/>
            <w:vMerge w:val="restart"/>
          </w:tcPr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0D05E9">
              <w:t>Ф</w:t>
            </w:r>
            <w:r w:rsidR="005756BE">
              <w:t>НР</w:t>
            </w:r>
          </w:p>
        </w:tc>
        <w:tc>
          <w:tcPr>
            <w:tcW w:w="5103" w:type="dxa"/>
          </w:tcPr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0D05E9">
              <w:t xml:space="preserve">С высоким уровнем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AB0862" w:rsidRPr="000D05E9" w:rsidRDefault="005756BE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6</w:t>
            </w:r>
          </w:p>
        </w:tc>
      </w:tr>
      <w:tr w:rsidR="00AB0862" w:rsidTr="00914CBC">
        <w:tc>
          <w:tcPr>
            <w:tcW w:w="1526" w:type="dxa"/>
            <w:vMerge/>
          </w:tcPr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103" w:type="dxa"/>
          </w:tcPr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 w:rsidRPr="000D05E9">
              <w:t xml:space="preserve">Со средне - высоким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0862" w:rsidRPr="000D05E9" w:rsidRDefault="00334286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AB0862" w:rsidRPr="00EE7109" w:rsidRDefault="005756BE" w:rsidP="00914CBC">
            <w:pPr>
              <w:pStyle w:val="aa"/>
              <w:spacing w:before="0" w:beforeAutospacing="0" w:after="0" w:afterAutospacing="0" w:line="360" w:lineRule="auto"/>
              <w:jc w:val="both"/>
              <w:rPr>
                <w:highlight w:val="yellow"/>
              </w:rPr>
            </w:pPr>
            <w:r w:rsidRPr="005756BE">
              <w:t>3</w:t>
            </w:r>
          </w:p>
        </w:tc>
      </w:tr>
      <w:tr w:rsidR="00AB0862" w:rsidTr="00914CBC">
        <w:tc>
          <w:tcPr>
            <w:tcW w:w="1526" w:type="dxa"/>
            <w:vMerge/>
          </w:tcPr>
          <w:p w:rsidR="00AB0862" w:rsidRPr="000D05E9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103" w:type="dxa"/>
          </w:tcPr>
          <w:p w:rsidR="00AB0862" w:rsidRPr="000D05E9" w:rsidRDefault="005B7837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Со средни</w:t>
            </w:r>
            <w:r w:rsidR="00AB0862" w:rsidRPr="000D05E9">
              <w:t>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0862" w:rsidRPr="000D05E9" w:rsidRDefault="00334286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9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AB0862" w:rsidRPr="00EE7109" w:rsidRDefault="005756BE" w:rsidP="00914CBC">
            <w:pPr>
              <w:pStyle w:val="aa"/>
              <w:spacing w:before="0" w:beforeAutospacing="0" w:after="0" w:afterAutospacing="0" w:line="360" w:lineRule="auto"/>
              <w:jc w:val="both"/>
              <w:rPr>
                <w:highlight w:val="yellow"/>
              </w:rPr>
            </w:pPr>
            <w:r>
              <w:t>1</w:t>
            </w:r>
          </w:p>
        </w:tc>
      </w:tr>
      <w:tr w:rsidR="00AB0862" w:rsidTr="00914CBC">
        <w:tc>
          <w:tcPr>
            <w:tcW w:w="1526" w:type="dxa"/>
            <w:vMerge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103" w:type="dxa"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Со значительным улучшением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0862" w:rsidRDefault="00334286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</w:tr>
      <w:tr w:rsidR="00AB0862" w:rsidTr="00914CBC">
        <w:tc>
          <w:tcPr>
            <w:tcW w:w="1526" w:type="dxa"/>
            <w:vMerge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103" w:type="dxa"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С низким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</w:tr>
      <w:tr w:rsidR="00AB0862" w:rsidTr="00914CBC">
        <w:tc>
          <w:tcPr>
            <w:tcW w:w="1526" w:type="dxa"/>
            <w:vMerge w:val="restart"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ФФНР</w:t>
            </w:r>
          </w:p>
        </w:tc>
        <w:tc>
          <w:tcPr>
            <w:tcW w:w="5103" w:type="dxa"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С высоким уровнем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AB0862" w:rsidRDefault="005756BE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8</w:t>
            </w:r>
          </w:p>
        </w:tc>
      </w:tr>
      <w:tr w:rsidR="00AB0862" w:rsidTr="00914CBC">
        <w:tc>
          <w:tcPr>
            <w:tcW w:w="1526" w:type="dxa"/>
            <w:vMerge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103" w:type="dxa"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Со средне - высоким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AB0862" w:rsidRDefault="005756BE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5</w:t>
            </w:r>
          </w:p>
        </w:tc>
      </w:tr>
      <w:tr w:rsidR="00AB0862" w:rsidTr="00914CBC">
        <w:tc>
          <w:tcPr>
            <w:tcW w:w="1526" w:type="dxa"/>
            <w:vMerge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103" w:type="dxa"/>
          </w:tcPr>
          <w:p w:rsidR="00AB0862" w:rsidRDefault="005B7837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Со средни</w:t>
            </w:r>
            <w:r w:rsidR="00AB0862">
              <w:t>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0862" w:rsidRDefault="00334286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13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AB0862" w:rsidRDefault="005756BE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4</w:t>
            </w:r>
          </w:p>
        </w:tc>
      </w:tr>
      <w:tr w:rsidR="00AB0862" w:rsidTr="00914CBC">
        <w:tc>
          <w:tcPr>
            <w:tcW w:w="1526" w:type="dxa"/>
            <w:vMerge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103" w:type="dxa"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Со значительным улучшением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0862" w:rsidRDefault="00334286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5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</w:tr>
      <w:tr w:rsidR="00AB0862" w:rsidTr="00914CBC">
        <w:tc>
          <w:tcPr>
            <w:tcW w:w="1526" w:type="dxa"/>
            <w:vMerge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103" w:type="dxa"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С низким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0862" w:rsidRDefault="00334286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2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</w:tr>
      <w:tr w:rsidR="00AB0862" w:rsidTr="00914CBC">
        <w:tc>
          <w:tcPr>
            <w:tcW w:w="1526" w:type="dxa"/>
            <w:vMerge w:val="restart"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ОНР</w:t>
            </w:r>
          </w:p>
        </w:tc>
        <w:tc>
          <w:tcPr>
            <w:tcW w:w="5103" w:type="dxa"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С высоким уровнем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AB0862" w:rsidRDefault="005756BE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</w:tr>
      <w:tr w:rsidR="00AB0862" w:rsidTr="00914CBC">
        <w:tc>
          <w:tcPr>
            <w:tcW w:w="1526" w:type="dxa"/>
            <w:vMerge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103" w:type="dxa"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Со средне - высоким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AB0862" w:rsidRDefault="005756BE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</w:tr>
      <w:tr w:rsidR="00AB0862" w:rsidTr="00914CBC">
        <w:tc>
          <w:tcPr>
            <w:tcW w:w="1526" w:type="dxa"/>
            <w:vMerge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103" w:type="dxa"/>
          </w:tcPr>
          <w:p w:rsidR="00AB0862" w:rsidRDefault="005B7837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Со средни</w:t>
            </w:r>
            <w:r w:rsidR="00AB0862">
              <w:t>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AB0862" w:rsidRDefault="005756BE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4</w:t>
            </w:r>
          </w:p>
        </w:tc>
      </w:tr>
      <w:tr w:rsidR="00AB0862" w:rsidTr="00914CBC">
        <w:tc>
          <w:tcPr>
            <w:tcW w:w="1526" w:type="dxa"/>
            <w:vMerge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103" w:type="dxa"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Со значительным улучшением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0862" w:rsidRDefault="00334286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AB0862" w:rsidRDefault="005756BE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</w:tr>
      <w:tr w:rsidR="00AB0862" w:rsidTr="00914CBC">
        <w:tc>
          <w:tcPr>
            <w:tcW w:w="1526" w:type="dxa"/>
            <w:vMerge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5103" w:type="dxa"/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С низким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0862" w:rsidRDefault="00334286" w:rsidP="00914CBC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t>6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AB0862" w:rsidRDefault="00AB0862" w:rsidP="00914CBC">
            <w:pPr>
              <w:pStyle w:val="aa"/>
              <w:spacing w:before="0" w:beforeAutospacing="0" w:after="0" w:afterAutospacing="0" w:line="360" w:lineRule="auto"/>
              <w:jc w:val="both"/>
            </w:pPr>
          </w:p>
        </w:tc>
      </w:tr>
    </w:tbl>
    <w:p w:rsidR="00AB0862" w:rsidRPr="00F82DCE" w:rsidRDefault="00AB0862" w:rsidP="00AB086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B0862" w:rsidRPr="003F6D81" w:rsidRDefault="00AB0862" w:rsidP="00AB086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0862" w:rsidRPr="00A8442B" w:rsidRDefault="00AB0862" w:rsidP="00AB086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42B">
        <w:rPr>
          <w:rFonts w:ascii="Times New Roman" w:hAnsi="Times New Roman"/>
          <w:bCs/>
          <w:sz w:val="24"/>
          <w:szCs w:val="24"/>
        </w:rPr>
        <w:t>Использование</w:t>
      </w:r>
      <w:r>
        <w:rPr>
          <w:rFonts w:ascii="Times New Roman" w:hAnsi="Times New Roman"/>
          <w:bCs/>
          <w:sz w:val="24"/>
          <w:szCs w:val="24"/>
        </w:rPr>
        <w:t xml:space="preserve"> педагогических, здоровьесберегащих технологий, взаимодействие   всех специалистов МБДОУ: логопеда, музыкального работника, воспитателей, педагога психолога, инструктора по физической культуре и родителей, применение ИКТ позволило выпустить детей в общеобразовательную школу с отличной </w:t>
      </w:r>
      <w:r w:rsidRPr="00775BEA">
        <w:rPr>
          <w:rFonts w:ascii="Times New Roman" w:hAnsi="Times New Roman"/>
          <w:bCs/>
          <w:sz w:val="24"/>
          <w:szCs w:val="24"/>
        </w:rPr>
        <w:t xml:space="preserve">речью </w:t>
      </w:r>
      <w:r w:rsidR="00775BEA" w:rsidRPr="00775BEA">
        <w:rPr>
          <w:rFonts w:ascii="Times New Roman" w:hAnsi="Times New Roman"/>
          <w:bCs/>
          <w:sz w:val="24"/>
          <w:szCs w:val="24"/>
        </w:rPr>
        <w:t>(40</w:t>
      </w:r>
      <w:r w:rsidRPr="00775BEA">
        <w:rPr>
          <w:rFonts w:ascii="Times New Roman" w:hAnsi="Times New Roman"/>
          <w:bCs/>
          <w:sz w:val="24"/>
          <w:szCs w:val="24"/>
        </w:rPr>
        <w:t>%), с хорошей речью (</w:t>
      </w:r>
      <w:r w:rsidR="00775BEA" w:rsidRPr="00775BEA">
        <w:rPr>
          <w:rFonts w:ascii="Times New Roman" w:hAnsi="Times New Roman"/>
          <w:bCs/>
          <w:sz w:val="24"/>
          <w:szCs w:val="24"/>
        </w:rPr>
        <w:t>49</w:t>
      </w:r>
      <w:r w:rsidRPr="00775BEA">
        <w:rPr>
          <w:rFonts w:ascii="Times New Roman" w:hAnsi="Times New Roman"/>
          <w:bCs/>
          <w:sz w:val="24"/>
          <w:szCs w:val="24"/>
        </w:rPr>
        <w:t xml:space="preserve">%), или со значительными улучшениями </w:t>
      </w:r>
      <w:r w:rsidR="00775BEA" w:rsidRPr="00775BEA">
        <w:rPr>
          <w:rFonts w:ascii="Times New Roman" w:hAnsi="Times New Roman"/>
          <w:bCs/>
          <w:sz w:val="24"/>
          <w:szCs w:val="24"/>
        </w:rPr>
        <w:t>(11</w:t>
      </w:r>
      <w:r w:rsidRPr="00775BEA">
        <w:rPr>
          <w:rFonts w:ascii="Times New Roman" w:hAnsi="Times New Roman"/>
          <w:bCs/>
          <w:sz w:val="24"/>
          <w:szCs w:val="24"/>
        </w:rPr>
        <w:t>%).</w:t>
      </w:r>
    </w:p>
    <w:p w:rsidR="00AB0862" w:rsidRDefault="00AB0862" w:rsidP="00AB0862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862" w:rsidRDefault="00AB0862" w:rsidP="00AB0862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5EE">
        <w:rPr>
          <w:rFonts w:ascii="Times New Roman" w:hAnsi="Times New Roman"/>
          <w:b/>
          <w:bCs/>
          <w:sz w:val="24"/>
          <w:szCs w:val="24"/>
        </w:rPr>
        <w:t>Условия обучения и воспитания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0862" w:rsidRPr="00D36DEB" w:rsidRDefault="00AB0862" w:rsidP="00AB0862">
      <w:pPr>
        <w:spacing w:after="0"/>
        <w:ind w:firstLine="709"/>
        <w:jc w:val="both"/>
        <w:rPr>
          <w:rFonts w:ascii="Times New Roman" w:hAnsi="Times New Roman"/>
          <w:sz w:val="6"/>
          <w:szCs w:val="6"/>
        </w:rPr>
      </w:pPr>
    </w:p>
    <w:p w:rsidR="00AB0862" w:rsidRDefault="00065C5C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предметно-пространственная</w:t>
      </w:r>
      <w:r w:rsidR="00AB0862" w:rsidRPr="00A935EE">
        <w:rPr>
          <w:rFonts w:ascii="Times New Roman" w:hAnsi="Times New Roman"/>
          <w:sz w:val="24"/>
          <w:szCs w:val="24"/>
        </w:rPr>
        <w:t xml:space="preserve"> среда М</w:t>
      </w:r>
      <w:r w:rsidR="00AB0862">
        <w:rPr>
          <w:rFonts w:ascii="Times New Roman" w:hAnsi="Times New Roman"/>
          <w:sz w:val="24"/>
          <w:szCs w:val="24"/>
        </w:rPr>
        <w:t>Б</w:t>
      </w:r>
      <w:r w:rsidR="00AB0862" w:rsidRPr="00A935EE">
        <w:rPr>
          <w:rFonts w:ascii="Times New Roman" w:hAnsi="Times New Roman"/>
          <w:sz w:val="24"/>
          <w:szCs w:val="24"/>
        </w:rPr>
        <w:t>ДОУ оборудована с учето</w:t>
      </w:r>
      <w:r w:rsidR="00006B3A">
        <w:rPr>
          <w:rFonts w:ascii="Times New Roman" w:hAnsi="Times New Roman"/>
          <w:sz w:val="24"/>
          <w:szCs w:val="24"/>
        </w:rPr>
        <w:t>м возрастных особенностей детей и ФГОС ДО.</w:t>
      </w:r>
      <w:r w:rsidR="00AB0862" w:rsidRPr="00A935EE">
        <w:rPr>
          <w:rFonts w:ascii="Times New Roman" w:hAnsi="Times New Roman"/>
          <w:sz w:val="24"/>
          <w:szCs w:val="24"/>
        </w:rPr>
        <w:t xml:space="preserve"> Все элементы среды связаны между собой по содержанию, масштабу и художественному решению.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="00AB0862" w:rsidRPr="000A7426">
        <w:rPr>
          <w:rFonts w:ascii="Times New Roman" w:hAnsi="Times New Roman"/>
          <w:sz w:val="24"/>
          <w:szCs w:val="24"/>
        </w:rPr>
        <w:t xml:space="preserve">В каждой возрастной группе </w:t>
      </w:r>
      <w:r w:rsidR="00AB0862">
        <w:rPr>
          <w:rFonts w:ascii="Times New Roman" w:hAnsi="Times New Roman"/>
          <w:sz w:val="24"/>
          <w:szCs w:val="24"/>
        </w:rPr>
        <w:t>учреждения</w:t>
      </w:r>
      <w:r w:rsidR="00AB0862" w:rsidRPr="000A7426">
        <w:rPr>
          <w:rFonts w:ascii="Times New Roman" w:hAnsi="Times New Roman"/>
          <w:sz w:val="24"/>
          <w:szCs w:val="24"/>
        </w:rPr>
        <w:t xml:space="preserve"> оборудованы центры активности, где размещаются материалы для всех видов деятельности: игровой, </w:t>
      </w:r>
      <w:r w:rsidR="00AB0862" w:rsidRPr="000A7426">
        <w:rPr>
          <w:rFonts w:ascii="Times New Roman" w:hAnsi="Times New Roman"/>
          <w:sz w:val="24"/>
          <w:szCs w:val="24"/>
        </w:rPr>
        <w:lastRenderedPageBreak/>
        <w:t>изобразительной, музыкальной, театрализованной, двигательной и т.д. Группы оборудованы современной мебелью, пособиями, развивающими играми и игрушками. </w:t>
      </w:r>
    </w:p>
    <w:p w:rsidR="00AB0862" w:rsidRPr="00A935EE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В М</w:t>
      </w:r>
      <w:r>
        <w:rPr>
          <w:rFonts w:ascii="Times New Roman" w:hAnsi="Times New Roman"/>
          <w:sz w:val="24"/>
          <w:szCs w:val="24"/>
        </w:rPr>
        <w:t>Б</w:t>
      </w:r>
      <w:r w:rsidRPr="00A935EE">
        <w:rPr>
          <w:rFonts w:ascii="Times New Roman" w:hAnsi="Times New Roman"/>
          <w:sz w:val="24"/>
          <w:szCs w:val="24"/>
        </w:rPr>
        <w:t>ДОУ имеются:</w:t>
      </w:r>
    </w:p>
    <w:p w:rsidR="00AB0862" w:rsidRPr="00A935EE" w:rsidRDefault="00AB0862" w:rsidP="00AB086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кабинет заведующего;</w:t>
      </w:r>
    </w:p>
    <w:p w:rsidR="00AB0862" w:rsidRPr="00A935EE" w:rsidRDefault="00AB0862" w:rsidP="00AB086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методический кабинет;</w:t>
      </w:r>
    </w:p>
    <w:p w:rsidR="00AB0862" w:rsidRPr="00A935EE" w:rsidRDefault="00AB0862" w:rsidP="00AB086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кабинеты психолога и логопеда;</w:t>
      </w:r>
    </w:p>
    <w:p w:rsidR="00AB0862" w:rsidRPr="00A935EE" w:rsidRDefault="00AB0862" w:rsidP="00AB086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медицинский кабинет;</w:t>
      </w:r>
    </w:p>
    <w:p w:rsidR="00AB0862" w:rsidRPr="00A935EE" w:rsidRDefault="00AB0862" w:rsidP="00AB086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изолятор;</w:t>
      </w:r>
    </w:p>
    <w:p w:rsidR="00AB0862" w:rsidRPr="00A935EE" w:rsidRDefault="00AB0862" w:rsidP="00AB086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физкультурный зал;</w:t>
      </w:r>
    </w:p>
    <w:p w:rsidR="00AB0862" w:rsidRPr="00A935EE" w:rsidRDefault="00AB0862" w:rsidP="00AB086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участки для прогулок детей;</w:t>
      </w:r>
    </w:p>
    <w:p w:rsidR="00AB0862" w:rsidRPr="00A935EE" w:rsidRDefault="00AB0862" w:rsidP="00AB086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музыкальный зал;</w:t>
      </w:r>
    </w:p>
    <w:p w:rsidR="00AB0862" w:rsidRPr="00A935EE" w:rsidRDefault="00AB0862" w:rsidP="00AB086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групповые помещения с учетом возрастных особенностей детей;</w:t>
      </w:r>
    </w:p>
    <w:p w:rsidR="00AB0862" w:rsidRPr="00A935EE" w:rsidRDefault="00AB0862" w:rsidP="00AB086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помещения, обеспечивающие быт, и т. д.</w:t>
      </w:r>
    </w:p>
    <w:p w:rsidR="00AB0862" w:rsidRPr="00A935EE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Все кабинеты оснащены необходимым  оборудованием.</w:t>
      </w:r>
    </w:p>
    <w:p w:rsidR="00AB0862" w:rsidRPr="005D3E95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highlight w:val="green"/>
        </w:rPr>
      </w:pPr>
      <w:r w:rsidRPr="00A935E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ожно сделать вывод, что в МБДОУ</w:t>
      </w:r>
      <w:r w:rsidR="00065C5C">
        <w:rPr>
          <w:rFonts w:ascii="Times New Roman" w:hAnsi="Times New Roman"/>
          <w:sz w:val="24"/>
          <w:szCs w:val="24"/>
        </w:rPr>
        <w:t xml:space="preserve"> </w:t>
      </w:r>
      <w:r w:rsidRPr="00A935EE">
        <w:rPr>
          <w:rFonts w:ascii="Times New Roman" w:hAnsi="Times New Roman"/>
          <w:sz w:val="24"/>
          <w:szCs w:val="24"/>
        </w:rPr>
        <w:t>гра</w:t>
      </w:r>
      <w:r>
        <w:rPr>
          <w:rFonts w:ascii="Times New Roman" w:hAnsi="Times New Roman"/>
          <w:sz w:val="24"/>
          <w:szCs w:val="24"/>
        </w:rPr>
        <w:t xml:space="preserve">мотно организованна </w:t>
      </w:r>
      <w:r w:rsidR="00065C5C">
        <w:rPr>
          <w:rFonts w:ascii="Times New Roman" w:hAnsi="Times New Roman"/>
          <w:sz w:val="24"/>
          <w:szCs w:val="24"/>
        </w:rPr>
        <w:t xml:space="preserve">развивающая </w:t>
      </w:r>
      <w:r>
        <w:rPr>
          <w:rFonts w:ascii="Times New Roman" w:hAnsi="Times New Roman"/>
          <w:sz w:val="24"/>
          <w:szCs w:val="24"/>
        </w:rPr>
        <w:t xml:space="preserve">предметно - </w:t>
      </w:r>
      <w:r w:rsidRPr="00A935EE">
        <w:rPr>
          <w:rFonts w:ascii="Times New Roman" w:hAnsi="Times New Roman"/>
          <w:sz w:val="24"/>
          <w:szCs w:val="24"/>
        </w:rPr>
        <w:softHyphen/>
      </w:r>
      <w:r w:rsidR="00065C5C">
        <w:rPr>
          <w:rFonts w:ascii="Times New Roman" w:hAnsi="Times New Roman"/>
          <w:sz w:val="24"/>
          <w:szCs w:val="24"/>
        </w:rPr>
        <w:t xml:space="preserve">пространственная </w:t>
      </w:r>
      <w:r w:rsidRPr="00A935EE">
        <w:rPr>
          <w:rFonts w:ascii="Times New Roman" w:hAnsi="Times New Roman"/>
          <w:sz w:val="24"/>
          <w:szCs w:val="24"/>
        </w:rPr>
        <w:t>сре</w:t>
      </w:r>
      <w:r w:rsidRPr="005A5CF1">
        <w:rPr>
          <w:rFonts w:ascii="Times New Roman" w:hAnsi="Times New Roman"/>
          <w:sz w:val="24"/>
          <w:szCs w:val="24"/>
        </w:rPr>
        <w:t>да.</w:t>
      </w:r>
    </w:p>
    <w:p w:rsidR="00043E57" w:rsidRPr="00043E57" w:rsidRDefault="00043E57" w:rsidP="00043E57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E57">
        <w:rPr>
          <w:rFonts w:ascii="Times New Roman" w:hAnsi="Times New Roman"/>
          <w:b/>
          <w:bCs/>
          <w:sz w:val="24"/>
          <w:szCs w:val="24"/>
        </w:rPr>
        <w:t>Создание и функционирование сайта ДОУ</w:t>
      </w:r>
    </w:p>
    <w:p w:rsidR="00043E57" w:rsidRPr="00043E57" w:rsidRDefault="00043E57" w:rsidP="00043E57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E57" w:rsidRPr="001561B8" w:rsidRDefault="00043E57" w:rsidP="001561B8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1561B8">
        <w:rPr>
          <w:rFonts w:ascii="Times New Roman" w:hAnsi="Times New Roman"/>
          <w:bCs/>
          <w:sz w:val="24"/>
          <w:szCs w:val="24"/>
        </w:rPr>
        <w:t>В текущем учебном году проведены мероприятия по своевременному размещению методического материала и локальных документов на официальном сайте организации в сети Интернет, а именно:</w:t>
      </w:r>
    </w:p>
    <w:p w:rsidR="00043E57" w:rsidRPr="001561B8" w:rsidRDefault="00043E57" w:rsidP="001561B8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1561B8">
        <w:rPr>
          <w:rFonts w:ascii="Times New Roman" w:hAnsi="Times New Roman"/>
          <w:bCs/>
          <w:sz w:val="24"/>
          <w:szCs w:val="24"/>
        </w:rPr>
        <w:t>·         Размещены необходимые информационные материалы о деятельности МБДОУ;</w:t>
      </w:r>
    </w:p>
    <w:p w:rsidR="00043E57" w:rsidRPr="001561B8" w:rsidRDefault="00043E57" w:rsidP="001561B8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1561B8">
        <w:rPr>
          <w:rFonts w:ascii="Times New Roman" w:hAnsi="Times New Roman"/>
          <w:bCs/>
          <w:sz w:val="24"/>
          <w:szCs w:val="24"/>
        </w:rPr>
        <w:t>·         Информационные материалы обновляются в соответствии с требованиями и по необходимости;</w:t>
      </w:r>
    </w:p>
    <w:p w:rsidR="00AB0862" w:rsidRPr="001561B8" w:rsidRDefault="00043E57" w:rsidP="001561B8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1561B8">
        <w:rPr>
          <w:rFonts w:ascii="Times New Roman" w:hAnsi="Times New Roman"/>
          <w:bCs/>
          <w:sz w:val="24"/>
          <w:szCs w:val="24"/>
        </w:rPr>
        <w:t xml:space="preserve">            Всё более широко используются педагогами  информационные технологии.  Ведется работа по оформлению и пополнению информациями сайта детского сада. Создаются презентации о жизни детского сада, работе по проектам,  различных мероприятиях. Педагоги используют интернет-материалы для проведения НОД и других форм работы с детьми родителями.</w:t>
      </w:r>
    </w:p>
    <w:p w:rsidR="00AB0862" w:rsidRDefault="00AB0862" w:rsidP="00775BE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255B8">
        <w:rPr>
          <w:rFonts w:ascii="Times New Roman" w:hAnsi="Times New Roman"/>
          <w:b/>
          <w:bCs/>
          <w:sz w:val="24"/>
          <w:szCs w:val="24"/>
        </w:rPr>
        <w:t>Организация питания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0862" w:rsidRPr="00D36DEB" w:rsidRDefault="00AB0862" w:rsidP="00775BEA">
      <w:pPr>
        <w:spacing w:after="0"/>
        <w:ind w:firstLine="709"/>
        <w:jc w:val="both"/>
        <w:rPr>
          <w:rFonts w:ascii="Times New Roman" w:hAnsi="Times New Roman"/>
          <w:sz w:val="6"/>
          <w:szCs w:val="6"/>
        </w:rPr>
      </w:pPr>
    </w:p>
    <w:p w:rsidR="00AB0862" w:rsidRPr="002255B8" w:rsidRDefault="00AB0862" w:rsidP="00775B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55B8">
        <w:rPr>
          <w:rFonts w:ascii="Times New Roman" w:hAnsi="Times New Roman"/>
          <w:sz w:val="24"/>
          <w:szCs w:val="24"/>
        </w:rPr>
        <w:t>В М</w:t>
      </w:r>
      <w:r>
        <w:rPr>
          <w:rFonts w:ascii="Times New Roman" w:hAnsi="Times New Roman"/>
          <w:sz w:val="24"/>
          <w:szCs w:val="24"/>
        </w:rPr>
        <w:t>Б</w:t>
      </w:r>
      <w:r w:rsidRPr="002255B8">
        <w:rPr>
          <w:rFonts w:ascii="Times New Roman" w:hAnsi="Times New Roman"/>
          <w:sz w:val="24"/>
          <w:szCs w:val="24"/>
        </w:rPr>
        <w:t>ДОУ организовано 4</w:t>
      </w:r>
      <w:r w:rsidRPr="002255B8">
        <w:rPr>
          <w:rFonts w:ascii="Times New Roman" w:hAnsi="Times New Roman"/>
          <w:sz w:val="24"/>
          <w:szCs w:val="24"/>
        </w:rPr>
        <w:softHyphen/>
        <w:t>-х разовое питание на основе примерного 10 дневного цикличного меню, согласованного с главным санитарным врачом.</w:t>
      </w:r>
    </w:p>
    <w:p w:rsidR="00AB0862" w:rsidRPr="002255B8" w:rsidRDefault="00AB0862" w:rsidP="00775B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55B8">
        <w:rPr>
          <w:rFonts w:ascii="Times New Roman" w:hAnsi="Times New Roman"/>
          <w:sz w:val="24"/>
          <w:szCs w:val="24"/>
        </w:rPr>
        <w:t>В меню представлены разнообразные блюда, исключены их повторы. В ежедневный рацион питания включены фрукты и овощи.</w:t>
      </w:r>
    </w:p>
    <w:p w:rsidR="00AB0862" w:rsidRPr="002255B8" w:rsidRDefault="00AB0862" w:rsidP="00775B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536D">
        <w:rPr>
          <w:rFonts w:ascii="Times New Roman" w:hAnsi="Times New Roman"/>
          <w:sz w:val="24"/>
          <w:szCs w:val="24"/>
        </w:rPr>
        <w:t xml:space="preserve">Стоимость питания (в расчете </w:t>
      </w:r>
      <w:r>
        <w:rPr>
          <w:rFonts w:ascii="Times New Roman" w:hAnsi="Times New Roman"/>
          <w:sz w:val="24"/>
          <w:szCs w:val="24"/>
        </w:rPr>
        <w:t>на 1 воспитанника в день) в</w:t>
      </w:r>
      <w:r w:rsidR="005060BE">
        <w:rPr>
          <w:rFonts w:ascii="Times New Roman" w:hAnsi="Times New Roman"/>
          <w:sz w:val="24"/>
          <w:szCs w:val="24"/>
        </w:rPr>
        <w:t xml:space="preserve"> 2015</w:t>
      </w:r>
      <w:r w:rsidRPr="009C536D">
        <w:rPr>
          <w:rFonts w:ascii="Times New Roman" w:hAnsi="Times New Roman"/>
          <w:sz w:val="24"/>
          <w:szCs w:val="24"/>
        </w:rPr>
        <w:t xml:space="preserve"> году составляла</w:t>
      </w:r>
      <w:r w:rsidRPr="002D0D0A">
        <w:rPr>
          <w:rFonts w:ascii="Times New Roman" w:hAnsi="Times New Roman"/>
          <w:sz w:val="24"/>
          <w:szCs w:val="24"/>
        </w:rPr>
        <w:t xml:space="preserve">: ясли – </w:t>
      </w:r>
      <w:r w:rsidR="002D0D0A" w:rsidRPr="002D0D0A">
        <w:rPr>
          <w:rFonts w:ascii="Times New Roman" w:hAnsi="Times New Roman"/>
          <w:sz w:val="24"/>
          <w:szCs w:val="24"/>
        </w:rPr>
        <w:t>83,00</w:t>
      </w:r>
      <w:r w:rsidRPr="002D0D0A">
        <w:rPr>
          <w:rFonts w:ascii="Times New Roman" w:hAnsi="Times New Roman"/>
          <w:sz w:val="24"/>
          <w:szCs w:val="24"/>
        </w:rPr>
        <w:t xml:space="preserve"> руб., сад – </w:t>
      </w:r>
      <w:r w:rsidR="002D0D0A" w:rsidRPr="002D0D0A">
        <w:rPr>
          <w:rFonts w:ascii="Times New Roman" w:hAnsi="Times New Roman"/>
          <w:sz w:val="24"/>
          <w:szCs w:val="24"/>
        </w:rPr>
        <w:t>83,00 руб</w:t>
      </w:r>
      <w:r w:rsidRPr="002D0D0A">
        <w:rPr>
          <w:rFonts w:ascii="Times New Roman" w:hAnsi="Times New Roman"/>
          <w:sz w:val="24"/>
          <w:szCs w:val="24"/>
        </w:rPr>
        <w:t>.</w:t>
      </w:r>
    </w:p>
    <w:p w:rsidR="00AB0862" w:rsidRPr="002255B8" w:rsidRDefault="00AB0862" w:rsidP="00775B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55B8">
        <w:rPr>
          <w:rFonts w:ascii="Times New Roman" w:hAnsi="Times New Roman"/>
          <w:sz w:val="24"/>
          <w:szCs w:val="24"/>
        </w:rPr>
        <w:t>Таким образом, детям обеспечено полноценное сбалансированное питание.</w:t>
      </w:r>
    </w:p>
    <w:p w:rsidR="00AB0862" w:rsidRPr="00D36DEB" w:rsidRDefault="00AB0862" w:rsidP="00775BEA">
      <w:pPr>
        <w:spacing w:after="0"/>
        <w:ind w:firstLine="709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AB0862" w:rsidRDefault="00AB0862" w:rsidP="00475D6A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AB0862" w:rsidRPr="00475D6A" w:rsidRDefault="00AB0862" w:rsidP="00475D6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716">
        <w:rPr>
          <w:rFonts w:ascii="Times New Roman" w:hAnsi="Times New Roman"/>
          <w:b/>
          <w:bCs/>
          <w:sz w:val="24"/>
          <w:szCs w:val="24"/>
        </w:rPr>
        <w:t>Условия для сохранения здоровья воспитанников.</w:t>
      </w:r>
    </w:p>
    <w:p w:rsidR="00AB0862" w:rsidRPr="007021B4" w:rsidRDefault="00AB0862" w:rsidP="00DD45A1">
      <w:pPr>
        <w:pStyle w:val="aa"/>
        <w:spacing w:before="0" w:beforeAutospacing="0" w:after="0" w:afterAutospacing="0" w:line="360" w:lineRule="auto"/>
        <w:ind w:firstLine="709"/>
        <w:jc w:val="both"/>
      </w:pPr>
      <w:r w:rsidRPr="007021B4">
        <w:t xml:space="preserve">Для нашего дошкольного образовательного учреждения приоритетным остается такое направление деятельности как охрана жизни и здоровья воспитанников. </w:t>
      </w:r>
    </w:p>
    <w:p w:rsidR="00DD45A1" w:rsidRDefault="00AB0862" w:rsidP="00DD45A1">
      <w:pPr>
        <w:pStyle w:val="aa"/>
        <w:spacing w:before="0" w:beforeAutospacing="0" w:after="0" w:line="360" w:lineRule="auto"/>
        <w:ind w:firstLine="709"/>
        <w:jc w:val="both"/>
      </w:pPr>
      <w:r w:rsidRPr="007021B4">
        <w:lastRenderedPageBreak/>
        <w:t>Для решения данной задачи  педагогический коллектив совершенствует свою работу по внедрению здоровьесберегающих технологий  с целью создания целостной системы педагогических и социально-психологических условий, обеспечивающих сохранность физического, психического и социального здоровья воспитанников.</w:t>
      </w:r>
    </w:p>
    <w:p w:rsidR="00DD45A1" w:rsidRDefault="00DD45A1" w:rsidP="00BA5238">
      <w:pPr>
        <w:pStyle w:val="aa"/>
        <w:spacing w:before="0" w:beforeAutospacing="0" w:after="0" w:afterAutospacing="0" w:line="360" w:lineRule="auto"/>
        <w:ind w:firstLine="709"/>
        <w:jc w:val="both"/>
      </w:pPr>
      <w:r w:rsidRPr="00DD45A1">
        <w:t xml:space="preserve"> </w:t>
      </w:r>
      <w:r>
        <w:t>В соответствии с годовым планом  в группах всех возрастных групп центры двигательной активности воспитатели пополнили нестандартным оборудованием для организации игр и упражнений оздоровительного характера.</w:t>
      </w:r>
    </w:p>
    <w:p w:rsidR="00AB0862" w:rsidRPr="007021B4" w:rsidRDefault="00DD45A1" w:rsidP="00DD45A1">
      <w:pPr>
        <w:pStyle w:val="aa"/>
        <w:spacing w:before="0" w:beforeAutospacing="0" w:after="0" w:afterAutospacing="0" w:line="360" w:lineRule="auto"/>
        <w:ind w:firstLine="709"/>
        <w:jc w:val="both"/>
      </w:pPr>
      <w:r>
        <w:t xml:space="preserve">          </w:t>
      </w:r>
      <w:r w:rsidRPr="00886550">
        <w:t>В работе с детьми используем разнообразные физкультурные занятия: интегрированные, по половому признаку, с разновозрастными д</w:t>
      </w:r>
      <w:r>
        <w:t>етьми, занятия соревнования.</w:t>
      </w:r>
    </w:p>
    <w:p w:rsidR="00AB0862" w:rsidRDefault="00AB0862" w:rsidP="00DD45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550">
        <w:rPr>
          <w:rFonts w:ascii="Times New Roman" w:hAnsi="Times New Roman"/>
          <w:sz w:val="24"/>
          <w:szCs w:val="24"/>
        </w:rPr>
        <w:t xml:space="preserve">Комплексный подход к здоровьесберегающей деятельности в дошкольном учреждении соблюдается в течение всего дня пребывания ребенка: физическая культура в режиме дня, игровой деятельности, в проведении физкультминуток во время статичной образовательной деятельности, гимнастика после сна (хождение по массажным дорожкам). Интерес к физической культуре у детей и родителей поддерживается на физкультурно-оздоровительных праздниках, досугах, </w:t>
      </w:r>
      <w:r>
        <w:rPr>
          <w:rFonts w:ascii="Times New Roman" w:hAnsi="Times New Roman"/>
          <w:sz w:val="24"/>
          <w:szCs w:val="24"/>
        </w:rPr>
        <w:t xml:space="preserve">в играх – </w:t>
      </w:r>
      <w:r w:rsidRPr="00886550">
        <w:rPr>
          <w:rFonts w:ascii="Times New Roman" w:hAnsi="Times New Roman"/>
          <w:sz w:val="24"/>
          <w:szCs w:val="24"/>
        </w:rPr>
        <w:t>соревновани</w:t>
      </w:r>
      <w:r>
        <w:rPr>
          <w:rFonts w:ascii="Times New Roman" w:hAnsi="Times New Roman"/>
          <w:sz w:val="24"/>
          <w:szCs w:val="24"/>
        </w:rPr>
        <w:t>ях</w:t>
      </w:r>
      <w:r w:rsidR="001561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итоговых мероприятиях в соответствии с тематическим планированием  образовательного про</w:t>
      </w:r>
      <w:r w:rsidR="001561B8">
        <w:rPr>
          <w:rFonts w:ascii="Times New Roman" w:hAnsi="Times New Roman"/>
          <w:sz w:val="24"/>
          <w:szCs w:val="24"/>
        </w:rPr>
        <w:t>цесса (Д</w:t>
      </w:r>
      <w:r>
        <w:rPr>
          <w:rFonts w:ascii="Times New Roman" w:hAnsi="Times New Roman"/>
          <w:sz w:val="24"/>
          <w:szCs w:val="24"/>
        </w:rPr>
        <w:t xml:space="preserve">ень защитника Отечества, День Победы, День здоровья и </w:t>
      </w:r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AB0862" w:rsidRDefault="00AB0862" w:rsidP="00AB08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6550">
        <w:rPr>
          <w:rFonts w:ascii="Times New Roman" w:hAnsi="Times New Roman"/>
          <w:sz w:val="24"/>
          <w:szCs w:val="24"/>
        </w:rPr>
        <w:t>Оздоровительная работа в М</w:t>
      </w:r>
      <w:r>
        <w:rPr>
          <w:rFonts w:ascii="Times New Roman" w:hAnsi="Times New Roman"/>
          <w:sz w:val="24"/>
          <w:szCs w:val="24"/>
        </w:rPr>
        <w:t>Б</w:t>
      </w:r>
      <w:r w:rsidRPr="00886550">
        <w:rPr>
          <w:rFonts w:ascii="Times New Roman" w:hAnsi="Times New Roman"/>
          <w:sz w:val="24"/>
          <w:szCs w:val="24"/>
        </w:rPr>
        <w:t>ДОУ проводится на основе нормативно – правовых документов:</w:t>
      </w:r>
      <w:r w:rsidRPr="00886550">
        <w:rPr>
          <w:rFonts w:ascii="Times New Roman" w:hAnsi="Times New Roman"/>
          <w:sz w:val="24"/>
          <w:szCs w:val="24"/>
        </w:rPr>
        <w:br/>
        <w:t xml:space="preserve">- </w:t>
      </w:r>
      <w:r w:rsidRPr="00D114F8">
        <w:rPr>
          <w:rFonts w:ascii="Times New Roman" w:hAnsi="Times New Roman"/>
          <w:sz w:val="24"/>
          <w:szCs w:val="24"/>
        </w:rPr>
        <w:t>ФЗ № 52</w:t>
      </w:r>
      <w:r w:rsidRPr="00886550">
        <w:rPr>
          <w:rFonts w:ascii="Times New Roman" w:hAnsi="Times New Roman"/>
          <w:sz w:val="24"/>
          <w:szCs w:val="24"/>
        </w:rPr>
        <w:t xml:space="preserve"> «О санитарно-эпидемиолог</w:t>
      </w:r>
      <w:r>
        <w:rPr>
          <w:rFonts w:ascii="Times New Roman" w:hAnsi="Times New Roman"/>
          <w:sz w:val="24"/>
          <w:szCs w:val="24"/>
        </w:rPr>
        <w:t>ическом благополучии населения»;</w:t>
      </w:r>
    </w:p>
    <w:p w:rsidR="00DD45A1" w:rsidRPr="00DD45A1" w:rsidRDefault="00AB0862" w:rsidP="00DD45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550">
        <w:rPr>
          <w:rFonts w:ascii="Times New Roman" w:hAnsi="Times New Roman"/>
          <w:sz w:val="24"/>
          <w:szCs w:val="24"/>
        </w:rPr>
        <w:t>- СанПиН</w:t>
      </w:r>
      <w:r>
        <w:rPr>
          <w:rFonts w:ascii="Times New Roman" w:hAnsi="Times New Roman"/>
          <w:sz w:val="24"/>
          <w:szCs w:val="24"/>
        </w:rPr>
        <w:t xml:space="preserve"> 2.4.1.3049-13</w:t>
      </w:r>
      <w:r w:rsidRPr="00886550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учреждений» и т.д.</w:t>
      </w:r>
      <w:r w:rsidRPr="00886550">
        <w:rPr>
          <w:rFonts w:ascii="Times New Roman" w:hAnsi="Times New Roman"/>
          <w:sz w:val="24"/>
          <w:szCs w:val="24"/>
        </w:rPr>
        <w:br/>
        <w:t xml:space="preserve">В </w:t>
      </w:r>
      <w:r>
        <w:rPr>
          <w:rFonts w:ascii="Times New Roman" w:hAnsi="Times New Roman"/>
          <w:sz w:val="24"/>
          <w:szCs w:val="24"/>
        </w:rPr>
        <w:t>МБ</w:t>
      </w:r>
      <w:r w:rsidRPr="00886550">
        <w:rPr>
          <w:rFonts w:ascii="Times New Roman" w:hAnsi="Times New Roman"/>
          <w:sz w:val="24"/>
          <w:szCs w:val="24"/>
        </w:rPr>
        <w:t>ДОУ создан комплекс гигиенических, психолого-педагогических и физкультурно-оздоровительных системных мер, обеспечивающих</w:t>
      </w:r>
      <w:r>
        <w:rPr>
          <w:rFonts w:ascii="Times New Roman" w:hAnsi="Times New Roman"/>
          <w:sz w:val="24"/>
          <w:szCs w:val="24"/>
        </w:rPr>
        <w:t xml:space="preserve"> воспитанникам</w:t>
      </w:r>
      <w:r w:rsidRPr="00886550">
        <w:rPr>
          <w:rFonts w:ascii="Times New Roman" w:hAnsi="Times New Roman"/>
          <w:sz w:val="24"/>
          <w:szCs w:val="24"/>
        </w:rPr>
        <w:t xml:space="preserve"> психическое и физическое благополучие.</w:t>
      </w:r>
    </w:p>
    <w:p w:rsidR="00AB0862" w:rsidRPr="008E096E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96E">
        <w:rPr>
          <w:rFonts w:ascii="Times New Roman" w:hAnsi="Times New Roman"/>
          <w:sz w:val="24"/>
          <w:szCs w:val="24"/>
        </w:rPr>
        <w:t>Медицинским работником детской больницы в дошкольном образовательном учреждении ведется учет и анализ общей заболеваемости воспитанников. </w:t>
      </w:r>
    </w:p>
    <w:p w:rsidR="00AB0862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96E">
        <w:rPr>
          <w:rFonts w:ascii="Times New Roman" w:hAnsi="Times New Roman"/>
          <w:sz w:val="24"/>
          <w:szCs w:val="24"/>
        </w:rPr>
        <w:t xml:space="preserve">Общая заболеваемость </w:t>
      </w:r>
      <w:r w:rsidR="003F7860">
        <w:rPr>
          <w:rFonts w:ascii="Times New Roman" w:hAnsi="Times New Roman"/>
          <w:sz w:val="24"/>
          <w:szCs w:val="24"/>
        </w:rPr>
        <w:t>за 2015г.</w:t>
      </w:r>
      <w:r w:rsidRPr="00C06DE2">
        <w:rPr>
          <w:rFonts w:ascii="Times New Roman" w:hAnsi="Times New Roman"/>
          <w:sz w:val="24"/>
          <w:szCs w:val="24"/>
        </w:rPr>
        <w:t xml:space="preserve">  составила 11 дн. на 1 ребенка, в т. ч.:</w:t>
      </w:r>
    </w:p>
    <w:p w:rsidR="00AB0862" w:rsidRPr="00D114F8" w:rsidRDefault="00AB0862" w:rsidP="00AB086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простудная</w:t>
      </w:r>
      <w:proofErr w:type="gramEnd"/>
      <w:r>
        <w:rPr>
          <w:rFonts w:ascii="Times New Roman" w:hAnsi="Times New Roman"/>
          <w:sz w:val="24"/>
          <w:szCs w:val="24"/>
        </w:rPr>
        <w:t xml:space="preserve"> (грипп, ОРВИ) – 11</w:t>
      </w:r>
      <w:r w:rsidRPr="00D114F8">
        <w:rPr>
          <w:rFonts w:ascii="Times New Roman" w:hAnsi="Times New Roman"/>
          <w:sz w:val="24"/>
          <w:szCs w:val="24"/>
        </w:rPr>
        <w:t xml:space="preserve"> дн.;</w:t>
      </w:r>
    </w:p>
    <w:p w:rsidR="00AB0862" w:rsidRPr="001561B8" w:rsidRDefault="00AB0862" w:rsidP="001561B8">
      <w:pPr>
        <w:spacing w:after="0" w:line="360" w:lineRule="auto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F7860">
        <w:rPr>
          <w:rFonts w:ascii="Times New Roman" w:hAnsi="Times New Roman"/>
          <w:sz w:val="24"/>
          <w:szCs w:val="24"/>
        </w:rPr>
        <w:t>осещаемость за 2015 г. составила 36066</w:t>
      </w:r>
      <w:r w:rsidRPr="00C06DE2">
        <w:rPr>
          <w:rFonts w:ascii="Times New Roman" w:hAnsi="Times New Roman"/>
          <w:sz w:val="24"/>
          <w:szCs w:val="24"/>
        </w:rPr>
        <w:t>д\дней.</w:t>
      </w:r>
    </w:p>
    <w:p w:rsidR="00AB0862" w:rsidRDefault="00AB0862" w:rsidP="00AB0862">
      <w:pPr>
        <w:pStyle w:val="aa"/>
        <w:spacing w:before="0" w:beforeAutospacing="0" w:after="0" w:afterAutospacing="0" w:line="360" w:lineRule="auto"/>
        <w:ind w:firstLine="709"/>
        <w:jc w:val="center"/>
        <w:rPr>
          <w:rStyle w:val="a9"/>
          <w:b w:val="0"/>
          <w:sz w:val="12"/>
          <w:szCs w:val="12"/>
        </w:rPr>
      </w:pPr>
    </w:p>
    <w:p w:rsidR="00AB0862" w:rsidRPr="008E096E" w:rsidRDefault="00AB0862" w:rsidP="00AB0862">
      <w:pPr>
        <w:pStyle w:val="aa"/>
        <w:spacing w:before="0" w:beforeAutospacing="0" w:after="0" w:afterAutospacing="0" w:line="360" w:lineRule="auto"/>
        <w:ind w:firstLine="709"/>
        <w:jc w:val="center"/>
        <w:rPr>
          <w:rStyle w:val="a9"/>
          <w:i/>
        </w:rPr>
      </w:pPr>
      <w:r w:rsidRPr="008E096E">
        <w:rPr>
          <w:rStyle w:val="a9"/>
          <w:i/>
        </w:rPr>
        <w:t>Распределение детей по группам здоровья.</w:t>
      </w:r>
    </w:p>
    <w:p w:rsidR="00AB0862" w:rsidRPr="008E096E" w:rsidRDefault="00AB0862" w:rsidP="00AB0862">
      <w:pPr>
        <w:pStyle w:val="aa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2535"/>
        <w:gridCol w:w="2535"/>
        <w:gridCol w:w="2535"/>
      </w:tblGrid>
      <w:tr w:rsidR="00AB0862" w:rsidRPr="001A43B5" w:rsidTr="00914CBC">
        <w:trPr>
          <w:trHeight w:val="517"/>
        </w:trPr>
        <w:tc>
          <w:tcPr>
            <w:tcW w:w="2534" w:type="dxa"/>
          </w:tcPr>
          <w:p w:rsidR="00AB0862" w:rsidRPr="008E096E" w:rsidRDefault="00AB0862" w:rsidP="00914CBC">
            <w:pPr>
              <w:pStyle w:val="aa"/>
              <w:spacing w:before="0" w:beforeAutospacing="0" w:after="0" w:afterAutospacing="0" w:line="276" w:lineRule="auto"/>
              <w:jc w:val="both"/>
              <w:rPr>
                <w:rStyle w:val="a9"/>
                <w:b w:val="0"/>
              </w:rPr>
            </w:pPr>
          </w:p>
        </w:tc>
        <w:tc>
          <w:tcPr>
            <w:tcW w:w="2535" w:type="dxa"/>
          </w:tcPr>
          <w:p w:rsidR="00AB0862" w:rsidRPr="00DE31AE" w:rsidRDefault="00AB0862" w:rsidP="00914CBC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9"/>
                <w:b w:val="0"/>
              </w:rPr>
            </w:pPr>
            <w:r w:rsidRPr="008E096E">
              <w:rPr>
                <w:rStyle w:val="a9"/>
                <w:b w:val="0"/>
              </w:rPr>
              <w:t>201</w:t>
            </w:r>
            <w:r w:rsidR="00525234">
              <w:rPr>
                <w:rStyle w:val="a9"/>
                <w:b w:val="0"/>
              </w:rPr>
              <w:t>5</w:t>
            </w:r>
          </w:p>
        </w:tc>
        <w:tc>
          <w:tcPr>
            <w:tcW w:w="2535" w:type="dxa"/>
          </w:tcPr>
          <w:p w:rsidR="00AB0862" w:rsidRPr="00DE31AE" w:rsidRDefault="00AB0862" w:rsidP="00914CBC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9"/>
                <w:b w:val="0"/>
              </w:rPr>
            </w:pPr>
            <w:r w:rsidRPr="008E096E">
              <w:rPr>
                <w:rStyle w:val="a9"/>
                <w:b w:val="0"/>
              </w:rPr>
              <w:t>201</w:t>
            </w:r>
            <w:r w:rsidR="00525234">
              <w:rPr>
                <w:rStyle w:val="a9"/>
                <w:b w:val="0"/>
              </w:rPr>
              <w:t>4</w:t>
            </w:r>
          </w:p>
        </w:tc>
        <w:tc>
          <w:tcPr>
            <w:tcW w:w="2535" w:type="dxa"/>
          </w:tcPr>
          <w:p w:rsidR="00AB0862" w:rsidRPr="001A43B5" w:rsidRDefault="00AB0862" w:rsidP="00914CBC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9"/>
                <w:b w:val="0"/>
              </w:rPr>
            </w:pPr>
            <w:r w:rsidRPr="008E096E">
              <w:rPr>
                <w:rStyle w:val="a9"/>
                <w:b w:val="0"/>
              </w:rPr>
              <w:t>201</w:t>
            </w:r>
            <w:r w:rsidR="00525234">
              <w:rPr>
                <w:rStyle w:val="a9"/>
                <w:b w:val="0"/>
              </w:rPr>
              <w:t>3</w:t>
            </w:r>
          </w:p>
        </w:tc>
      </w:tr>
      <w:tr w:rsidR="00AB0862" w:rsidRPr="001A43B5" w:rsidTr="00914CBC">
        <w:trPr>
          <w:trHeight w:val="517"/>
        </w:trPr>
        <w:tc>
          <w:tcPr>
            <w:tcW w:w="2534" w:type="dxa"/>
            <w:vAlign w:val="center"/>
          </w:tcPr>
          <w:p w:rsidR="00AB0862" w:rsidRPr="008E096E" w:rsidRDefault="00AB0862" w:rsidP="00914CBC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9"/>
                <w:b w:val="0"/>
              </w:rPr>
            </w:pPr>
            <w:r w:rsidRPr="008E096E">
              <w:rPr>
                <w:rStyle w:val="a9"/>
                <w:b w:val="0"/>
              </w:rPr>
              <w:t>1 группа здоровья</w:t>
            </w:r>
          </w:p>
        </w:tc>
        <w:tc>
          <w:tcPr>
            <w:tcW w:w="2535" w:type="dxa"/>
            <w:vAlign w:val="center"/>
          </w:tcPr>
          <w:p w:rsidR="00AB0862" w:rsidRPr="00DE31AE" w:rsidRDefault="00525234" w:rsidP="00914CBC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206</w:t>
            </w:r>
          </w:p>
        </w:tc>
        <w:tc>
          <w:tcPr>
            <w:tcW w:w="2535" w:type="dxa"/>
          </w:tcPr>
          <w:p w:rsidR="00AB0862" w:rsidRPr="00DE31AE" w:rsidRDefault="00525234" w:rsidP="00914CBC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112</w:t>
            </w:r>
          </w:p>
        </w:tc>
        <w:tc>
          <w:tcPr>
            <w:tcW w:w="2535" w:type="dxa"/>
          </w:tcPr>
          <w:p w:rsidR="00AB0862" w:rsidRPr="00DE31AE" w:rsidRDefault="00525234" w:rsidP="00914CBC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51</w:t>
            </w:r>
          </w:p>
        </w:tc>
      </w:tr>
      <w:tr w:rsidR="00AB0862" w:rsidRPr="001A43B5" w:rsidTr="00914CBC">
        <w:trPr>
          <w:trHeight w:val="517"/>
        </w:trPr>
        <w:tc>
          <w:tcPr>
            <w:tcW w:w="2534" w:type="dxa"/>
            <w:vAlign w:val="center"/>
          </w:tcPr>
          <w:p w:rsidR="00AB0862" w:rsidRPr="008E096E" w:rsidRDefault="00AB0862" w:rsidP="009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E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2 группа здоровья</w:t>
            </w:r>
          </w:p>
        </w:tc>
        <w:tc>
          <w:tcPr>
            <w:tcW w:w="2535" w:type="dxa"/>
            <w:vAlign w:val="center"/>
          </w:tcPr>
          <w:p w:rsidR="00AB0862" w:rsidRPr="00525234" w:rsidRDefault="00525234" w:rsidP="00914CBC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93</w:t>
            </w:r>
          </w:p>
        </w:tc>
        <w:tc>
          <w:tcPr>
            <w:tcW w:w="2535" w:type="dxa"/>
          </w:tcPr>
          <w:p w:rsidR="00AB0862" w:rsidRPr="00DE31AE" w:rsidRDefault="00525234" w:rsidP="00914CBC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143</w:t>
            </w:r>
          </w:p>
        </w:tc>
        <w:tc>
          <w:tcPr>
            <w:tcW w:w="2535" w:type="dxa"/>
          </w:tcPr>
          <w:p w:rsidR="00AB0862" w:rsidRPr="00DE31AE" w:rsidRDefault="00525234" w:rsidP="00914CBC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203</w:t>
            </w:r>
          </w:p>
        </w:tc>
      </w:tr>
      <w:tr w:rsidR="00AB0862" w:rsidRPr="00BD6FD6" w:rsidTr="00914CBC">
        <w:trPr>
          <w:trHeight w:val="518"/>
        </w:trPr>
        <w:tc>
          <w:tcPr>
            <w:tcW w:w="2534" w:type="dxa"/>
            <w:vAlign w:val="center"/>
          </w:tcPr>
          <w:p w:rsidR="00AB0862" w:rsidRPr="008E096E" w:rsidRDefault="00AB0862" w:rsidP="009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E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3группа здоровья</w:t>
            </w:r>
          </w:p>
        </w:tc>
        <w:tc>
          <w:tcPr>
            <w:tcW w:w="2535" w:type="dxa"/>
            <w:vAlign w:val="center"/>
          </w:tcPr>
          <w:p w:rsidR="00AB0862" w:rsidRPr="00DE31AE" w:rsidRDefault="00525234" w:rsidP="00914CBC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</w:t>
            </w:r>
          </w:p>
        </w:tc>
        <w:tc>
          <w:tcPr>
            <w:tcW w:w="2535" w:type="dxa"/>
          </w:tcPr>
          <w:p w:rsidR="00AB0862" w:rsidRPr="00DE31AE" w:rsidRDefault="00525234" w:rsidP="00914CBC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7</w:t>
            </w:r>
          </w:p>
        </w:tc>
        <w:tc>
          <w:tcPr>
            <w:tcW w:w="2535" w:type="dxa"/>
          </w:tcPr>
          <w:p w:rsidR="00AB0862" w:rsidRPr="00DE31AE" w:rsidRDefault="00525234" w:rsidP="00914CBC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6</w:t>
            </w:r>
          </w:p>
        </w:tc>
      </w:tr>
    </w:tbl>
    <w:p w:rsidR="00AB0862" w:rsidRPr="00047479" w:rsidRDefault="00AB0862" w:rsidP="00AB0862">
      <w:pPr>
        <w:pStyle w:val="aa"/>
        <w:spacing w:before="0" w:beforeAutospacing="0" w:after="0" w:afterAutospacing="0" w:line="276" w:lineRule="auto"/>
        <w:ind w:firstLine="709"/>
        <w:jc w:val="both"/>
        <w:rPr>
          <w:rStyle w:val="a9"/>
          <w:b w:val="0"/>
          <w:sz w:val="12"/>
          <w:szCs w:val="12"/>
        </w:rPr>
      </w:pPr>
    </w:p>
    <w:p w:rsidR="00AB0862" w:rsidRDefault="00AB0862" w:rsidP="00AB0862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5EE">
        <w:rPr>
          <w:rFonts w:ascii="Times New Roman" w:hAnsi="Times New Roman"/>
          <w:b/>
          <w:bCs/>
          <w:sz w:val="24"/>
          <w:szCs w:val="24"/>
        </w:rPr>
        <w:lastRenderedPageBreak/>
        <w:t>Кадровое обеспечение воспитательно-образовательного  процесса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0862" w:rsidRPr="00047479" w:rsidRDefault="00AB0862" w:rsidP="00AB0862">
      <w:pPr>
        <w:spacing w:after="0"/>
        <w:ind w:firstLine="709"/>
        <w:jc w:val="center"/>
        <w:rPr>
          <w:rFonts w:ascii="Times New Roman" w:hAnsi="Times New Roman"/>
          <w:sz w:val="12"/>
          <w:szCs w:val="12"/>
        </w:rPr>
      </w:pPr>
    </w:p>
    <w:p w:rsidR="00F53F3B" w:rsidRDefault="00043E57" w:rsidP="00AB0862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043E57">
        <w:rPr>
          <w:rStyle w:val="apple-converted-space"/>
          <w:rFonts w:ascii="Times New Roman" w:eastAsia="Times New Roman" w:hAnsi="Times New Roman" w:cs="Times New Roman"/>
          <w:color w:val="434745"/>
          <w:sz w:val="24"/>
          <w:szCs w:val="24"/>
        </w:rPr>
        <w:t xml:space="preserve">      </w:t>
      </w:r>
      <w:r w:rsidRPr="00043E57">
        <w:rPr>
          <w:rStyle w:val="a9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В Федеральном государственном образовательном стандарте дошкольного образования обозначены требования к кадровым условиям реализации 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Основной </w:t>
      </w:r>
      <w:r w:rsidRPr="00043E57">
        <w:rPr>
          <w:rStyle w:val="a9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образовательной программы ДОУ. Наше учреждение укомплектовано педагогами полностью. В 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2015-2016</w:t>
      </w:r>
      <w:r w:rsidRPr="00043E57">
        <w:rPr>
          <w:rStyle w:val="a9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учебном году коллектив 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пополнился активными</w:t>
      </w:r>
      <w:r w:rsidRPr="00043E57">
        <w:rPr>
          <w:rStyle w:val="a9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современными педагогами, хорошо владеющими компьютерными и техническими навыками, способными помочь старшему поколению. В то же время молодые педагоги готовы к принятию опыта квалифицированных педагогов. Именно в таком режиме обмена опытом, знаниями лучше усваивался новый стандарт дошкольного образования. Аттестация педагогов проходит в срок. 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Педагоги регулярно проходят</w:t>
      </w:r>
      <w:r w:rsidRPr="00043E57">
        <w:rPr>
          <w:rStyle w:val="a9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курсы повышения квалификации по разным темам согласно графику. </w:t>
      </w:r>
    </w:p>
    <w:p w:rsidR="00AB0862" w:rsidRPr="00043E57" w:rsidRDefault="00AB0862" w:rsidP="00AB08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E57">
        <w:rPr>
          <w:rFonts w:ascii="Times New Roman" w:hAnsi="Times New Roman" w:cs="Times New Roman"/>
          <w:sz w:val="24"/>
          <w:szCs w:val="24"/>
        </w:rPr>
        <w:t>Педагогический процесс в МБДОУ обеспечивают специалисты:</w:t>
      </w:r>
    </w:p>
    <w:p w:rsidR="00AB0862" w:rsidRPr="00043E57" w:rsidRDefault="00AB0862" w:rsidP="00AB086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E57">
        <w:rPr>
          <w:rFonts w:ascii="Times New Roman" w:hAnsi="Times New Roman" w:cs="Times New Roman"/>
          <w:sz w:val="24"/>
          <w:szCs w:val="24"/>
        </w:rPr>
        <w:t>заведующий;</w:t>
      </w:r>
    </w:p>
    <w:p w:rsidR="00AB0862" w:rsidRPr="00043E57" w:rsidRDefault="00AB0862" w:rsidP="00AB086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E57">
        <w:rPr>
          <w:rFonts w:ascii="Times New Roman" w:hAnsi="Times New Roman" w:cs="Times New Roman"/>
          <w:sz w:val="24"/>
          <w:szCs w:val="24"/>
        </w:rPr>
        <w:t>старший воспитатель;</w:t>
      </w:r>
    </w:p>
    <w:p w:rsidR="00AB0862" w:rsidRPr="00A935EE" w:rsidRDefault="00AB0862" w:rsidP="00AB086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учитель</w:t>
      </w:r>
      <w:r w:rsidRPr="00A935EE">
        <w:rPr>
          <w:rFonts w:ascii="Times New Roman" w:hAnsi="Times New Roman"/>
          <w:sz w:val="24"/>
          <w:szCs w:val="24"/>
        </w:rPr>
        <w:softHyphen/>
        <w:t>-логопед;</w:t>
      </w:r>
    </w:p>
    <w:p w:rsidR="00AB0862" w:rsidRPr="00A935EE" w:rsidRDefault="00AB0862" w:rsidP="00AB086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педагог</w:t>
      </w:r>
      <w:r w:rsidRPr="00A935EE">
        <w:rPr>
          <w:rFonts w:ascii="Times New Roman" w:hAnsi="Times New Roman"/>
          <w:sz w:val="24"/>
          <w:szCs w:val="24"/>
        </w:rPr>
        <w:softHyphen/>
        <w:t xml:space="preserve"> - психолог;</w:t>
      </w:r>
    </w:p>
    <w:p w:rsidR="00AB0862" w:rsidRPr="00A935EE" w:rsidRDefault="00AB0862" w:rsidP="00AB086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музыкальный руководитель;</w:t>
      </w:r>
    </w:p>
    <w:p w:rsidR="00AB0862" w:rsidRPr="00A935EE" w:rsidRDefault="00AB0862" w:rsidP="00AB086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педагог дополнительного образования;</w:t>
      </w:r>
    </w:p>
    <w:p w:rsidR="00AB0862" w:rsidRPr="00A935EE" w:rsidRDefault="00AB0862" w:rsidP="00AB086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инструктор по физической культуре;</w:t>
      </w:r>
    </w:p>
    <w:p w:rsidR="00AB0862" w:rsidRPr="00A935EE" w:rsidRDefault="00AB0862" w:rsidP="00AB086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A935EE">
        <w:rPr>
          <w:rFonts w:ascii="Times New Roman" w:hAnsi="Times New Roman"/>
          <w:sz w:val="24"/>
          <w:szCs w:val="24"/>
        </w:rPr>
        <w:t xml:space="preserve"> воспитателя.</w:t>
      </w:r>
    </w:p>
    <w:p w:rsidR="00AB0862" w:rsidRPr="00A935EE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Из них имеют:</w:t>
      </w:r>
    </w:p>
    <w:p w:rsidR="00AB0862" w:rsidRPr="00A935EE" w:rsidRDefault="004C75A6" w:rsidP="00AB086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 –</w:t>
      </w:r>
      <w:r w:rsidR="00BE02AD">
        <w:rPr>
          <w:rFonts w:ascii="Times New Roman" w:hAnsi="Times New Roman"/>
          <w:sz w:val="24"/>
          <w:szCs w:val="24"/>
        </w:rPr>
        <w:t>6</w:t>
      </w:r>
      <w:r w:rsidR="00AB0862" w:rsidRPr="00A935EE">
        <w:rPr>
          <w:rFonts w:ascii="Times New Roman" w:hAnsi="Times New Roman"/>
          <w:sz w:val="24"/>
          <w:szCs w:val="24"/>
        </w:rPr>
        <w:t xml:space="preserve"> чел.;</w:t>
      </w:r>
    </w:p>
    <w:p w:rsidR="00AB0862" w:rsidRPr="00A935EE" w:rsidRDefault="00AB0862" w:rsidP="00AB086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средне</w:t>
      </w:r>
      <w:r>
        <w:rPr>
          <w:rFonts w:ascii="Times New Roman" w:hAnsi="Times New Roman"/>
          <w:sz w:val="24"/>
          <w:szCs w:val="24"/>
        </w:rPr>
        <w:t>е</w:t>
      </w:r>
      <w:r w:rsidR="004C75A6">
        <w:rPr>
          <w:rFonts w:ascii="Times New Roman" w:hAnsi="Times New Roman"/>
          <w:sz w:val="24"/>
          <w:szCs w:val="24"/>
        </w:rPr>
        <w:t xml:space="preserve"> специальное педагогическое – 2</w:t>
      </w:r>
      <w:r w:rsidR="00BE02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5EE">
        <w:rPr>
          <w:rFonts w:ascii="Times New Roman" w:hAnsi="Times New Roman"/>
          <w:sz w:val="24"/>
          <w:szCs w:val="24"/>
        </w:rPr>
        <w:t>чел.;</w:t>
      </w:r>
    </w:p>
    <w:p w:rsidR="00AB0862" w:rsidRPr="00A935EE" w:rsidRDefault="00AB0862" w:rsidP="00AB086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 xml:space="preserve">высшую квалификационную категорию – </w:t>
      </w:r>
      <w:r w:rsidR="00BD7EFF">
        <w:rPr>
          <w:rFonts w:ascii="Times New Roman" w:hAnsi="Times New Roman"/>
          <w:sz w:val="24"/>
          <w:szCs w:val="24"/>
          <w:lang w:val="en-US"/>
        </w:rPr>
        <w:t>3</w:t>
      </w:r>
      <w:r w:rsidRPr="00A935EE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  <w:r w:rsidRPr="00A935EE">
        <w:rPr>
          <w:rFonts w:ascii="Times New Roman" w:hAnsi="Times New Roman"/>
          <w:sz w:val="24"/>
          <w:szCs w:val="24"/>
        </w:rPr>
        <w:t>;</w:t>
      </w:r>
    </w:p>
    <w:p w:rsidR="00AB0862" w:rsidRPr="004C75A6" w:rsidRDefault="00AB0862" w:rsidP="004C75A6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t>I</w:t>
      </w:r>
      <w:r w:rsidR="00BD7EFF">
        <w:rPr>
          <w:rFonts w:ascii="Times New Roman" w:hAnsi="Times New Roman"/>
          <w:sz w:val="24"/>
          <w:szCs w:val="24"/>
        </w:rPr>
        <w:t xml:space="preserve"> квалификационную категорию – </w:t>
      </w:r>
      <w:r w:rsidR="004C75A6">
        <w:rPr>
          <w:rFonts w:ascii="Times New Roman" w:hAnsi="Times New Roman"/>
          <w:sz w:val="24"/>
          <w:szCs w:val="24"/>
          <w:lang w:val="en-US"/>
        </w:rPr>
        <w:t>2</w:t>
      </w:r>
      <w:r w:rsidR="004C75A6">
        <w:rPr>
          <w:rFonts w:ascii="Times New Roman" w:hAnsi="Times New Roman"/>
          <w:sz w:val="24"/>
          <w:szCs w:val="24"/>
        </w:rPr>
        <w:t>0 педагогов</w:t>
      </w:r>
      <w:r w:rsidRPr="00A935EE">
        <w:rPr>
          <w:rFonts w:ascii="Times New Roman" w:hAnsi="Times New Roman"/>
          <w:sz w:val="24"/>
          <w:szCs w:val="24"/>
        </w:rPr>
        <w:t>;</w:t>
      </w:r>
    </w:p>
    <w:p w:rsidR="00AB0862" w:rsidRDefault="00BD7EFF" w:rsidP="00AB086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имеют категории –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AB0862">
        <w:rPr>
          <w:rFonts w:ascii="Times New Roman" w:hAnsi="Times New Roman"/>
          <w:sz w:val="24"/>
          <w:szCs w:val="24"/>
        </w:rPr>
        <w:t xml:space="preserve">  педагог</w:t>
      </w:r>
      <w:r w:rsidR="003F7860">
        <w:rPr>
          <w:rFonts w:ascii="Times New Roman" w:hAnsi="Times New Roman"/>
          <w:sz w:val="24"/>
          <w:szCs w:val="24"/>
        </w:rPr>
        <w:t>а</w:t>
      </w:r>
      <w:r w:rsidR="00AB0862">
        <w:rPr>
          <w:rFonts w:ascii="Times New Roman" w:hAnsi="Times New Roman"/>
          <w:sz w:val="24"/>
          <w:szCs w:val="24"/>
        </w:rPr>
        <w:t>;</w:t>
      </w:r>
    </w:p>
    <w:p w:rsidR="00B33AA5" w:rsidRDefault="00B33AA5" w:rsidP="00B33AA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 занимаемой должности – 2 педагога.</w:t>
      </w:r>
    </w:p>
    <w:p w:rsidR="00B33AA5" w:rsidRPr="006A1858" w:rsidRDefault="00B33AA5" w:rsidP="00B33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67965" cy="2487930"/>
            <wp:effectExtent l="0" t="0" r="0" b="0"/>
            <wp:docPr id="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24175" cy="2524125"/>
            <wp:effectExtent l="19050" t="0" r="9525" b="0"/>
            <wp:docPr id="7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3AA5" w:rsidRPr="00D36DEB" w:rsidRDefault="00B33AA5" w:rsidP="00B33AA5">
      <w:pPr>
        <w:spacing w:after="0"/>
        <w:ind w:firstLine="709"/>
        <w:jc w:val="both"/>
        <w:rPr>
          <w:rFonts w:ascii="Times New Roman" w:hAnsi="Times New Roman"/>
          <w:sz w:val="6"/>
          <w:szCs w:val="6"/>
        </w:rPr>
      </w:pPr>
    </w:p>
    <w:p w:rsidR="00B33AA5" w:rsidRPr="00A935EE" w:rsidRDefault="00B33AA5" w:rsidP="00B33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35EE">
        <w:rPr>
          <w:rFonts w:ascii="Times New Roman" w:hAnsi="Times New Roman"/>
          <w:sz w:val="24"/>
          <w:szCs w:val="24"/>
        </w:rPr>
        <w:lastRenderedPageBreak/>
        <w:t>С воспитанниками работает квалифицированный педагогический коллектив.</w:t>
      </w:r>
    </w:p>
    <w:p w:rsidR="00896246" w:rsidRDefault="00896246" w:rsidP="00AB0862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862" w:rsidRDefault="00AB0862" w:rsidP="00AB0862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5E4">
        <w:rPr>
          <w:rFonts w:ascii="Times New Roman" w:hAnsi="Times New Roman"/>
          <w:b/>
          <w:bCs/>
          <w:sz w:val="24"/>
          <w:szCs w:val="24"/>
        </w:rPr>
        <w:t>Сотрудничество с родителями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0862" w:rsidRPr="00185EC4" w:rsidRDefault="00AB0862" w:rsidP="00AB0862">
      <w:pPr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B0862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5E4">
        <w:rPr>
          <w:rFonts w:ascii="Times New Roman" w:hAnsi="Times New Roman"/>
          <w:sz w:val="24"/>
          <w:szCs w:val="24"/>
        </w:rPr>
        <w:t> Педагогический коллектив строит свою работу по воспитанию и развитию детей в тесном контакте с семьёй. С целью включения родителей в образовательный процесс проводятся открытые совместные занятия, на которых родители имеют возможность познакомиться с успехами своего ребёнка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25E4">
        <w:rPr>
          <w:rFonts w:ascii="Times New Roman" w:hAnsi="Times New Roman"/>
          <w:sz w:val="24"/>
          <w:szCs w:val="24"/>
        </w:rPr>
        <w:t xml:space="preserve"> активн</w:t>
      </w:r>
      <w:r>
        <w:rPr>
          <w:rFonts w:ascii="Times New Roman" w:hAnsi="Times New Roman"/>
          <w:sz w:val="24"/>
          <w:szCs w:val="24"/>
        </w:rPr>
        <w:t>о</w:t>
      </w:r>
      <w:r w:rsidRPr="006925E4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вовать в образовательной деятельности. О</w:t>
      </w:r>
      <w:r w:rsidRPr="006925E4">
        <w:rPr>
          <w:rFonts w:ascii="Times New Roman" w:hAnsi="Times New Roman"/>
          <w:sz w:val="24"/>
          <w:szCs w:val="24"/>
        </w:rPr>
        <w:t>собый интерес выз</w:t>
      </w:r>
      <w:r>
        <w:rPr>
          <w:rFonts w:ascii="Times New Roman" w:hAnsi="Times New Roman"/>
          <w:sz w:val="24"/>
          <w:szCs w:val="24"/>
        </w:rPr>
        <w:t>ы</w:t>
      </w:r>
      <w:r w:rsidRPr="006925E4">
        <w:rPr>
          <w:rFonts w:ascii="Times New Roman" w:hAnsi="Times New Roman"/>
          <w:sz w:val="24"/>
          <w:szCs w:val="24"/>
        </w:rPr>
        <w:t xml:space="preserve">вают совместные физкультурные занятия родителей на группах раннего возраста. </w:t>
      </w:r>
      <w:r w:rsidR="00BA5238">
        <w:rPr>
          <w:rFonts w:ascii="Times New Roman" w:hAnsi="Times New Roman"/>
          <w:sz w:val="24"/>
          <w:szCs w:val="24"/>
        </w:rPr>
        <w:t>В 2015</w:t>
      </w:r>
      <w:r>
        <w:rPr>
          <w:rFonts w:ascii="Times New Roman" w:hAnsi="Times New Roman"/>
          <w:sz w:val="24"/>
          <w:szCs w:val="24"/>
        </w:rPr>
        <w:t xml:space="preserve"> году  </w:t>
      </w:r>
      <w:r w:rsidRPr="006925E4">
        <w:rPr>
          <w:rFonts w:ascii="Times New Roman" w:hAnsi="Times New Roman"/>
          <w:sz w:val="24"/>
          <w:szCs w:val="24"/>
        </w:rPr>
        <w:t xml:space="preserve">проводились совместные </w:t>
      </w:r>
      <w:r>
        <w:rPr>
          <w:rFonts w:ascii="Times New Roman" w:hAnsi="Times New Roman"/>
          <w:sz w:val="24"/>
          <w:szCs w:val="24"/>
        </w:rPr>
        <w:t>мероприятия</w:t>
      </w:r>
      <w:r w:rsidRPr="006925E4">
        <w:rPr>
          <w:rFonts w:ascii="Times New Roman" w:hAnsi="Times New Roman"/>
          <w:sz w:val="24"/>
          <w:szCs w:val="24"/>
        </w:rPr>
        <w:t xml:space="preserve"> с родителями</w:t>
      </w:r>
      <w:r>
        <w:rPr>
          <w:rFonts w:ascii="Times New Roman" w:hAnsi="Times New Roman"/>
          <w:sz w:val="24"/>
          <w:szCs w:val="24"/>
        </w:rPr>
        <w:t xml:space="preserve"> «Вместе с мамой, вместе с дочкой», </w:t>
      </w:r>
      <w:r w:rsidRPr="006925E4">
        <w:rPr>
          <w:rFonts w:ascii="Times New Roman" w:hAnsi="Times New Roman"/>
          <w:sz w:val="24"/>
          <w:szCs w:val="24"/>
        </w:rPr>
        <w:t xml:space="preserve">консультации, выставки работ </w:t>
      </w:r>
      <w:r>
        <w:rPr>
          <w:rFonts w:ascii="Times New Roman" w:hAnsi="Times New Roman"/>
          <w:sz w:val="24"/>
          <w:szCs w:val="24"/>
        </w:rPr>
        <w:t>«Поделки из овощ</w:t>
      </w:r>
      <w:r w:rsidR="00AF26CE">
        <w:rPr>
          <w:rFonts w:ascii="Times New Roman" w:hAnsi="Times New Roman"/>
          <w:sz w:val="24"/>
          <w:szCs w:val="24"/>
        </w:rPr>
        <w:t xml:space="preserve">ей и фруктов», «Новогодний наряд для </w:t>
      </w:r>
      <w:r w:rsidR="00104272">
        <w:rPr>
          <w:rFonts w:ascii="Times New Roman" w:hAnsi="Times New Roman"/>
          <w:sz w:val="24"/>
          <w:szCs w:val="24"/>
        </w:rPr>
        <w:t>елки», «Народная</w:t>
      </w:r>
      <w:r w:rsidR="00BA5238">
        <w:rPr>
          <w:rFonts w:ascii="Times New Roman" w:hAnsi="Times New Roman"/>
          <w:sz w:val="24"/>
          <w:szCs w:val="24"/>
        </w:rPr>
        <w:t xml:space="preserve"> игрушка»</w:t>
      </w:r>
      <w:r w:rsidR="005B7837">
        <w:rPr>
          <w:rFonts w:ascii="Times New Roman" w:hAnsi="Times New Roman"/>
          <w:sz w:val="24"/>
          <w:szCs w:val="24"/>
        </w:rPr>
        <w:t xml:space="preserve"> </w:t>
      </w:r>
      <w:r w:rsidRPr="006925E4">
        <w:rPr>
          <w:rFonts w:ascii="Times New Roman" w:hAnsi="Times New Roman"/>
          <w:sz w:val="24"/>
          <w:szCs w:val="24"/>
        </w:rPr>
        <w:t>и фотовыставки</w:t>
      </w:r>
      <w:r>
        <w:rPr>
          <w:rFonts w:ascii="Times New Roman" w:hAnsi="Times New Roman"/>
          <w:sz w:val="24"/>
          <w:szCs w:val="24"/>
        </w:rPr>
        <w:t xml:space="preserve"> «Наш город», «Самый лучший папа», «Моя любимая мама» и др</w:t>
      </w:r>
      <w:proofErr w:type="gramStart"/>
      <w:r w:rsidRPr="006925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B0862" w:rsidRDefault="00AB0862" w:rsidP="00AB08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5E4">
        <w:rPr>
          <w:rFonts w:ascii="Times New Roman" w:hAnsi="Times New Roman"/>
          <w:sz w:val="24"/>
          <w:szCs w:val="24"/>
        </w:rPr>
        <w:t xml:space="preserve">Ежегодно проводится анкетирование родителей с подведением </w:t>
      </w:r>
      <w:r>
        <w:rPr>
          <w:rFonts w:ascii="Times New Roman" w:hAnsi="Times New Roman"/>
          <w:sz w:val="24"/>
          <w:szCs w:val="24"/>
        </w:rPr>
        <w:t xml:space="preserve">итогов, особое внимание уделяем </w:t>
      </w:r>
      <w:r w:rsidRPr="006925E4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>м родителей, учитываем</w:t>
      </w:r>
      <w:r w:rsidRPr="006925E4">
        <w:rPr>
          <w:rFonts w:ascii="Times New Roman" w:hAnsi="Times New Roman"/>
          <w:sz w:val="24"/>
          <w:szCs w:val="24"/>
        </w:rPr>
        <w:t xml:space="preserve"> их запросы в работе детского сада. </w:t>
      </w:r>
      <w:r w:rsidRPr="006925E4">
        <w:rPr>
          <w:rFonts w:ascii="Times New Roman" w:hAnsi="Times New Roman"/>
          <w:sz w:val="24"/>
          <w:szCs w:val="24"/>
        </w:rPr>
        <w:br/>
        <w:t>Прекрасный способ обмена информацией между родителями и педагогом – это</w:t>
      </w:r>
      <w:r>
        <w:rPr>
          <w:rFonts w:ascii="Times New Roman" w:hAnsi="Times New Roman"/>
          <w:sz w:val="24"/>
          <w:szCs w:val="24"/>
        </w:rPr>
        <w:t xml:space="preserve"> книга отзывов и предложений, </w:t>
      </w:r>
      <w:r w:rsidRPr="006925E4">
        <w:rPr>
          <w:rFonts w:ascii="Times New Roman" w:hAnsi="Times New Roman"/>
          <w:sz w:val="24"/>
          <w:szCs w:val="24"/>
        </w:rPr>
        <w:t>информационные стенды, информацию подбираем по направлениям, своевременно обновляем.</w:t>
      </w:r>
    </w:p>
    <w:p w:rsidR="00AB0862" w:rsidRDefault="00AB0862" w:rsidP="00BA523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14E">
        <w:rPr>
          <w:rFonts w:ascii="Times New Roman" w:hAnsi="Times New Roman"/>
          <w:b/>
          <w:bCs/>
          <w:sz w:val="24"/>
          <w:szCs w:val="24"/>
        </w:rPr>
        <w:t>Результаты участия в различных мероприятиях в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896246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– 201</w:t>
      </w:r>
      <w:r w:rsidR="00896246">
        <w:rPr>
          <w:rFonts w:ascii="Times New Roman" w:hAnsi="Times New Roman"/>
          <w:b/>
          <w:bCs/>
          <w:sz w:val="24"/>
          <w:szCs w:val="24"/>
        </w:rPr>
        <w:t>6</w:t>
      </w:r>
      <w:r w:rsidRPr="00B0514E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AB0862" w:rsidRPr="0058028E" w:rsidRDefault="00AB0862" w:rsidP="00AB0862">
      <w:pPr>
        <w:spacing w:after="0"/>
        <w:ind w:firstLine="709"/>
        <w:jc w:val="center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9825" w:type="dxa"/>
        <w:tblCellSpacing w:w="7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6"/>
        <w:gridCol w:w="76"/>
        <w:gridCol w:w="3037"/>
        <w:gridCol w:w="29"/>
        <w:gridCol w:w="2677"/>
      </w:tblGrid>
      <w:tr w:rsidR="00AB0862" w:rsidRPr="007021B4" w:rsidTr="00475D6A">
        <w:trPr>
          <w:tblCellSpacing w:w="7" w:type="dxa"/>
        </w:trPr>
        <w:tc>
          <w:tcPr>
            <w:tcW w:w="3985" w:type="dxa"/>
            <w:vAlign w:val="center"/>
            <w:hideMark/>
          </w:tcPr>
          <w:p w:rsidR="00AB0862" w:rsidRPr="00B0514E" w:rsidRDefault="00AB0862" w:rsidP="00475D6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4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099" w:type="dxa"/>
            <w:gridSpan w:val="2"/>
            <w:vAlign w:val="center"/>
            <w:hideMark/>
          </w:tcPr>
          <w:p w:rsidR="00AB0862" w:rsidRPr="00B0514E" w:rsidRDefault="00AB0862" w:rsidP="00475D6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4E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685" w:type="dxa"/>
            <w:gridSpan w:val="2"/>
            <w:vAlign w:val="center"/>
            <w:hideMark/>
          </w:tcPr>
          <w:p w:rsidR="00AB0862" w:rsidRPr="00B0514E" w:rsidRDefault="00AB0862" w:rsidP="00475D6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4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B0862" w:rsidRPr="007021B4" w:rsidTr="00475D6A">
        <w:trPr>
          <w:tblCellSpacing w:w="7" w:type="dxa"/>
        </w:trPr>
        <w:tc>
          <w:tcPr>
            <w:tcW w:w="3985" w:type="dxa"/>
            <w:vAlign w:val="center"/>
            <w:hideMark/>
          </w:tcPr>
          <w:p w:rsidR="00AB0862" w:rsidRPr="00B0514E" w:rsidRDefault="00AB0862" w:rsidP="00475D6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gridSpan w:val="2"/>
            <w:vAlign w:val="center"/>
            <w:hideMark/>
          </w:tcPr>
          <w:p w:rsidR="00AB0862" w:rsidRPr="00B0514E" w:rsidRDefault="00AB0862" w:rsidP="00475D6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gridSpan w:val="2"/>
            <w:vAlign w:val="center"/>
            <w:hideMark/>
          </w:tcPr>
          <w:p w:rsidR="00AB0862" w:rsidRPr="00B0514E" w:rsidRDefault="00AB0862" w:rsidP="00475D6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0862" w:rsidRPr="007021B4" w:rsidTr="00775BEA">
        <w:trPr>
          <w:trHeight w:val="317"/>
          <w:tblCellSpacing w:w="7" w:type="dxa"/>
        </w:trPr>
        <w:tc>
          <w:tcPr>
            <w:tcW w:w="9797" w:type="dxa"/>
            <w:gridSpan w:val="5"/>
            <w:hideMark/>
          </w:tcPr>
          <w:p w:rsidR="00AB0862" w:rsidRPr="00B0514E" w:rsidRDefault="00AB0862" w:rsidP="00475D6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C5C">
              <w:rPr>
                <w:rFonts w:ascii="Times New Roman" w:hAnsi="Times New Roman"/>
                <w:b/>
                <w:sz w:val="24"/>
                <w:szCs w:val="24"/>
              </w:rPr>
              <w:t>Уровень МБДОУ</w:t>
            </w:r>
          </w:p>
        </w:tc>
      </w:tr>
      <w:tr w:rsidR="00AB0862" w:rsidRPr="007021B4" w:rsidTr="00775BEA">
        <w:trPr>
          <w:trHeight w:val="554"/>
          <w:tblCellSpacing w:w="7" w:type="dxa"/>
        </w:trPr>
        <w:tc>
          <w:tcPr>
            <w:tcW w:w="3985" w:type="dxa"/>
            <w:hideMark/>
          </w:tcPr>
          <w:p w:rsidR="00AB0862" w:rsidRPr="00ED1896" w:rsidRDefault="00F53F3B" w:rsidP="0077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96">
              <w:rPr>
                <w:rFonts w:ascii="Times New Roman" w:hAnsi="Times New Roman" w:cs="Times New Roman"/>
                <w:sz w:val="24"/>
                <w:szCs w:val="24"/>
              </w:rPr>
              <w:t>Смотр «Готовность групп к началу учебного года»</w:t>
            </w:r>
            <w:r w:rsidRPr="00ED1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099" w:type="dxa"/>
            <w:gridSpan w:val="2"/>
            <w:hideMark/>
          </w:tcPr>
          <w:p w:rsidR="00AB0862" w:rsidRPr="001C077B" w:rsidRDefault="00AB0862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85" w:type="dxa"/>
            <w:gridSpan w:val="2"/>
            <w:hideMark/>
          </w:tcPr>
          <w:p w:rsidR="00AB0862" w:rsidRPr="001C077B" w:rsidRDefault="00AB0862" w:rsidP="00775BE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D51554" w:rsidRPr="007021B4" w:rsidTr="00775BEA">
        <w:trPr>
          <w:trHeight w:val="317"/>
          <w:tblCellSpacing w:w="7" w:type="dxa"/>
        </w:trPr>
        <w:tc>
          <w:tcPr>
            <w:tcW w:w="3985" w:type="dxa"/>
            <w:hideMark/>
          </w:tcPr>
          <w:p w:rsidR="00D51554" w:rsidRPr="001C077B" w:rsidRDefault="00ED1896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 Дары осени</w:t>
            </w:r>
            <w:r w:rsidR="00D515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99" w:type="dxa"/>
            <w:gridSpan w:val="2"/>
            <w:hideMark/>
          </w:tcPr>
          <w:p w:rsidR="00D51554" w:rsidRDefault="00D51554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85" w:type="dxa"/>
            <w:gridSpan w:val="2"/>
            <w:hideMark/>
          </w:tcPr>
          <w:p w:rsidR="00D51554" w:rsidRDefault="00D51554" w:rsidP="00775BE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ED1896" w:rsidRPr="007021B4" w:rsidTr="00775BEA">
        <w:trPr>
          <w:trHeight w:val="317"/>
          <w:tblCellSpacing w:w="7" w:type="dxa"/>
        </w:trPr>
        <w:tc>
          <w:tcPr>
            <w:tcW w:w="3985" w:type="dxa"/>
            <w:hideMark/>
          </w:tcPr>
          <w:p w:rsidR="00ED1896" w:rsidRPr="001C077B" w:rsidRDefault="00ED1896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«Русь мастеровая»</w:t>
            </w:r>
          </w:p>
        </w:tc>
        <w:tc>
          <w:tcPr>
            <w:tcW w:w="3099" w:type="dxa"/>
            <w:gridSpan w:val="2"/>
            <w:hideMark/>
          </w:tcPr>
          <w:p w:rsidR="00ED1896" w:rsidRDefault="00ED1896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85" w:type="dxa"/>
            <w:gridSpan w:val="2"/>
            <w:hideMark/>
          </w:tcPr>
          <w:p w:rsidR="00ED1896" w:rsidRDefault="00ED1896" w:rsidP="00775BE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ED1896" w:rsidRPr="007021B4" w:rsidTr="00775BEA">
        <w:trPr>
          <w:trHeight w:val="317"/>
          <w:tblCellSpacing w:w="7" w:type="dxa"/>
        </w:trPr>
        <w:tc>
          <w:tcPr>
            <w:tcW w:w="3985" w:type="dxa"/>
            <w:hideMark/>
          </w:tcPr>
          <w:p w:rsidR="00ED1896" w:rsidRPr="00133EE9" w:rsidRDefault="00ED1896" w:rsidP="0077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E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«Новогодний сувенир» </w:t>
            </w:r>
          </w:p>
        </w:tc>
        <w:tc>
          <w:tcPr>
            <w:tcW w:w="3099" w:type="dxa"/>
            <w:gridSpan w:val="2"/>
            <w:hideMark/>
          </w:tcPr>
          <w:p w:rsidR="00ED1896" w:rsidRDefault="00ED1896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07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5" w:type="dxa"/>
            <w:gridSpan w:val="2"/>
            <w:hideMark/>
          </w:tcPr>
          <w:p w:rsidR="00ED1896" w:rsidRDefault="00ED1896" w:rsidP="00775BE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ED1896" w:rsidRPr="007021B4" w:rsidTr="00775BEA">
        <w:trPr>
          <w:trHeight w:val="317"/>
          <w:tblCellSpacing w:w="7" w:type="dxa"/>
        </w:trPr>
        <w:tc>
          <w:tcPr>
            <w:tcW w:w="3985" w:type="dxa"/>
            <w:hideMark/>
          </w:tcPr>
          <w:p w:rsidR="00ED1896" w:rsidRPr="001C077B" w:rsidRDefault="00ED1896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«Новогодний наряд для елки</w:t>
            </w:r>
            <w:r w:rsidRPr="001C07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99" w:type="dxa"/>
            <w:gridSpan w:val="2"/>
            <w:hideMark/>
          </w:tcPr>
          <w:p w:rsidR="00ED1896" w:rsidRPr="001C077B" w:rsidRDefault="00ED1896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077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5" w:type="dxa"/>
            <w:gridSpan w:val="2"/>
            <w:hideMark/>
          </w:tcPr>
          <w:p w:rsidR="00ED1896" w:rsidRPr="001C077B" w:rsidRDefault="00ED1896" w:rsidP="00775BE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ED1896" w:rsidRPr="007021B4" w:rsidTr="00775BEA">
        <w:trPr>
          <w:trHeight w:val="317"/>
          <w:tblCellSpacing w:w="7" w:type="dxa"/>
        </w:trPr>
        <w:tc>
          <w:tcPr>
            <w:tcW w:w="3985" w:type="dxa"/>
            <w:hideMark/>
          </w:tcPr>
          <w:p w:rsidR="00ED1896" w:rsidRPr="001C077B" w:rsidRDefault="00ED1896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7B">
              <w:rPr>
                <w:rFonts w:ascii="Times New Roman" w:hAnsi="Times New Roman"/>
                <w:sz w:val="24"/>
                <w:szCs w:val="24"/>
              </w:rPr>
              <w:t>Акция «Накормите птиц зимой»</w:t>
            </w:r>
          </w:p>
        </w:tc>
        <w:tc>
          <w:tcPr>
            <w:tcW w:w="3099" w:type="dxa"/>
            <w:gridSpan w:val="2"/>
            <w:hideMark/>
          </w:tcPr>
          <w:p w:rsidR="00ED1896" w:rsidRPr="001C077B" w:rsidRDefault="00ED1896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85" w:type="dxa"/>
            <w:gridSpan w:val="2"/>
            <w:hideMark/>
          </w:tcPr>
          <w:p w:rsidR="00ED1896" w:rsidRPr="001C077B" w:rsidRDefault="00ED1896" w:rsidP="00775BE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ED1896" w:rsidRPr="007021B4" w:rsidTr="00775BEA">
        <w:trPr>
          <w:trHeight w:val="372"/>
          <w:tblCellSpacing w:w="7" w:type="dxa"/>
        </w:trPr>
        <w:tc>
          <w:tcPr>
            <w:tcW w:w="3985" w:type="dxa"/>
            <w:hideMark/>
          </w:tcPr>
          <w:p w:rsidR="00ED1896" w:rsidRPr="00133EE9" w:rsidRDefault="00ED1896" w:rsidP="0077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E9">
              <w:rPr>
                <w:rFonts w:ascii="Times New Roman" w:hAnsi="Times New Roman" w:cs="Times New Roman"/>
                <w:sz w:val="24"/>
                <w:szCs w:val="24"/>
              </w:rPr>
              <w:t>Смотр «Кукольная комната»</w:t>
            </w:r>
          </w:p>
        </w:tc>
        <w:tc>
          <w:tcPr>
            <w:tcW w:w="3099" w:type="dxa"/>
            <w:gridSpan w:val="2"/>
            <w:hideMark/>
          </w:tcPr>
          <w:p w:rsidR="00ED1896" w:rsidRDefault="00ED1896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85" w:type="dxa"/>
            <w:gridSpan w:val="2"/>
            <w:hideMark/>
          </w:tcPr>
          <w:p w:rsidR="00ED1896" w:rsidRDefault="00ED1896" w:rsidP="00775BE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ED1896" w:rsidRPr="007021B4" w:rsidTr="00775BEA">
        <w:trPr>
          <w:trHeight w:val="317"/>
          <w:tblCellSpacing w:w="7" w:type="dxa"/>
        </w:trPr>
        <w:tc>
          <w:tcPr>
            <w:tcW w:w="3985" w:type="dxa"/>
            <w:hideMark/>
          </w:tcPr>
          <w:p w:rsidR="00ED1896" w:rsidRPr="001C077B" w:rsidRDefault="00ED1896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« Огород на окне»</w:t>
            </w:r>
          </w:p>
        </w:tc>
        <w:tc>
          <w:tcPr>
            <w:tcW w:w="3099" w:type="dxa"/>
            <w:gridSpan w:val="2"/>
            <w:hideMark/>
          </w:tcPr>
          <w:p w:rsidR="00ED1896" w:rsidRPr="001C077B" w:rsidRDefault="00ED1896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85" w:type="dxa"/>
            <w:gridSpan w:val="2"/>
            <w:hideMark/>
          </w:tcPr>
          <w:p w:rsidR="00ED1896" w:rsidRPr="001C077B" w:rsidRDefault="00ED1896" w:rsidP="00775BE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CA4DA8" w:rsidRPr="007021B4" w:rsidTr="00775BEA">
        <w:trPr>
          <w:trHeight w:val="317"/>
          <w:tblCellSpacing w:w="7" w:type="dxa"/>
        </w:trPr>
        <w:tc>
          <w:tcPr>
            <w:tcW w:w="3985" w:type="dxa"/>
            <w:hideMark/>
          </w:tcPr>
          <w:p w:rsidR="00CA4DA8" w:rsidRPr="001C077B" w:rsidRDefault="00CA4DA8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«Кораблик Победы»</w:t>
            </w:r>
          </w:p>
        </w:tc>
        <w:tc>
          <w:tcPr>
            <w:tcW w:w="3099" w:type="dxa"/>
            <w:gridSpan w:val="2"/>
            <w:hideMark/>
          </w:tcPr>
          <w:p w:rsidR="00CA4DA8" w:rsidRDefault="00CA4DA8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85" w:type="dxa"/>
            <w:gridSpan w:val="2"/>
            <w:hideMark/>
          </w:tcPr>
          <w:p w:rsidR="00CA4DA8" w:rsidRDefault="00CA4DA8" w:rsidP="00BA52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</w:t>
            </w:r>
            <w:r w:rsidR="004136E3">
              <w:rPr>
                <w:rFonts w:ascii="Times New Roman" w:hAnsi="Times New Roman"/>
                <w:sz w:val="24"/>
                <w:szCs w:val="24"/>
              </w:rPr>
              <w:t xml:space="preserve"> и подготовительные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CA4DA8" w:rsidRPr="007021B4" w:rsidTr="00775BEA">
        <w:trPr>
          <w:trHeight w:val="317"/>
          <w:tblCellSpacing w:w="7" w:type="dxa"/>
        </w:trPr>
        <w:tc>
          <w:tcPr>
            <w:tcW w:w="3985" w:type="dxa"/>
            <w:hideMark/>
          </w:tcPr>
          <w:p w:rsidR="00CA4DA8" w:rsidRDefault="00CA4DA8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«Пасхальная ярмарка»</w:t>
            </w:r>
          </w:p>
        </w:tc>
        <w:tc>
          <w:tcPr>
            <w:tcW w:w="3099" w:type="dxa"/>
            <w:gridSpan w:val="2"/>
            <w:hideMark/>
          </w:tcPr>
          <w:p w:rsidR="00CA4DA8" w:rsidRDefault="00CA4DA8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85" w:type="dxa"/>
            <w:gridSpan w:val="2"/>
            <w:hideMark/>
          </w:tcPr>
          <w:p w:rsidR="00CA4DA8" w:rsidRDefault="004136E3" w:rsidP="00BA523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и подготовительные группы</w:t>
            </w:r>
          </w:p>
        </w:tc>
      </w:tr>
      <w:tr w:rsidR="00CA4DA8" w:rsidRPr="007021B4" w:rsidTr="00775BEA">
        <w:trPr>
          <w:trHeight w:val="317"/>
          <w:tblCellSpacing w:w="7" w:type="dxa"/>
        </w:trPr>
        <w:tc>
          <w:tcPr>
            <w:tcW w:w="3985" w:type="dxa"/>
            <w:hideMark/>
          </w:tcPr>
          <w:p w:rsidR="00CA4DA8" w:rsidRPr="00133EE9" w:rsidRDefault="00CA4DA8" w:rsidP="0077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«Пусть знает   каждый гражданин: пожарный номер - 01»</w:t>
            </w:r>
          </w:p>
        </w:tc>
        <w:tc>
          <w:tcPr>
            <w:tcW w:w="3099" w:type="dxa"/>
            <w:gridSpan w:val="2"/>
            <w:hideMark/>
          </w:tcPr>
          <w:p w:rsidR="00CA4DA8" w:rsidRDefault="00CA4DA8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85" w:type="dxa"/>
            <w:gridSpan w:val="2"/>
            <w:hideMark/>
          </w:tcPr>
          <w:p w:rsidR="00CA4DA8" w:rsidRDefault="004136E3" w:rsidP="00BA523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и подготовительные группы</w:t>
            </w:r>
          </w:p>
        </w:tc>
      </w:tr>
      <w:tr w:rsidR="00CA4DA8" w:rsidRPr="007021B4" w:rsidTr="00775BEA">
        <w:trPr>
          <w:trHeight w:val="317"/>
          <w:tblCellSpacing w:w="7" w:type="dxa"/>
        </w:trPr>
        <w:tc>
          <w:tcPr>
            <w:tcW w:w="3985" w:type="dxa"/>
            <w:hideMark/>
          </w:tcPr>
          <w:p w:rsidR="00CA4DA8" w:rsidRPr="001C077B" w:rsidRDefault="00CA4DA8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«Мы помним, мы гордимся»</w:t>
            </w:r>
          </w:p>
        </w:tc>
        <w:tc>
          <w:tcPr>
            <w:tcW w:w="3099" w:type="dxa"/>
            <w:gridSpan w:val="2"/>
            <w:hideMark/>
          </w:tcPr>
          <w:p w:rsidR="00CA4DA8" w:rsidRDefault="00CA4DA8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85" w:type="dxa"/>
            <w:gridSpan w:val="2"/>
            <w:hideMark/>
          </w:tcPr>
          <w:p w:rsidR="00CA4DA8" w:rsidRDefault="004136E3" w:rsidP="00BA52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и подготовительные группы</w:t>
            </w:r>
          </w:p>
        </w:tc>
      </w:tr>
      <w:tr w:rsidR="00133EE9" w:rsidRPr="007021B4" w:rsidTr="00775BEA">
        <w:trPr>
          <w:trHeight w:val="317"/>
          <w:tblCellSpacing w:w="7" w:type="dxa"/>
        </w:trPr>
        <w:tc>
          <w:tcPr>
            <w:tcW w:w="3985" w:type="dxa"/>
            <w:hideMark/>
          </w:tcPr>
          <w:p w:rsidR="00133EE9" w:rsidRPr="00133EE9" w:rsidRDefault="00133EE9" w:rsidP="00775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«Подготовка развивающей среды к летнему оздоровительному периоду»</w:t>
            </w:r>
          </w:p>
        </w:tc>
        <w:tc>
          <w:tcPr>
            <w:tcW w:w="3099" w:type="dxa"/>
            <w:gridSpan w:val="2"/>
            <w:hideMark/>
          </w:tcPr>
          <w:p w:rsidR="00133EE9" w:rsidRPr="00B0514E" w:rsidRDefault="00133EE9" w:rsidP="00775BE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85" w:type="dxa"/>
            <w:gridSpan w:val="2"/>
            <w:hideMark/>
          </w:tcPr>
          <w:p w:rsidR="00133EE9" w:rsidRPr="00B0514E" w:rsidRDefault="00133EE9" w:rsidP="00BA523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13EEB" w:rsidRPr="007021B4" w:rsidTr="00775BEA">
        <w:trPr>
          <w:trHeight w:val="317"/>
          <w:tblCellSpacing w:w="7" w:type="dxa"/>
        </w:trPr>
        <w:tc>
          <w:tcPr>
            <w:tcW w:w="9797" w:type="dxa"/>
            <w:gridSpan w:val="5"/>
            <w:hideMark/>
          </w:tcPr>
          <w:p w:rsidR="00813EEB" w:rsidRDefault="00813EEB" w:rsidP="00BA5238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4E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Городской уровень</w:t>
            </w:r>
          </w:p>
        </w:tc>
      </w:tr>
      <w:tr w:rsidR="00133EE9" w:rsidRPr="007021B4" w:rsidTr="00775BEA">
        <w:trPr>
          <w:trHeight w:val="317"/>
          <w:tblCellSpacing w:w="7" w:type="dxa"/>
        </w:trPr>
        <w:tc>
          <w:tcPr>
            <w:tcW w:w="4061" w:type="dxa"/>
            <w:gridSpan w:val="2"/>
            <w:hideMark/>
          </w:tcPr>
          <w:p w:rsidR="00133EE9" w:rsidRPr="001C077B" w:rsidRDefault="00813EEB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«Новогодний наряд для елки»</w:t>
            </w:r>
          </w:p>
        </w:tc>
        <w:tc>
          <w:tcPr>
            <w:tcW w:w="3023" w:type="dxa"/>
            <w:hideMark/>
          </w:tcPr>
          <w:p w:rsidR="00133EE9" w:rsidRDefault="00813EEB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5" w:type="dxa"/>
            <w:gridSpan w:val="2"/>
            <w:hideMark/>
          </w:tcPr>
          <w:p w:rsidR="00133EE9" w:rsidRDefault="00813EEB" w:rsidP="00BA52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33EE9" w:rsidRPr="007021B4" w:rsidTr="00775BEA">
        <w:trPr>
          <w:trHeight w:val="317"/>
          <w:tblCellSpacing w:w="7" w:type="dxa"/>
        </w:trPr>
        <w:tc>
          <w:tcPr>
            <w:tcW w:w="4061" w:type="dxa"/>
            <w:gridSpan w:val="2"/>
            <w:hideMark/>
          </w:tcPr>
          <w:p w:rsidR="00133EE9" w:rsidRDefault="00813EEB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«Символ года»</w:t>
            </w:r>
          </w:p>
        </w:tc>
        <w:tc>
          <w:tcPr>
            <w:tcW w:w="3023" w:type="dxa"/>
            <w:hideMark/>
          </w:tcPr>
          <w:p w:rsidR="00133EE9" w:rsidRDefault="00813EEB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85" w:type="dxa"/>
            <w:gridSpan w:val="2"/>
            <w:hideMark/>
          </w:tcPr>
          <w:p w:rsidR="00133EE9" w:rsidRDefault="00813EEB" w:rsidP="00BA52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13EEB" w:rsidRDefault="00813EEB" w:rsidP="00BA52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Земляничка</w:t>
            </w:r>
          </w:p>
        </w:tc>
      </w:tr>
      <w:tr w:rsidR="00133EE9" w:rsidRPr="007021B4" w:rsidTr="00775BEA">
        <w:trPr>
          <w:trHeight w:val="317"/>
          <w:tblCellSpacing w:w="7" w:type="dxa"/>
        </w:trPr>
        <w:tc>
          <w:tcPr>
            <w:tcW w:w="4061" w:type="dxa"/>
            <w:gridSpan w:val="2"/>
            <w:hideMark/>
          </w:tcPr>
          <w:p w:rsidR="00133EE9" w:rsidRDefault="00813EEB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«Безопасный путь в детский сад»</w:t>
            </w:r>
          </w:p>
        </w:tc>
        <w:tc>
          <w:tcPr>
            <w:tcW w:w="3023" w:type="dxa"/>
            <w:hideMark/>
          </w:tcPr>
          <w:p w:rsidR="00133EE9" w:rsidRDefault="00813EEB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85" w:type="dxa"/>
            <w:gridSpan w:val="2"/>
            <w:hideMark/>
          </w:tcPr>
          <w:p w:rsidR="00133EE9" w:rsidRDefault="00813EEB" w:rsidP="00BA52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13EEB" w:rsidRDefault="00813EEB" w:rsidP="00BA52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Ромашка</w:t>
            </w:r>
          </w:p>
        </w:tc>
      </w:tr>
      <w:tr w:rsidR="00133EE9" w:rsidRPr="007021B4" w:rsidTr="00775BEA">
        <w:trPr>
          <w:trHeight w:val="317"/>
          <w:tblCellSpacing w:w="7" w:type="dxa"/>
        </w:trPr>
        <w:tc>
          <w:tcPr>
            <w:tcW w:w="4061" w:type="dxa"/>
            <w:gridSpan w:val="2"/>
            <w:hideMark/>
          </w:tcPr>
          <w:p w:rsidR="00133EE9" w:rsidRPr="001C077B" w:rsidRDefault="00133EE9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Брейн-ринг «Всезнайки»</w:t>
            </w:r>
          </w:p>
        </w:tc>
        <w:tc>
          <w:tcPr>
            <w:tcW w:w="3023" w:type="dxa"/>
            <w:hideMark/>
          </w:tcPr>
          <w:p w:rsidR="00133EE9" w:rsidRDefault="00133EE9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85" w:type="dxa"/>
            <w:gridSpan w:val="2"/>
            <w:hideMark/>
          </w:tcPr>
          <w:p w:rsidR="00133EE9" w:rsidRDefault="00775BEA" w:rsidP="00BA523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514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33EE9" w:rsidRPr="007021B4" w:rsidTr="00775BEA">
        <w:trPr>
          <w:trHeight w:val="317"/>
          <w:tblCellSpacing w:w="7" w:type="dxa"/>
        </w:trPr>
        <w:tc>
          <w:tcPr>
            <w:tcW w:w="4061" w:type="dxa"/>
            <w:gridSpan w:val="2"/>
            <w:hideMark/>
          </w:tcPr>
          <w:p w:rsidR="00133EE9" w:rsidRPr="001C077B" w:rsidRDefault="00133EE9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«Георгиевкая ленточка»</w:t>
            </w:r>
          </w:p>
        </w:tc>
        <w:tc>
          <w:tcPr>
            <w:tcW w:w="3023" w:type="dxa"/>
            <w:hideMark/>
          </w:tcPr>
          <w:p w:rsidR="00133EE9" w:rsidRDefault="00133EE9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85" w:type="dxa"/>
            <w:gridSpan w:val="2"/>
            <w:hideMark/>
          </w:tcPr>
          <w:p w:rsidR="00133EE9" w:rsidRDefault="00813EEB" w:rsidP="00BA52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4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33EE9" w:rsidRPr="007021B4" w:rsidTr="00775BEA">
        <w:trPr>
          <w:tblCellSpacing w:w="7" w:type="dxa"/>
        </w:trPr>
        <w:tc>
          <w:tcPr>
            <w:tcW w:w="4061" w:type="dxa"/>
            <w:gridSpan w:val="2"/>
            <w:tcBorders>
              <w:right w:val="single" w:sz="4" w:space="0" w:color="auto"/>
            </w:tcBorders>
            <w:hideMark/>
          </w:tcPr>
          <w:p w:rsidR="00133EE9" w:rsidRPr="001C077B" w:rsidRDefault="00133EE9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«Цветные сны»</w:t>
            </w:r>
          </w:p>
        </w:tc>
        <w:tc>
          <w:tcPr>
            <w:tcW w:w="3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EE9" w:rsidRDefault="00133EE9" w:rsidP="00775BE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56" w:type="dxa"/>
            <w:tcBorders>
              <w:left w:val="single" w:sz="4" w:space="0" w:color="auto"/>
            </w:tcBorders>
          </w:tcPr>
          <w:p w:rsidR="00133EE9" w:rsidRDefault="00133EE9" w:rsidP="00775BE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514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33EE9" w:rsidRPr="007021B4" w:rsidTr="00775BEA">
        <w:trPr>
          <w:tblCellSpacing w:w="7" w:type="dxa"/>
        </w:trPr>
        <w:tc>
          <w:tcPr>
            <w:tcW w:w="4061" w:type="dxa"/>
            <w:gridSpan w:val="2"/>
            <w:tcBorders>
              <w:right w:val="single" w:sz="4" w:space="0" w:color="auto"/>
            </w:tcBorders>
            <w:hideMark/>
          </w:tcPr>
          <w:p w:rsidR="00133EE9" w:rsidRPr="00B0514E" w:rsidRDefault="00133EE9" w:rsidP="00775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шествие ко Дню защиты детей</w:t>
            </w:r>
          </w:p>
        </w:tc>
        <w:tc>
          <w:tcPr>
            <w:tcW w:w="3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EE9" w:rsidRPr="00B0514E" w:rsidRDefault="00813EEB" w:rsidP="00775BE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33EE9">
              <w:rPr>
                <w:rFonts w:ascii="Times New Roman" w:hAnsi="Times New Roman"/>
                <w:sz w:val="24"/>
                <w:szCs w:val="24"/>
              </w:rPr>
              <w:t xml:space="preserve">юнь   </w:t>
            </w:r>
          </w:p>
        </w:tc>
        <w:tc>
          <w:tcPr>
            <w:tcW w:w="2656" w:type="dxa"/>
            <w:tcBorders>
              <w:left w:val="single" w:sz="4" w:space="0" w:color="auto"/>
            </w:tcBorders>
          </w:tcPr>
          <w:p w:rsidR="00133EE9" w:rsidRDefault="00133EE9" w:rsidP="00775BE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514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133EE9" w:rsidRPr="00B0514E" w:rsidRDefault="00133EE9" w:rsidP="00775BE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EE9" w:rsidRPr="007021B4" w:rsidTr="00775BEA">
        <w:trPr>
          <w:trHeight w:val="277"/>
          <w:tblCellSpacing w:w="7" w:type="dxa"/>
        </w:trPr>
        <w:tc>
          <w:tcPr>
            <w:tcW w:w="9797" w:type="dxa"/>
            <w:gridSpan w:val="5"/>
            <w:hideMark/>
          </w:tcPr>
          <w:p w:rsidR="00133EE9" w:rsidRPr="00F868EE" w:rsidRDefault="00133EE9" w:rsidP="00775BEA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868EE">
              <w:rPr>
                <w:rFonts w:ascii="Times New Roman" w:hAnsi="Times New Roman"/>
                <w:b/>
                <w:sz w:val="24"/>
                <w:szCs w:val="24"/>
              </w:rPr>
              <w:t>Краевой уровень</w:t>
            </w:r>
          </w:p>
        </w:tc>
      </w:tr>
      <w:tr w:rsidR="00133EE9" w:rsidRPr="007021B4" w:rsidTr="00775BEA">
        <w:trPr>
          <w:trHeight w:val="367"/>
          <w:tblCellSpacing w:w="7" w:type="dxa"/>
        </w:trPr>
        <w:tc>
          <w:tcPr>
            <w:tcW w:w="3985" w:type="dxa"/>
            <w:hideMark/>
          </w:tcPr>
          <w:p w:rsidR="00133EE9" w:rsidRPr="00775BEA" w:rsidRDefault="00775BEA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BEA">
              <w:rPr>
                <w:rFonts w:ascii="Times New Roman" w:hAnsi="Times New Roman"/>
                <w:sz w:val="24"/>
                <w:szCs w:val="24"/>
              </w:rPr>
              <w:t>Конкурс «Инспектор ГИБДД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99" w:type="dxa"/>
            <w:gridSpan w:val="2"/>
          </w:tcPr>
          <w:p w:rsidR="00133EE9" w:rsidRDefault="00775BEA" w:rsidP="00775BE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85" w:type="dxa"/>
            <w:gridSpan w:val="2"/>
          </w:tcPr>
          <w:p w:rsidR="00775BEA" w:rsidRDefault="00775BEA" w:rsidP="00775BE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514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133EE9" w:rsidRDefault="00133EE9" w:rsidP="00775B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EE9" w:rsidRPr="007021B4" w:rsidTr="00775BEA">
        <w:trPr>
          <w:trHeight w:val="367"/>
          <w:tblCellSpacing w:w="7" w:type="dxa"/>
        </w:trPr>
        <w:tc>
          <w:tcPr>
            <w:tcW w:w="9797" w:type="dxa"/>
            <w:gridSpan w:val="5"/>
            <w:hideMark/>
          </w:tcPr>
          <w:p w:rsidR="00133EE9" w:rsidRPr="008634AA" w:rsidRDefault="00133EE9" w:rsidP="00475D6A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AA">
              <w:rPr>
                <w:rFonts w:ascii="Times New Roman" w:hAnsi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133EE9" w:rsidRPr="007021B4" w:rsidTr="00775BEA">
        <w:trPr>
          <w:trHeight w:val="367"/>
          <w:tblCellSpacing w:w="7" w:type="dxa"/>
        </w:trPr>
        <w:tc>
          <w:tcPr>
            <w:tcW w:w="3985" w:type="dxa"/>
            <w:hideMark/>
          </w:tcPr>
          <w:p w:rsidR="00133EE9" w:rsidRPr="00BA5238" w:rsidRDefault="00133EE9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75BEA" w:rsidRPr="00BA52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5238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«Лучший </w:t>
            </w:r>
            <w:r w:rsidRPr="00BA5238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A5238">
              <w:rPr>
                <w:rFonts w:ascii="Times New Roman" w:hAnsi="Times New Roman"/>
                <w:sz w:val="24"/>
                <w:szCs w:val="24"/>
              </w:rPr>
              <w:t xml:space="preserve"> – учитель России»</w:t>
            </w:r>
          </w:p>
        </w:tc>
        <w:tc>
          <w:tcPr>
            <w:tcW w:w="3099" w:type="dxa"/>
            <w:gridSpan w:val="2"/>
          </w:tcPr>
          <w:p w:rsidR="00133EE9" w:rsidRPr="00B0514E" w:rsidRDefault="00775BEA" w:rsidP="00475D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85" w:type="dxa"/>
            <w:gridSpan w:val="2"/>
          </w:tcPr>
          <w:p w:rsidR="00133EE9" w:rsidRDefault="00133EE9" w:rsidP="00BA52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133EE9" w:rsidRDefault="00133EE9" w:rsidP="00BA52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133EE9" w:rsidRPr="00B0514E" w:rsidRDefault="00133EE9" w:rsidP="00BA52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33EE9" w:rsidRPr="007021B4" w:rsidTr="00775BEA">
        <w:trPr>
          <w:trHeight w:val="367"/>
          <w:tblCellSpacing w:w="7" w:type="dxa"/>
        </w:trPr>
        <w:tc>
          <w:tcPr>
            <w:tcW w:w="3985" w:type="dxa"/>
            <w:hideMark/>
          </w:tcPr>
          <w:p w:rsidR="00133EE9" w:rsidRPr="00BA5238" w:rsidRDefault="00775BEA" w:rsidP="0077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38">
              <w:rPr>
                <w:rFonts w:ascii="Times New Roman" w:hAnsi="Times New Roman"/>
                <w:sz w:val="24"/>
                <w:szCs w:val="24"/>
              </w:rPr>
              <w:t>Конкурс «Мама, милая моя»»</w:t>
            </w:r>
          </w:p>
        </w:tc>
        <w:tc>
          <w:tcPr>
            <w:tcW w:w="3099" w:type="dxa"/>
            <w:gridSpan w:val="2"/>
          </w:tcPr>
          <w:p w:rsidR="00133EE9" w:rsidRDefault="00775BEA" w:rsidP="00775BE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85" w:type="dxa"/>
            <w:gridSpan w:val="2"/>
          </w:tcPr>
          <w:p w:rsidR="00133EE9" w:rsidRDefault="00BA5238" w:rsidP="00BA523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514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B0862" w:rsidRDefault="00AB0862" w:rsidP="00AB0862">
      <w:pPr>
        <w:pStyle w:val="aa"/>
        <w:spacing w:before="0" w:beforeAutospacing="0" w:after="0" w:afterAutospacing="0"/>
        <w:jc w:val="center"/>
        <w:rPr>
          <w:rStyle w:val="a9"/>
        </w:rPr>
      </w:pPr>
    </w:p>
    <w:p w:rsidR="00AB0862" w:rsidRDefault="00AB0862" w:rsidP="00AB0862">
      <w:pPr>
        <w:pStyle w:val="aa"/>
        <w:spacing w:before="0" w:beforeAutospacing="0" w:after="0" w:afterAutospacing="0"/>
        <w:jc w:val="center"/>
        <w:rPr>
          <w:rStyle w:val="a9"/>
        </w:rPr>
      </w:pPr>
    </w:p>
    <w:p w:rsidR="00AB0862" w:rsidRDefault="00AB0862" w:rsidP="00AB0862">
      <w:pPr>
        <w:pStyle w:val="aa"/>
        <w:spacing w:before="0" w:beforeAutospacing="0" w:after="0" w:afterAutospacing="0"/>
        <w:rPr>
          <w:rStyle w:val="a9"/>
        </w:rPr>
      </w:pPr>
    </w:p>
    <w:p w:rsidR="00AB0862" w:rsidRPr="0000587F" w:rsidRDefault="00AB0862" w:rsidP="00AB0862">
      <w:pPr>
        <w:pStyle w:val="aa"/>
        <w:spacing w:before="0" w:beforeAutospacing="0" w:after="0" w:afterAutospacing="0"/>
        <w:jc w:val="center"/>
        <w:rPr>
          <w:rStyle w:val="a9"/>
        </w:rPr>
      </w:pPr>
      <w:r w:rsidRPr="00394DB4">
        <w:rPr>
          <w:rStyle w:val="a9"/>
        </w:rPr>
        <w:t>Результаты</w:t>
      </w:r>
      <w:r w:rsidR="005B7837">
        <w:rPr>
          <w:rStyle w:val="a9"/>
        </w:rPr>
        <w:t xml:space="preserve"> </w:t>
      </w:r>
      <w:r w:rsidRPr="00394DB4">
        <w:rPr>
          <w:rStyle w:val="a9"/>
        </w:rPr>
        <w:t>внешнего</w:t>
      </w:r>
      <w:r w:rsidR="005B7837">
        <w:rPr>
          <w:rStyle w:val="a9"/>
        </w:rPr>
        <w:t xml:space="preserve"> </w:t>
      </w:r>
      <w:r w:rsidRPr="00394DB4">
        <w:rPr>
          <w:rStyle w:val="a9"/>
        </w:rPr>
        <w:t>контроля деятельности</w:t>
      </w:r>
      <w:r w:rsidR="005B7837">
        <w:rPr>
          <w:rStyle w:val="a9"/>
        </w:rPr>
        <w:t xml:space="preserve"> </w:t>
      </w:r>
      <w:r w:rsidRPr="0000587F">
        <w:rPr>
          <w:rStyle w:val="a9"/>
        </w:rPr>
        <w:t>учреждения.</w:t>
      </w:r>
    </w:p>
    <w:p w:rsidR="00AB0862" w:rsidRPr="00DD0FFD" w:rsidRDefault="00AB0862" w:rsidP="00AB0862">
      <w:pPr>
        <w:pStyle w:val="aa"/>
        <w:spacing w:before="0" w:beforeAutospacing="0" w:after="0" w:afterAutospacing="0"/>
        <w:jc w:val="center"/>
        <w:rPr>
          <w:rStyle w:val="a9"/>
          <w:b w:val="0"/>
        </w:rPr>
      </w:pPr>
    </w:p>
    <w:p w:rsidR="00AB0862" w:rsidRPr="00E50D05" w:rsidRDefault="00FE41CA" w:rsidP="00AB0862">
      <w:pPr>
        <w:pStyle w:val="aa"/>
        <w:spacing w:before="0" w:beforeAutospacing="0" w:after="0" w:afterAutospacing="0" w:line="360" w:lineRule="auto"/>
        <w:ind w:firstLine="709"/>
        <w:jc w:val="both"/>
      </w:pPr>
      <w:r>
        <w:t>В ноябре 2015 года</w:t>
      </w:r>
      <w:r w:rsidR="00AB0862" w:rsidRPr="00E50D05">
        <w:t xml:space="preserve"> </w:t>
      </w:r>
      <w:proofErr w:type="spellStart"/>
      <w:r>
        <w:t>Роспотребнадзором</w:t>
      </w:r>
      <w:proofErr w:type="spellEnd"/>
      <w:r w:rsidR="00AB0862">
        <w:t xml:space="preserve"> в </w:t>
      </w:r>
      <w:r w:rsidR="00AB0862" w:rsidRPr="00E50D05">
        <w:t xml:space="preserve"> МБДОУ была проведена  плановая </w:t>
      </w:r>
      <w:r w:rsidR="00AB0862">
        <w:t xml:space="preserve">выездная </w:t>
      </w:r>
      <w:r w:rsidR="00AB0862" w:rsidRPr="00E50D05">
        <w:t xml:space="preserve">проверка. </w:t>
      </w:r>
    </w:p>
    <w:p w:rsidR="00AB0862" w:rsidRDefault="00AB0862" w:rsidP="00AB0862">
      <w:pPr>
        <w:pStyle w:val="aa"/>
        <w:spacing w:before="0" w:beforeAutospacing="0" w:after="0" w:afterAutospacing="0" w:line="360" w:lineRule="auto"/>
        <w:ind w:firstLine="709"/>
        <w:jc w:val="both"/>
      </w:pPr>
      <w:r w:rsidRPr="009644A1">
        <w:t>В результате надзорных мероприятий был выявлен ряд нарушений</w:t>
      </w:r>
      <w:r w:rsidR="00315B32">
        <w:t xml:space="preserve"> и </w:t>
      </w:r>
      <w:r w:rsidRPr="009644A1">
        <w:t xml:space="preserve"> требований  и составлено предписание с указанием выявленных нарушений и сроками их исполнения.  </w:t>
      </w:r>
    </w:p>
    <w:p w:rsidR="00AB0862" w:rsidRDefault="00FE41CA" w:rsidP="00AB0862">
      <w:pPr>
        <w:pStyle w:val="aa"/>
        <w:spacing w:before="0" w:beforeAutospacing="0" w:after="0" w:afterAutospacing="0" w:line="360" w:lineRule="auto"/>
        <w:ind w:firstLine="709"/>
        <w:jc w:val="both"/>
      </w:pPr>
      <w:r>
        <w:t>Также в этот же период была проведена проверка межрайонной прокуратурой г</w:t>
      </w:r>
      <w:proofErr w:type="gramStart"/>
      <w:r>
        <w:t>.</w:t>
      </w:r>
      <w:r w:rsidR="00315B32">
        <w:t>Б</w:t>
      </w:r>
      <w:proofErr w:type="gramEnd"/>
      <w:r w:rsidR="00315B32">
        <w:t xml:space="preserve">оготола по </w:t>
      </w:r>
      <w:r>
        <w:t xml:space="preserve"> ограждени</w:t>
      </w:r>
      <w:r w:rsidR="00315B32">
        <w:t>ю территории</w:t>
      </w:r>
      <w:r>
        <w:t xml:space="preserve"> , установки освещения на</w:t>
      </w:r>
      <w:r w:rsidR="00315B32">
        <w:t xml:space="preserve"> </w:t>
      </w:r>
      <w:r>
        <w:t>территории,</w:t>
      </w:r>
      <w:r w:rsidR="00315B32">
        <w:t xml:space="preserve"> установки видеонаблюдения.</w:t>
      </w:r>
      <w:r w:rsidR="00AB0862">
        <w:t xml:space="preserve"> </w:t>
      </w:r>
    </w:p>
    <w:p w:rsidR="00AB0862" w:rsidRDefault="00AB0862" w:rsidP="00AB0862">
      <w:pPr>
        <w:pStyle w:val="aa"/>
        <w:spacing w:before="0" w:beforeAutospacing="0" w:after="0" w:afterAutospacing="0" w:line="360" w:lineRule="auto"/>
        <w:ind w:firstLine="709"/>
        <w:jc w:val="both"/>
      </w:pPr>
      <w:r>
        <w:t xml:space="preserve">В результате проведения государственного контроля </w:t>
      </w:r>
      <w:r w:rsidR="00315B32">
        <w:t xml:space="preserve">были </w:t>
      </w:r>
      <w:r>
        <w:t>выявлены нарушения. Для устранения</w:t>
      </w:r>
      <w:r w:rsidR="00315B32">
        <w:t xml:space="preserve"> всех перечисленных выше</w:t>
      </w:r>
      <w:r>
        <w:t xml:space="preserve"> нарушений требу</w:t>
      </w:r>
      <w:r w:rsidR="00315B32">
        <w:t>е</w:t>
      </w:r>
      <w:r>
        <w:t xml:space="preserve">тся дополнительное  финансирование. </w:t>
      </w:r>
    </w:p>
    <w:p w:rsidR="00AB0862" w:rsidRPr="00DD0FFD" w:rsidRDefault="00AB0862" w:rsidP="00AB0862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bCs/>
          <w:sz w:val="16"/>
          <w:szCs w:val="16"/>
          <w:highlight w:val="yellow"/>
        </w:rPr>
      </w:pPr>
    </w:p>
    <w:p w:rsidR="00AB0862" w:rsidRDefault="00AB0862" w:rsidP="00775BEA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B0862" w:rsidRPr="000463C6" w:rsidRDefault="00AB0862" w:rsidP="00AB0862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3C6">
        <w:rPr>
          <w:rFonts w:ascii="Times New Roman" w:hAnsi="Times New Roman"/>
          <w:b/>
          <w:bCs/>
          <w:sz w:val="24"/>
          <w:szCs w:val="24"/>
        </w:rPr>
        <w:t>Финансовое обеспечение детского сада.</w:t>
      </w:r>
    </w:p>
    <w:p w:rsidR="00AB0862" w:rsidRPr="000463C6" w:rsidRDefault="00AB0862" w:rsidP="00AB0862">
      <w:pPr>
        <w:spacing w:after="0"/>
        <w:ind w:firstLine="709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AB0862" w:rsidRPr="000463C6" w:rsidRDefault="00AB0862" w:rsidP="00AB08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3C6">
        <w:rPr>
          <w:rFonts w:ascii="Times New Roman" w:hAnsi="Times New Roman"/>
          <w:sz w:val="24"/>
          <w:szCs w:val="24"/>
        </w:rPr>
        <w:t xml:space="preserve">            МБДОУ финансируется за счет бюджета города Боготола и средств родителей воспитанников. </w:t>
      </w:r>
    </w:p>
    <w:p w:rsidR="00AB0862" w:rsidRPr="000463C6" w:rsidRDefault="00AB0862" w:rsidP="00AB0862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:rsidR="00AB0862" w:rsidRPr="000463C6" w:rsidRDefault="00BE02AD" w:rsidP="00AB08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Суммы, запланированные на 2015</w:t>
      </w:r>
      <w:r w:rsidR="00AB0862" w:rsidRPr="000463C6">
        <w:rPr>
          <w:rFonts w:ascii="Times New Roman" w:hAnsi="Times New Roman"/>
          <w:sz w:val="24"/>
          <w:szCs w:val="24"/>
        </w:rPr>
        <w:t xml:space="preserve"> г. и потраченные за счет средств бюджета</w:t>
      </w:r>
    </w:p>
    <w:p w:rsidR="00AB0862" w:rsidRPr="000463C6" w:rsidRDefault="00AB0862" w:rsidP="00AB0862">
      <w:pPr>
        <w:spacing w:after="0"/>
        <w:ind w:firstLine="709"/>
        <w:jc w:val="both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AB0862" w:rsidRPr="000463C6" w:rsidRDefault="00AB0862" w:rsidP="00AB0862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463C6">
        <w:rPr>
          <w:rFonts w:ascii="Times New Roman" w:hAnsi="Times New Roman"/>
          <w:b/>
          <w:bCs/>
          <w:i/>
          <w:sz w:val="24"/>
          <w:szCs w:val="24"/>
        </w:rPr>
        <w:t>Расход бюджетных средств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6"/>
        <w:gridCol w:w="1609"/>
        <w:gridCol w:w="2414"/>
      </w:tblGrid>
      <w:tr w:rsidR="00AB0862" w:rsidRPr="000463C6" w:rsidTr="00914CBC">
        <w:trPr>
          <w:trHeight w:val="564"/>
        </w:trPr>
        <w:tc>
          <w:tcPr>
            <w:tcW w:w="5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0463C6" w:rsidRDefault="00AB0862" w:rsidP="00914CB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расхода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0463C6" w:rsidRDefault="00AB0862" w:rsidP="00914C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3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Смета, </w:t>
            </w:r>
          </w:p>
          <w:p w:rsidR="00AB0862" w:rsidRPr="000463C6" w:rsidRDefault="00AB0862" w:rsidP="009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3C6">
              <w:rPr>
                <w:rFonts w:ascii="Times New Roman" w:hAnsi="Times New Roman"/>
                <w:b/>
                <w:bCs/>
                <w:sz w:val="24"/>
                <w:szCs w:val="24"/>
              </w:rPr>
              <w:t>руб., коп.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0463C6" w:rsidRDefault="00AB0862" w:rsidP="009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3C6">
              <w:rPr>
                <w:rFonts w:ascii="Times New Roman" w:hAnsi="Times New Roman"/>
                <w:b/>
                <w:bCs/>
                <w:sz w:val="24"/>
                <w:szCs w:val="24"/>
              </w:rPr>
              <w:t>Расход, руб., коп.</w:t>
            </w:r>
          </w:p>
        </w:tc>
      </w:tr>
      <w:tr w:rsidR="00AB0862" w:rsidRPr="00DD0FFD" w:rsidTr="00914CBC">
        <w:trPr>
          <w:trHeight w:val="510"/>
        </w:trPr>
        <w:tc>
          <w:tcPr>
            <w:tcW w:w="5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0463C6" w:rsidRDefault="00AB0862" w:rsidP="00914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3C6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0463C6" w:rsidRDefault="005060BE" w:rsidP="009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10505941,93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0463C6" w:rsidRDefault="005060BE" w:rsidP="00914CB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12097334,98</w:t>
            </w:r>
          </w:p>
        </w:tc>
      </w:tr>
      <w:tr w:rsidR="00AB0862" w:rsidRPr="00DD0FFD" w:rsidTr="00914CBC">
        <w:trPr>
          <w:trHeight w:val="510"/>
        </w:trPr>
        <w:tc>
          <w:tcPr>
            <w:tcW w:w="5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2E1FEB" w:rsidRDefault="00AB0862" w:rsidP="00914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EB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9A4F0E" w:rsidRDefault="005060BE" w:rsidP="009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13682796,24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B9602F" w:rsidRDefault="005060BE" w:rsidP="00914CB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15754792,98</w:t>
            </w:r>
          </w:p>
        </w:tc>
      </w:tr>
      <w:tr w:rsidR="00AB0862" w:rsidRPr="00DD0FFD" w:rsidTr="00914CBC">
        <w:trPr>
          <w:trHeight w:val="510"/>
        </w:trPr>
        <w:tc>
          <w:tcPr>
            <w:tcW w:w="5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2E1FEB" w:rsidRDefault="00AB0862" w:rsidP="00914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EB">
              <w:rPr>
                <w:rFonts w:ascii="Times New Roman" w:hAnsi="Times New Roman"/>
                <w:sz w:val="24"/>
                <w:szCs w:val="24"/>
              </w:rPr>
              <w:t>Услуги связи (абонентская плата за телефон)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9A4F0E" w:rsidRDefault="005060BE" w:rsidP="009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77040E" w:rsidRDefault="005060BE" w:rsidP="00914CB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35000,00</w:t>
            </w:r>
          </w:p>
        </w:tc>
      </w:tr>
      <w:tr w:rsidR="00AB0862" w:rsidRPr="00DD0FFD" w:rsidTr="00914CBC">
        <w:trPr>
          <w:trHeight w:val="510"/>
        </w:trPr>
        <w:tc>
          <w:tcPr>
            <w:tcW w:w="5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2E1FEB" w:rsidRDefault="00AB0862" w:rsidP="00914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EB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9A4F0E" w:rsidRDefault="005060BE" w:rsidP="009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1594523,62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B9602F" w:rsidRDefault="005060BE" w:rsidP="00914CB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1885251,05</w:t>
            </w:r>
          </w:p>
        </w:tc>
      </w:tr>
      <w:tr w:rsidR="00AB0862" w:rsidRPr="00DD0FFD" w:rsidTr="00914CBC">
        <w:trPr>
          <w:trHeight w:val="1402"/>
        </w:trPr>
        <w:tc>
          <w:tcPr>
            <w:tcW w:w="5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2E1FEB" w:rsidRDefault="00AB0862" w:rsidP="00914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EB">
              <w:rPr>
                <w:rFonts w:ascii="Times New Roman" w:hAnsi="Times New Roman"/>
                <w:sz w:val="24"/>
                <w:szCs w:val="24"/>
              </w:rPr>
              <w:t>Услуги по содержанию имущества (дез</w:t>
            </w:r>
            <w:r w:rsidRPr="002E1FEB">
              <w:rPr>
                <w:rFonts w:ascii="Times New Roman" w:hAnsi="Times New Roman"/>
                <w:sz w:val="24"/>
                <w:szCs w:val="24"/>
              </w:rPr>
              <w:softHyphen/>
              <w:t>обработка подвала, демеркуризация, измерение сопротивления изоляции, ремонт весов, обслуживание тепло</w:t>
            </w:r>
            <w:r w:rsidRPr="002E1FEB">
              <w:rPr>
                <w:rFonts w:ascii="Times New Roman" w:hAnsi="Times New Roman"/>
                <w:sz w:val="24"/>
                <w:szCs w:val="24"/>
              </w:rPr>
              <w:softHyphen/>
              <w:t xml:space="preserve"> и водосчетчиков, вывоз бытовых отходов)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DD0FFD" w:rsidRDefault="005060BE" w:rsidP="009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197844,64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77040E" w:rsidRDefault="005060BE" w:rsidP="00914CB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255822,84</w:t>
            </w:r>
          </w:p>
        </w:tc>
      </w:tr>
      <w:tr w:rsidR="00AB0862" w:rsidRPr="00DD0FFD" w:rsidTr="00914CBC">
        <w:trPr>
          <w:trHeight w:val="852"/>
        </w:trPr>
        <w:tc>
          <w:tcPr>
            <w:tcW w:w="5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2E1FEB" w:rsidRDefault="00AB0862" w:rsidP="00914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услуги (медосмотр </w:t>
            </w:r>
            <w:r w:rsidRPr="002E1FEB">
              <w:rPr>
                <w:rFonts w:ascii="Times New Roman" w:hAnsi="Times New Roman"/>
                <w:sz w:val="24"/>
                <w:szCs w:val="24"/>
              </w:rPr>
              <w:t xml:space="preserve"> и тревожной кнопки и др.)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DD0FFD" w:rsidRDefault="007D4FBC" w:rsidP="009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215340,00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B9602F" w:rsidRDefault="007D4FBC" w:rsidP="00914CB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532405,00</w:t>
            </w:r>
          </w:p>
        </w:tc>
      </w:tr>
      <w:tr w:rsidR="00AB0862" w:rsidRPr="00DD0FFD" w:rsidTr="00914CBC">
        <w:trPr>
          <w:trHeight w:val="510"/>
        </w:trPr>
        <w:tc>
          <w:tcPr>
            <w:tcW w:w="5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2E1FEB" w:rsidRDefault="00AB0862" w:rsidP="00914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EB">
              <w:rPr>
                <w:rFonts w:ascii="Times New Roman" w:hAnsi="Times New Roman"/>
                <w:sz w:val="24"/>
                <w:szCs w:val="24"/>
              </w:rPr>
              <w:t>Питание детей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DD0FFD" w:rsidRDefault="007D4FBC" w:rsidP="009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1540000,00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B9602F" w:rsidRDefault="007D4FBC" w:rsidP="00914CB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1540000,00</w:t>
            </w:r>
          </w:p>
        </w:tc>
      </w:tr>
      <w:tr w:rsidR="00AB0862" w:rsidRPr="00DD0FFD" w:rsidTr="00914CBC">
        <w:trPr>
          <w:trHeight w:val="510"/>
        </w:trPr>
        <w:tc>
          <w:tcPr>
            <w:tcW w:w="5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2E1FEB" w:rsidRDefault="00AB0862" w:rsidP="00914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для ребенка до 3лет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DD0FFD" w:rsidRDefault="00B201C5" w:rsidP="009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</w:t>
            </w:r>
            <w:r w:rsidR="007704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Default="0077040E" w:rsidP="00914CB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1560,00</w:t>
            </w:r>
          </w:p>
        </w:tc>
      </w:tr>
      <w:tr w:rsidR="00AB0862" w:rsidRPr="00DD0FFD" w:rsidTr="00914CBC">
        <w:trPr>
          <w:trHeight w:val="510"/>
        </w:trPr>
        <w:tc>
          <w:tcPr>
            <w:tcW w:w="5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2E1FEB" w:rsidRDefault="00AB0862" w:rsidP="00914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Default="007D4FBC" w:rsidP="009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6000,00</w:t>
            </w:r>
          </w:p>
          <w:p w:rsidR="007D4FBC" w:rsidRPr="00DD0FFD" w:rsidRDefault="007D4FBC" w:rsidP="009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Default="0077040E" w:rsidP="00914CB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5559,40</w:t>
            </w:r>
          </w:p>
        </w:tc>
      </w:tr>
      <w:tr w:rsidR="00AB0862" w:rsidRPr="00DD0FFD" w:rsidTr="00914CBC">
        <w:trPr>
          <w:trHeight w:val="510"/>
        </w:trPr>
        <w:tc>
          <w:tcPr>
            <w:tcW w:w="5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2E1FEB" w:rsidRDefault="00AB0862" w:rsidP="00914C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загрязнение окружающей среды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DD0FFD" w:rsidRDefault="00AB77ED" w:rsidP="009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Default="00AB77ED" w:rsidP="00914CB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AB0862" w:rsidRPr="00346F97" w:rsidTr="00914CBC">
        <w:trPr>
          <w:trHeight w:val="510"/>
        </w:trPr>
        <w:tc>
          <w:tcPr>
            <w:tcW w:w="5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2E1FEB" w:rsidRDefault="00AB0862" w:rsidP="00914CB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E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DD0FFD" w:rsidRDefault="00AB0862" w:rsidP="00914C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862" w:rsidRPr="00B9602F" w:rsidRDefault="00AB77ED" w:rsidP="00914CB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32108476,25</w:t>
            </w:r>
          </w:p>
        </w:tc>
      </w:tr>
    </w:tbl>
    <w:p w:rsidR="00AB0862" w:rsidRPr="00DD0FFD" w:rsidRDefault="00AB0862" w:rsidP="00AB08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B0862" w:rsidRPr="00FE41CA" w:rsidRDefault="00AB0862" w:rsidP="00FE41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1CA">
        <w:rPr>
          <w:rFonts w:ascii="Times New Roman" w:hAnsi="Times New Roman" w:cs="Times New Roman"/>
          <w:b/>
          <w:sz w:val="24"/>
          <w:szCs w:val="24"/>
        </w:rPr>
        <w:t>ВЫВОДЫ О ДЕЯТЕЛЬНОСТИ МБДОУ.</w:t>
      </w:r>
    </w:p>
    <w:p w:rsidR="00712167" w:rsidRPr="00FE41CA" w:rsidRDefault="00315B32" w:rsidP="00BA5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1CA">
        <w:rPr>
          <w:rFonts w:ascii="Times New Roman" w:hAnsi="Times New Roman" w:cs="Times New Roman"/>
          <w:sz w:val="24"/>
          <w:szCs w:val="24"/>
        </w:rPr>
        <w:t>Коллектив детского сада, анализируя свою деятельность, видит проблемы и пути их решения в следующем: </w:t>
      </w:r>
    </w:p>
    <w:p w:rsidR="00AB0862" w:rsidRPr="00FE41CA" w:rsidRDefault="00AB0862" w:rsidP="00FE41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1CA">
        <w:rPr>
          <w:rFonts w:ascii="Times New Roman" w:hAnsi="Times New Roman" w:cs="Times New Roman"/>
          <w:sz w:val="24"/>
          <w:szCs w:val="24"/>
        </w:rPr>
        <w:t>1. Углубить работу по оздоровлению и закаливанию детей с учетом индивидуальных физических и психических качеств дошкольников.</w:t>
      </w:r>
    </w:p>
    <w:p w:rsidR="00BA5238" w:rsidRDefault="00BA5238" w:rsidP="00BA523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0862" w:rsidRPr="00FE41CA">
        <w:rPr>
          <w:rFonts w:ascii="Times New Roman" w:hAnsi="Times New Roman" w:cs="Times New Roman"/>
          <w:sz w:val="24"/>
          <w:szCs w:val="24"/>
        </w:rPr>
        <w:t xml:space="preserve">. </w:t>
      </w:r>
      <w:r w:rsidRPr="00FE41CA">
        <w:rPr>
          <w:rFonts w:ascii="Times New Roman" w:hAnsi="Times New Roman" w:cs="Times New Roman"/>
          <w:sz w:val="24"/>
          <w:szCs w:val="24"/>
        </w:rPr>
        <w:t xml:space="preserve"> Расширить представления педагогов об организации и проведении нетрадиционных форм работы с родителями.</w:t>
      </w:r>
    </w:p>
    <w:p w:rsidR="00BA5238" w:rsidRPr="00FE41CA" w:rsidRDefault="00BA5238" w:rsidP="00BA523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41CA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совершенствовать научно-теоретический уровень знаний и профессиональное мастерство педагогов в связи с введением и реализацией  ФГОС </w:t>
      </w:r>
      <w:proofErr w:type="gramStart"/>
      <w:r w:rsidRPr="00FE41C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E41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5238" w:rsidRDefault="00BA5238" w:rsidP="00BA523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B0862" w:rsidRPr="00BA5238">
        <w:rPr>
          <w:rFonts w:ascii="Times New Roman" w:hAnsi="Times New Roman" w:cs="Times New Roman"/>
          <w:sz w:val="24"/>
          <w:szCs w:val="24"/>
        </w:rPr>
        <w:t>Систематизировать знания педагогов по организации воспитательно-образовательной работы в рамках реализации Основной образовательной программы МБДОУ.</w:t>
      </w:r>
    </w:p>
    <w:p w:rsidR="00BA5238" w:rsidRPr="00BA5238" w:rsidRDefault="00BA5238" w:rsidP="00BA523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A5238">
        <w:rPr>
          <w:rFonts w:ascii="Times New Roman" w:hAnsi="Times New Roman" w:cs="Times New Roman"/>
          <w:spacing w:val="4"/>
          <w:sz w:val="24"/>
          <w:szCs w:val="24"/>
        </w:rPr>
        <w:t>Продолжить работу над созданием собственного имиджа учреждения, повышением уровня материальной базы учреждения.</w:t>
      </w:r>
    </w:p>
    <w:p w:rsidR="00AB0862" w:rsidRPr="00FE41CA" w:rsidRDefault="00AB0862" w:rsidP="00FE41C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1CA">
        <w:rPr>
          <w:rFonts w:ascii="Times New Roman" w:hAnsi="Times New Roman" w:cs="Times New Roman"/>
          <w:sz w:val="24"/>
          <w:szCs w:val="24"/>
        </w:rPr>
        <w:lastRenderedPageBreak/>
        <w:t xml:space="preserve">Наш детский сад имеет  все необходимые условия для проведения воспитательно-образовательной работы с детьми на достаточно высоком современном уровне. </w:t>
      </w:r>
    </w:p>
    <w:p w:rsidR="00AB0862" w:rsidRPr="00FE41CA" w:rsidRDefault="00AB0862" w:rsidP="00FE41C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1CA">
        <w:rPr>
          <w:rFonts w:ascii="Times New Roman" w:hAnsi="Times New Roman" w:cs="Times New Roman"/>
          <w:sz w:val="24"/>
          <w:szCs w:val="24"/>
        </w:rPr>
        <w:t xml:space="preserve">  Материально-техническая база учреждения, оснащение детского сада педагогическими, методическими пособиями и материалами дает возможность организовать жизнь детей так, чтобы каждому ребенку было комфортно, уютно, хорошо; чтобы дети каждый день с удовольствием посещали  детский сад. </w:t>
      </w:r>
    </w:p>
    <w:p w:rsidR="00AB0862" w:rsidRPr="00FE41CA" w:rsidRDefault="00AB0862" w:rsidP="00FE41C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1CA">
        <w:rPr>
          <w:rFonts w:ascii="Times New Roman" w:hAnsi="Times New Roman" w:cs="Times New Roman"/>
          <w:sz w:val="24"/>
          <w:szCs w:val="24"/>
        </w:rPr>
        <w:t xml:space="preserve"> Работа учреждения многогранна и многопланова, в центре  этой огромной работы находится только ребенок.  Это смысл и цель всей педагогической деятельности нашего коллектива.  </w:t>
      </w:r>
    </w:p>
    <w:p w:rsidR="00AB0862" w:rsidRPr="00FE41CA" w:rsidRDefault="00AB0862" w:rsidP="00FE41C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862" w:rsidRPr="001A616E" w:rsidRDefault="00AB0862" w:rsidP="00AB086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862" w:rsidRPr="001A616E" w:rsidRDefault="00AB0862" w:rsidP="00AB086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862" w:rsidRPr="00AF26CE" w:rsidRDefault="00AB0862" w:rsidP="00AB086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862" w:rsidRDefault="00AB0862" w:rsidP="00AB0862"/>
    <w:p w:rsidR="00901588" w:rsidRDefault="00901588"/>
    <w:sectPr w:rsidR="00901588" w:rsidSect="00914CBC">
      <w:footerReference w:type="default" r:id="rId11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86" w:rsidRDefault="00334286" w:rsidP="0084231D">
      <w:pPr>
        <w:spacing w:after="0" w:line="240" w:lineRule="auto"/>
      </w:pPr>
      <w:r>
        <w:separator/>
      </w:r>
    </w:p>
  </w:endnote>
  <w:endnote w:type="continuationSeparator" w:id="0">
    <w:p w:rsidR="00334286" w:rsidRDefault="00334286" w:rsidP="0084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86" w:rsidRDefault="00334286">
    <w:pPr>
      <w:pStyle w:val="ad"/>
      <w:jc w:val="center"/>
    </w:pPr>
    <w:fldSimple w:instr=" PAGE   \* MERGEFORMAT ">
      <w:r w:rsidR="00BA5238">
        <w:rPr>
          <w:noProof/>
        </w:rPr>
        <w:t>1</w:t>
      </w:r>
    </w:fldSimple>
  </w:p>
  <w:p w:rsidR="00334286" w:rsidRDefault="003342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86" w:rsidRDefault="00334286" w:rsidP="0084231D">
      <w:pPr>
        <w:spacing w:after="0" w:line="240" w:lineRule="auto"/>
      </w:pPr>
      <w:r>
        <w:separator/>
      </w:r>
    </w:p>
  </w:footnote>
  <w:footnote w:type="continuationSeparator" w:id="0">
    <w:p w:rsidR="00334286" w:rsidRDefault="00334286" w:rsidP="0084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B4E"/>
    <w:multiLevelType w:val="hybridMultilevel"/>
    <w:tmpl w:val="432C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73A8"/>
    <w:multiLevelType w:val="multilevel"/>
    <w:tmpl w:val="A49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36A1D"/>
    <w:multiLevelType w:val="hybridMultilevel"/>
    <w:tmpl w:val="76007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D393A"/>
    <w:multiLevelType w:val="multilevel"/>
    <w:tmpl w:val="4AB4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4679D"/>
    <w:multiLevelType w:val="multilevel"/>
    <w:tmpl w:val="5DD6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C4B5C"/>
    <w:multiLevelType w:val="multilevel"/>
    <w:tmpl w:val="BD00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22742"/>
    <w:multiLevelType w:val="multilevel"/>
    <w:tmpl w:val="A7A8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953BE"/>
    <w:multiLevelType w:val="hybridMultilevel"/>
    <w:tmpl w:val="E3C0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75626"/>
    <w:multiLevelType w:val="hybridMultilevel"/>
    <w:tmpl w:val="6A641E9C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84" w:firstLine="2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139B9"/>
    <w:multiLevelType w:val="hybridMultilevel"/>
    <w:tmpl w:val="5BAEA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34E50"/>
    <w:multiLevelType w:val="multilevel"/>
    <w:tmpl w:val="329E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36FA0"/>
    <w:multiLevelType w:val="multilevel"/>
    <w:tmpl w:val="2068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E0E75"/>
    <w:multiLevelType w:val="hybridMultilevel"/>
    <w:tmpl w:val="CEA2C9B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6076D"/>
    <w:multiLevelType w:val="multilevel"/>
    <w:tmpl w:val="1678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F15AB"/>
    <w:multiLevelType w:val="multilevel"/>
    <w:tmpl w:val="E488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627DF"/>
    <w:multiLevelType w:val="hybridMultilevel"/>
    <w:tmpl w:val="BB1CAD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14938"/>
    <w:multiLevelType w:val="hybridMultilevel"/>
    <w:tmpl w:val="5C443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98174E"/>
    <w:multiLevelType w:val="hybridMultilevel"/>
    <w:tmpl w:val="D6BECCB0"/>
    <w:lvl w:ilvl="0" w:tplc="0938F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42708">
      <w:numFmt w:val="none"/>
      <w:lvlText w:val=""/>
      <w:lvlJc w:val="left"/>
      <w:pPr>
        <w:tabs>
          <w:tab w:val="num" w:pos="360"/>
        </w:tabs>
      </w:pPr>
    </w:lvl>
    <w:lvl w:ilvl="2" w:tplc="CEA8ABC4">
      <w:numFmt w:val="none"/>
      <w:lvlText w:val=""/>
      <w:lvlJc w:val="left"/>
      <w:pPr>
        <w:tabs>
          <w:tab w:val="num" w:pos="360"/>
        </w:tabs>
      </w:pPr>
    </w:lvl>
    <w:lvl w:ilvl="3" w:tplc="F67223EE">
      <w:numFmt w:val="none"/>
      <w:lvlText w:val=""/>
      <w:lvlJc w:val="left"/>
      <w:pPr>
        <w:tabs>
          <w:tab w:val="num" w:pos="360"/>
        </w:tabs>
      </w:pPr>
    </w:lvl>
    <w:lvl w:ilvl="4" w:tplc="A77E2D0E">
      <w:numFmt w:val="none"/>
      <w:lvlText w:val=""/>
      <w:lvlJc w:val="left"/>
      <w:pPr>
        <w:tabs>
          <w:tab w:val="num" w:pos="360"/>
        </w:tabs>
      </w:pPr>
    </w:lvl>
    <w:lvl w:ilvl="5" w:tplc="01EE615C">
      <w:numFmt w:val="none"/>
      <w:lvlText w:val=""/>
      <w:lvlJc w:val="left"/>
      <w:pPr>
        <w:tabs>
          <w:tab w:val="num" w:pos="360"/>
        </w:tabs>
      </w:pPr>
    </w:lvl>
    <w:lvl w:ilvl="6" w:tplc="A0324632">
      <w:numFmt w:val="none"/>
      <w:lvlText w:val=""/>
      <w:lvlJc w:val="left"/>
      <w:pPr>
        <w:tabs>
          <w:tab w:val="num" w:pos="360"/>
        </w:tabs>
      </w:pPr>
    </w:lvl>
    <w:lvl w:ilvl="7" w:tplc="5008CBEE">
      <w:numFmt w:val="none"/>
      <w:lvlText w:val=""/>
      <w:lvlJc w:val="left"/>
      <w:pPr>
        <w:tabs>
          <w:tab w:val="num" w:pos="360"/>
        </w:tabs>
      </w:pPr>
    </w:lvl>
    <w:lvl w:ilvl="8" w:tplc="EBA6E3A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743D80"/>
    <w:multiLevelType w:val="multilevel"/>
    <w:tmpl w:val="1B3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B0D2E"/>
    <w:multiLevelType w:val="multilevel"/>
    <w:tmpl w:val="8E08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E3341"/>
    <w:multiLevelType w:val="hybridMultilevel"/>
    <w:tmpl w:val="02A604CE"/>
    <w:lvl w:ilvl="0" w:tplc="C9B818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E04D6"/>
    <w:multiLevelType w:val="hybridMultilevel"/>
    <w:tmpl w:val="A10C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67DF1"/>
    <w:multiLevelType w:val="multilevel"/>
    <w:tmpl w:val="A77E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9B68A1"/>
    <w:multiLevelType w:val="multilevel"/>
    <w:tmpl w:val="5232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9459F9"/>
    <w:multiLevelType w:val="hybridMultilevel"/>
    <w:tmpl w:val="C35E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86A0B"/>
    <w:multiLevelType w:val="multilevel"/>
    <w:tmpl w:val="EB4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D52C54"/>
    <w:multiLevelType w:val="hybridMultilevel"/>
    <w:tmpl w:val="8AB4B80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186444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683447"/>
    <w:multiLevelType w:val="multilevel"/>
    <w:tmpl w:val="FCF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117" w:hanging="9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31C9E"/>
    <w:multiLevelType w:val="multilevel"/>
    <w:tmpl w:val="0D3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91A03"/>
    <w:multiLevelType w:val="hybridMultilevel"/>
    <w:tmpl w:val="92DA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5"/>
  </w:num>
  <w:num w:numId="4">
    <w:abstractNumId w:val="14"/>
  </w:num>
  <w:num w:numId="5">
    <w:abstractNumId w:val="27"/>
  </w:num>
  <w:num w:numId="6">
    <w:abstractNumId w:val="22"/>
  </w:num>
  <w:num w:numId="7">
    <w:abstractNumId w:val="18"/>
  </w:num>
  <w:num w:numId="8">
    <w:abstractNumId w:val="4"/>
  </w:num>
  <w:num w:numId="9">
    <w:abstractNumId w:val="10"/>
  </w:num>
  <w:num w:numId="10">
    <w:abstractNumId w:val="6"/>
  </w:num>
  <w:num w:numId="11">
    <w:abstractNumId w:val="19"/>
  </w:num>
  <w:num w:numId="12">
    <w:abstractNumId w:val="23"/>
  </w:num>
  <w:num w:numId="13">
    <w:abstractNumId w:val="25"/>
  </w:num>
  <w:num w:numId="14">
    <w:abstractNumId w:val="1"/>
  </w:num>
  <w:num w:numId="15">
    <w:abstractNumId w:val="3"/>
  </w:num>
  <w:num w:numId="16">
    <w:abstractNumId w:val="11"/>
  </w:num>
  <w:num w:numId="17">
    <w:abstractNumId w:val="26"/>
  </w:num>
  <w:num w:numId="18">
    <w:abstractNumId w:val="8"/>
  </w:num>
  <w:num w:numId="19">
    <w:abstractNumId w:val="9"/>
  </w:num>
  <w:num w:numId="20">
    <w:abstractNumId w:val="16"/>
  </w:num>
  <w:num w:numId="21">
    <w:abstractNumId w:val="20"/>
  </w:num>
  <w:num w:numId="22">
    <w:abstractNumId w:val="24"/>
  </w:num>
  <w:num w:numId="23">
    <w:abstractNumId w:val="12"/>
  </w:num>
  <w:num w:numId="24">
    <w:abstractNumId w:val="29"/>
  </w:num>
  <w:num w:numId="25">
    <w:abstractNumId w:val="0"/>
  </w:num>
  <w:num w:numId="26">
    <w:abstractNumId w:val="7"/>
  </w:num>
  <w:num w:numId="27">
    <w:abstractNumId w:val="21"/>
  </w:num>
  <w:num w:numId="28">
    <w:abstractNumId w:val="2"/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862"/>
    <w:rsid w:val="00006B3A"/>
    <w:rsid w:val="000351AB"/>
    <w:rsid w:val="00043E57"/>
    <w:rsid w:val="000463C6"/>
    <w:rsid w:val="00056E68"/>
    <w:rsid w:val="00061C7C"/>
    <w:rsid w:val="00065C5C"/>
    <w:rsid w:val="000A0C7E"/>
    <w:rsid w:val="000D05E9"/>
    <w:rsid w:val="00104272"/>
    <w:rsid w:val="00133EE9"/>
    <w:rsid w:val="00143554"/>
    <w:rsid w:val="001561B8"/>
    <w:rsid w:val="00163FC1"/>
    <w:rsid w:val="0021739F"/>
    <w:rsid w:val="002411EC"/>
    <w:rsid w:val="00277F12"/>
    <w:rsid w:val="002D04E2"/>
    <w:rsid w:val="002D0D0A"/>
    <w:rsid w:val="002D3996"/>
    <w:rsid w:val="002E5959"/>
    <w:rsid w:val="00314C62"/>
    <w:rsid w:val="00315B32"/>
    <w:rsid w:val="00324E3A"/>
    <w:rsid w:val="00334286"/>
    <w:rsid w:val="003525D4"/>
    <w:rsid w:val="00365FB2"/>
    <w:rsid w:val="003738EE"/>
    <w:rsid w:val="003775FD"/>
    <w:rsid w:val="003F7860"/>
    <w:rsid w:val="004136E3"/>
    <w:rsid w:val="00475D6A"/>
    <w:rsid w:val="00483CFF"/>
    <w:rsid w:val="00495859"/>
    <w:rsid w:val="004C2577"/>
    <w:rsid w:val="004C3584"/>
    <w:rsid w:val="004C75A6"/>
    <w:rsid w:val="004F3C18"/>
    <w:rsid w:val="005060BE"/>
    <w:rsid w:val="00525234"/>
    <w:rsid w:val="00545267"/>
    <w:rsid w:val="005756BE"/>
    <w:rsid w:val="005B658E"/>
    <w:rsid w:val="005B7837"/>
    <w:rsid w:val="005C6F1C"/>
    <w:rsid w:val="00642D6E"/>
    <w:rsid w:val="00650F10"/>
    <w:rsid w:val="0067661B"/>
    <w:rsid w:val="006E0A79"/>
    <w:rsid w:val="006E7F8B"/>
    <w:rsid w:val="006F6D5D"/>
    <w:rsid w:val="00712167"/>
    <w:rsid w:val="00767A92"/>
    <w:rsid w:val="0077040E"/>
    <w:rsid w:val="00772FB3"/>
    <w:rsid w:val="00775BEA"/>
    <w:rsid w:val="007950C4"/>
    <w:rsid w:val="00797C56"/>
    <w:rsid w:val="007A20E8"/>
    <w:rsid w:val="007D4FBC"/>
    <w:rsid w:val="007E7CD6"/>
    <w:rsid w:val="00813EEB"/>
    <w:rsid w:val="0084231D"/>
    <w:rsid w:val="00845FB7"/>
    <w:rsid w:val="00894967"/>
    <w:rsid w:val="00896246"/>
    <w:rsid w:val="00901588"/>
    <w:rsid w:val="00914CBC"/>
    <w:rsid w:val="00940D69"/>
    <w:rsid w:val="00965CE2"/>
    <w:rsid w:val="00990F57"/>
    <w:rsid w:val="009C2880"/>
    <w:rsid w:val="00A34B31"/>
    <w:rsid w:val="00A42FC0"/>
    <w:rsid w:val="00A67AD6"/>
    <w:rsid w:val="00AA0920"/>
    <w:rsid w:val="00AB0862"/>
    <w:rsid w:val="00AB77ED"/>
    <w:rsid w:val="00AE4819"/>
    <w:rsid w:val="00AF1BE3"/>
    <w:rsid w:val="00AF26CE"/>
    <w:rsid w:val="00AF4895"/>
    <w:rsid w:val="00B201C5"/>
    <w:rsid w:val="00B33AA5"/>
    <w:rsid w:val="00B4496D"/>
    <w:rsid w:val="00B81172"/>
    <w:rsid w:val="00B83456"/>
    <w:rsid w:val="00BA5238"/>
    <w:rsid w:val="00BD136A"/>
    <w:rsid w:val="00BD5336"/>
    <w:rsid w:val="00BD7EFF"/>
    <w:rsid w:val="00BE02AD"/>
    <w:rsid w:val="00C4657F"/>
    <w:rsid w:val="00CA4DA8"/>
    <w:rsid w:val="00CF4CF0"/>
    <w:rsid w:val="00D03D66"/>
    <w:rsid w:val="00D10EC5"/>
    <w:rsid w:val="00D3415B"/>
    <w:rsid w:val="00D51554"/>
    <w:rsid w:val="00DD45A1"/>
    <w:rsid w:val="00DE31AE"/>
    <w:rsid w:val="00DE3C89"/>
    <w:rsid w:val="00ED1896"/>
    <w:rsid w:val="00EE7109"/>
    <w:rsid w:val="00F07370"/>
    <w:rsid w:val="00F11344"/>
    <w:rsid w:val="00F13791"/>
    <w:rsid w:val="00F43D6C"/>
    <w:rsid w:val="00F53F3B"/>
    <w:rsid w:val="00F6197E"/>
    <w:rsid w:val="00F82DCE"/>
    <w:rsid w:val="00F9717E"/>
    <w:rsid w:val="00FD376B"/>
    <w:rsid w:val="00FE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D"/>
  </w:style>
  <w:style w:type="paragraph" w:styleId="2">
    <w:name w:val="heading 2"/>
    <w:basedOn w:val="a"/>
    <w:next w:val="a"/>
    <w:link w:val="20"/>
    <w:uiPriority w:val="9"/>
    <w:unhideWhenUsed/>
    <w:qFormat/>
    <w:rsid w:val="00AB086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8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AB08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B086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AB0862"/>
    <w:rPr>
      <w:color w:val="0000FF"/>
      <w:u w:val="single"/>
    </w:rPr>
  </w:style>
  <w:style w:type="table" w:styleId="a6">
    <w:name w:val="Table Grid"/>
    <w:basedOn w:val="a1"/>
    <w:uiPriority w:val="59"/>
    <w:rsid w:val="00AB08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08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862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qFormat/>
    <w:rsid w:val="00AB0862"/>
    <w:rPr>
      <w:b/>
      <w:bCs/>
    </w:rPr>
  </w:style>
  <w:style w:type="paragraph" w:styleId="aa">
    <w:name w:val="Normal (Web)"/>
    <w:basedOn w:val="a"/>
    <w:uiPriority w:val="99"/>
    <w:unhideWhenUsed/>
    <w:rsid w:val="00AB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B086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B086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AB086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B0862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rsid w:val="00AB08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B086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AB0862"/>
    <w:pPr>
      <w:ind w:left="720"/>
      <w:contextualSpacing/>
    </w:pPr>
  </w:style>
  <w:style w:type="paragraph" w:styleId="af2">
    <w:name w:val="No Spacing"/>
    <w:uiPriority w:val="1"/>
    <w:qFormat/>
    <w:rsid w:val="00AB08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43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.detskiisad10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1">
                <a:latin typeface="Times New Roman" pitchFamily="18" charset="0"/>
                <a:cs typeface="Times New Roman" pitchFamily="18" charset="0"/>
              </a:rPr>
              <a:t>состав педагогических кадров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1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1" baseline="0">
                <a:latin typeface="Times New Roman" pitchFamily="18" charset="0"/>
                <a:cs typeface="Times New Roman" pitchFamily="18" charset="0"/>
              </a:rPr>
              <a:t> образованию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качественный состав педагогических кадров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 -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79</c:v>
                </c:pt>
              </c:numCache>
            </c:numRef>
          </c:val>
        </c:ser>
        <c:dLbls/>
        <c:gapWidth val="100"/>
        <c:axId val="36888960"/>
        <c:axId val="36890496"/>
      </c:barChart>
      <c:catAx>
        <c:axId val="36888960"/>
        <c:scaling>
          <c:orientation val="minMax"/>
        </c:scaling>
        <c:axPos val="b"/>
        <c:numFmt formatCode="General" sourceLinked="1"/>
        <c:tickLblPos val="nextTo"/>
        <c:crossAx val="36890496"/>
        <c:crosses val="autoZero"/>
        <c:auto val="1"/>
        <c:lblAlgn val="ctr"/>
        <c:lblOffset val="100"/>
      </c:catAx>
      <c:valAx>
        <c:axId val="36890496"/>
        <c:scaling>
          <c:orientation val="minMax"/>
        </c:scaling>
        <c:axPos val="l"/>
        <c:majorGridlines/>
        <c:numFmt formatCode="General" sourceLinked="1"/>
        <c:tickLblPos val="nextTo"/>
        <c:crossAx val="36888960"/>
        <c:crosses val="autoZero"/>
        <c:crossBetween val="between"/>
      </c:valAx>
      <c:spPr>
        <a:noFill/>
        <a:ln w="25414">
          <a:noFill/>
        </a:ln>
      </c:spPr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6">
                <a:latin typeface="Times New Roman" pitchFamily="18" charset="0"/>
                <a:cs typeface="Times New Roman" pitchFamily="18" charset="0"/>
              </a:defRPr>
            </a:pPr>
            <a:r>
              <a:rPr lang="ru-RU" sz="1098">
                <a:latin typeface="Times New Roman" pitchFamily="18" charset="0"/>
                <a:cs typeface="Times New Roman" pitchFamily="18" charset="0"/>
              </a:rPr>
              <a:t>состав педагогических кадров</a:t>
            </a:r>
            <a:endParaRPr lang="en-US" sz="1100">
              <a:latin typeface="Times New Roman" pitchFamily="18" charset="0"/>
              <a:cs typeface="Times New Roman" pitchFamily="18" charset="0"/>
            </a:endParaRPr>
          </a:p>
          <a:p>
            <a:pPr>
              <a:defRPr sz="1096">
                <a:latin typeface="Times New Roman" pitchFamily="18" charset="0"/>
                <a:cs typeface="Times New Roman" pitchFamily="18" charset="0"/>
              </a:defRPr>
            </a:pPr>
            <a:r>
              <a:rPr lang="ru-RU" sz="1098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098" baseline="0">
                <a:latin typeface="Times New Roman" pitchFamily="18" charset="0"/>
                <a:cs typeface="Times New Roman" pitchFamily="18" charset="0"/>
              </a:rPr>
              <a:t> категории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.14071856287425191"/>
          <c:y val="0.28014184397163122"/>
          <c:w val="0.75149700598802394"/>
          <c:h val="0.39007092198582277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качественный состав педагогических кадров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/>
        <c:gapWidth val="100"/>
        <c:overlap val="100"/>
        <c:axId val="60884864"/>
        <c:axId val="60886400"/>
      </c:barChart>
      <c:catAx>
        <c:axId val="60884864"/>
        <c:scaling>
          <c:orientation val="minMax"/>
        </c:scaling>
        <c:axPos val="b"/>
        <c:numFmt formatCode="General" sourceLinked="1"/>
        <c:tickLblPos val="nextTo"/>
        <c:crossAx val="60886400"/>
        <c:crosses val="autoZero"/>
        <c:auto val="1"/>
        <c:lblAlgn val="ctr"/>
        <c:lblOffset val="100"/>
      </c:catAx>
      <c:valAx>
        <c:axId val="60886400"/>
        <c:scaling>
          <c:orientation val="minMax"/>
        </c:scaling>
        <c:delete val="1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b="0"/>
                  <a:t>60</a:t>
                </a:r>
              </a:p>
              <a:p>
                <a:pPr>
                  <a:defRPr/>
                </a:pPr>
                <a:r>
                  <a:rPr lang="ru-RU" b="0"/>
                  <a:t>50</a:t>
                </a:r>
              </a:p>
              <a:p>
                <a:pPr>
                  <a:defRPr/>
                </a:pPr>
                <a:r>
                  <a:rPr lang="ru-RU" b="0"/>
                  <a:t>40</a:t>
                </a:r>
              </a:p>
              <a:p>
                <a:pPr>
                  <a:defRPr/>
                </a:pPr>
                <a:r>
                  <a:rPr lang="ru-RU" b="0"/>
                  <a:t>30</a:t>
                </a:r>
              </a:p>
              <a:p>
                <a:pPr>
                  <a:defRPr/>
                </a:pPr>
                <a:r>
                  <a:rPr lang="ru-RU" b="0"/>
                  <a:t>20</a:t>
                </a:r>
              </a:p>
              <a:p>
                <a:pPr>
                  <a:defRPr/>
                </a:pPr>
                <a:r>
                  <a:rPr lang="ru-RU" b="0"/>
                  <a:t>10</a:t>
                </a:r>
              </a:p>
              <a:p>
                <a:pPr>
                  <a:defRPr/>
                </a:pPr>
                <a:r>
                  <a:rPr lang="ru-RU" b="0"/>
                  <a:t>0</a:t>
                </a:r>
              </a:p>
            </c:rich>
          </c:tx>
          <c:layout/>
        </c:title>
        <c:numFmt formatCode="General" sourceLinked="1"/>
        <c:tickLblPos val="none"/>
        <c:crossAx val="60884864"/>
        <c:crosses val="autoZero"/>
        <c:crossBetween val="between"/>
      </c:valAx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D674-B2ED-42E0-851F-E68FA5C7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17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2015-05-25T01:58:00Z</dcterms:created>
  <dcterms:modified xsi:type="dcterms:W3CDTF">2016-06-17T04:52:00Z</dcterms:modified>
</cp:coreProperties>
</file>