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99364867"/>
    <w:p w:rsidR="00405942" w:rsidRDefault="000B1FE8" w:rsidP="000B1FE8">
      <w:pPr>
        <w:spacing w:after="200" w:line="276" w:lineRule="auto"/>
        <w:rPr>
          <w:rFonts w:eastAsia="Calibri"/>
          <w:b/>
          <w:sz w:val="28"/>
          <w:szCs w:val="28"/>
          <w:lang w:eastAsia="en-US"/>
        </w:rPr>
      </w:pPr>
      <w:r w:rsidRPr="00405942">
        <w:rPr>
          <w:rFonts w:eastAsia="Calibri"/>
          <w:b/>
          <w:sz w:val="28"/>
          <w:szCs w:val="28"/>
          <w:lang w:eastAsia="en-US"/>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7" ShapeID="_x0000_i1025" DrawAspect="Content" ObjectID="_1632039172" r:id="rId9"/>
        </w:object>
      </w:r>
    </w:p>
    <w:p w:rsidR="00405942" w:rsidRDefault="00405942">
      <w:pPr>
        <w:spacing w:after="200" w:line="276" w:lineRule="auto"/>
        <w:rPr>
          <w:rFonts w:eastAsia="Calibri"/>
          <w:b/>
          <w:sz w:val="28"/>
          <w:szCs w:val="28"/>
          <w:lang w:eastAsia="en-US"/>
        </w:rPr>
      </w:pPr>
      <w:r>
        <w:rPr>
          <w:rFonts w:eastAsia="Calibri"/>
          <w:b/>
          <w:sz w:val="28"/>
          <w:szCs w:val="28"/>
          <w:lang w:eastAsia="en-US"/>
        </w:rPr>
        <w:br w:type="page"/>
      </w:r>
    </w:p>
    <w:p w:rsidR="00890A6D" w:rsidRPr="00D00BE6" w:rsidRDefault="00890A6D" w:rsidP="00890A6D">
      <w:pPr>
        <w:tabs>
          <w:tab w:val="left" w:pos="1276"/>
          <w:tab w:val="left" w:pos="10206"/>
        </w:tabs>
        <w:jc w:val="center"/>
        <w:rPr>
          <w:rFonts w:eastAsia="Calibri"/>
          <w:b/>
          <w:sz w:val="28"/>
          <w:szCs w:val="28"/>
          <w:lang w:eastAsia="en-US"/>
        </w:rPr>
      </w:pPr>
      <w:r w:rsidRPr="00D00BE6">
        <w:rPr>
          <w:rFonts w:eastAsia="Calibri"/>
          <w:b/>
          <w:sz w:val="28"/>
          <w:szCs w:val="28"/>
          <w:lang w:eastAsia="en-US"/>
        </w:rPr>
        <w:lastRenderedPageBreak/>
        <w:t>Содержание</w:t>
      </w:r>
    </w:p>
    <w:p w:rsidR="00B57EA1" w:rsidRPr="006C5F99" w:rsidRDefault="00B57EA1" w:rsidP="00890A6D">
      <w:pPr>
        <w:tabs>
          <w:tab w:val="left" w:pos="1276"/>
          <w:tab w:val="left" w:pos="10206"/>
        </w:tabs>
        <w:jc w:val="both"/>
        <w:rPr>
          <w:rFonts w:eastAsia="Calibri"/>
          <w:b/>
          <w:sz w:val="28"/>
          <w:szCs w:val="28"/>
          <w:highlight w:val="red"/>
          <w:lang w:eastAsia="en-US"/>
        </w:rPr>
      </w:pPr>
      <w:r>
        <w:rPr>
          <w:rFonts w:eastAsia="Calibri"/>
          <w:b/>
          <w:sz w:val="28"/>
          <w:szCs w:val="28"/>
          <w:lang w:eastAsia="en-US"/>
        </w:rPr>
        <w:t>Пояснительная записка</w:t>
      </w:r>
      <w:r w:rsidRPr="009E7190">
        <w:rPr>
          <w:rFonts w:eastAsia="Calibri"/>
          <w:sz w:val="28"/>
          <w:szCs w:val="28"/>
          <w:lang w:eastAsia="en-US"/>
        </w:rPr>
        <w:t>___________________________________________3</w:t>
      </w:r>
    </w:p>
    <w:p w:rsidR="00890A6D" w:rsidRPr="00896F06" w:rsidRDefault="00890A6D" w:rsidP="00890A6D">
      <w:pPr>
        <w:tabs>
          <w:tab w:val="left" w:pos="1276"/>
          <w:tab w:val="left" w:pos="10206"/>
        </w:tabs>
        <w:jc w:val="both"/>
        <w:rPr>
          <w:rFonts w:eastAsia="Calibri"/>
          <w:sz w:val="28"/>
          <w:szCs w:val="28"/>
          <w:lang w:eastAsia="en-US"/>
        </w:rPr>
      </w:pPr>
      <w:r w:rsidRPr="00896F06">
        <w:rPr>
          <w:rFonts w:eastAsia="Calibri"/>
          <w:b/>
          <w:sz w:val="28"/>
          <w:szCs w:val="28"/>
          <w:lang w:eastAsia="en-US"/>
        </w:rPr>
        <w:t>Паспорт Программы Развития</w:t>
      </w:r>
      <w:r w:rsidRPr="00896F06">
        <w:rPr>
          <w:rFonts w:eastAsia="Calibri"/>
          <w:sz w:val="28"/>
          <w:szCs w:val="28"/>
          <w:lang w:eastAsia="en-US"/>
        </w:rPr>
        <w:t>_____________________________________</w:t>
      </w:r>
      <w:r w:rsidR="006A4F05" w:rsidRPr="00896F06">
        <w:rPr>
          <w:rFonts w:eastAsia="Calibri"/>
          <w:sz w:val="28"/>
          <w:szCs w:val="28"/>
          <w:lang w:eastAsia="en-US"/>
        </w:rPr>
        <w:t>5</w:t>
      </w:r>
    </w:p>
    <w:p w:rsidR="00890A6D" w:rsidRPr="00896F06" w:rsidRDefault="00890A6D" w:rsidP="00890A6D">
      <w:pPr>
        <w:tabs>
          <w:tab w:val="left" w:pos="1276"/>
          <w:tab w:val="left" w:pos="10206"/>
        </w:tabs>
        <w:jc w:val="both"/>
        <w:rPr>
          <w:rFonts w:eastAsia="Calibri"/>
          <w:sz w:val="28"/>
          <w:szCs w:val="28"/>
          <w:lang w:eastAsia="en-US"/>
        </w:rPr>
      </w:pPr>
      <w:r w:rsidRPr="00896F06">
        <w:rPr>
          <w:rFonts w:eastAsia="Calibri"/>
          <w:b/>
          <w:sz w:val="28"/>
          <w:szCs w:val="28"/>
          <w:lang w:eastAsia="en-US"/>
        </w:rPr>
        <w:t>Раздел 1. Характеристика и анализ те</w:t>
      </w:r>
      <w:r w:rsidR="00B53CBF">
        <w:rPr>
          <w:rFonts w:eastAsia="Calibri"/>
          <w:b/>
          <w:sz w:val="28"/>
          <w:szCs w:val="28"/>
          <w:lang w:eastAsia="en-US"/>
        </w:rPr>
        <w:t>кущего состояния деятельности МБ</w:t>
      </w:r>
      <w:r w:rsidRPr="00896F06">
        <w:rPr>
          <w:rFonts w:eastAsia="Calibri"/>
          <w:b/>
          <w:sz w:val="28"/>
          <w:szCs w:val="28"/>
          <w:lang w:eastAsia="en-US"/>
        </w:rPr>
        <w:t>ДОУ</w:t>
      </w:r>
      <w:r w:rsidRPr="00896F06">
        <w:rPr>
          <w:rFonts w:eastAsia="Calibri"/>
          <w:sz w:val="28"/>
          <w:szCs w:val="28"/>
          <w:lang w:eastAsia="en-US"/>
        </w:rPr>
        <w:t>_________________________________________________________</w:t>
      </w:r>
      <w:r w:rsidR="00274357">
        <w:rPr>
          <w:rFonts w:eastAsia="Calibri"/>
          <w:sz w:val="28"/>
          <w:szCs w:val="28"/>
          <w:lang w:eastAsia="en-US"/>
        </w:rPr>
        <w:t>8</w:t>
      </w:r>
    </w:p>
    <w:p w:rsidR="00890A6D" w:rsidRPr="00896F06" w:rsidRDefault="00890A6D" w:rsidP="00890A6D">
      <w:pPr>
        <w:pStyle w:val="a3"/>
        <w:numPr>
          <w:ilvl w:val="1"/>
          <w:numId w:val="22"/>
        </w:numPr>
        <w:tabs>
          <w:tab w:val="left" w:pos="1276"/>
          <w:tab w:val="left" w:pos="10206"/>
        </w:tabs>
        <w:jc w:val="both"/>
        <w:rPr>
          <w:rFonts w:eastAsia="Calibri"/>
          <w:sz w:val="28"/>
          <w:szCs w:val="28"/>
          <w:lang w:eastAsia="en-US"/>
        </w:rPr>
      </w:pPr>
      <w:r w:rsidRPr="00896F06">
        <w:rPr>
          <w:rFonts w:eastAsia="Calibri"/>
          <w:sz w:val="28"/>
          <w:szCs w:val="28"/>
          <w:lang w:eastAsia="en-US"/>
        </w:rPr>
        <w:t>Характеристика образовательного учреждения ___________________</w:t>
      </w:r>
      <w:r w:rsidR="00274357">
        <w:rPr>
          <w:rFonts w:eastAsia="Calibri"/>
          <w:sz w:val="28"/>
          <w:szCs w:val="28"/>
          <w:lang w:eastAsia="en-US"/>
        </w:rPr>
        <w:t>8</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Структура управления образовательным учреждением ____________</w:t>
      </w:r>
      <w:r w:rsidR="00274357">
        <w:rPr>
          <w:rFonts w:eastAsia="Calibri"/>
          <w:sz w:val="28"/>
          <w:szCs w:val="28"/>
          <w:lang w:eastAsia="en-US"/>
        </w:rPr>
        <w:t>10</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Результативность и система управления _______________________1</w:t>
      </w:r>
      <w:r w:rsidR="00274357">
        <w:rPr>
          <w:rFonts w:eastAsia="Calibri"/>
          <w:sz w:val="28"/>
          <w:szCs w:val="28"/>
          <w:lang w:eastAsia="en-US"/>
        </w:rPr>
        <w:t>1</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Использование информационно-коммуникативных технологий____1</w:t>
      </w:r>
      <w:r w:rsidR="00274357">
        <w:rPr>
          <w:rFonts w:eastAsia="Calibri"/>
          <w:sz w:val="28"/>
          <w:szCs w:val="28"/>
          <w:lang w:eastAsia="en-US"/>
        </w:rPr>
        <w:t>2</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Социальная активность и партнерство _________________________1</w:t>
      </w:r>
      <w:r w:rsidR="00834A36">
        <w:rPr>
          <w:rFonts w:eastAsia="Calibri"/>
          <w:sz w:val="28"/>
          <w:szCs w:val="28"/>
          <w:lang w:eastAsia="en-US"/>
        </w:rPr>
        <w:t>2</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Условия осуществления образовательной деятельности ___________1</w:t>
      </w:r>
      <w:r w:rsidR="00834A36">
        <w:rPr>
          <w:rFonts w:eastAsia="Calibri"/>
          <w:sz w:val="28"/>
          <w:szCs w:val="28"/>
          <w:lang w:eastAsia="en-US"/>
        </w:rPr>
        <w:t>3</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Взаимодействие  с родителями ________________________________1</w:t>
      </w:r>
      <w:r w:rsidR="00834A36">
        <w:rPr>
          <w:rFonts w:eastAsia="Calibri"/>
          <w:sz w:val="28"/>
          <w:szCs w:val="28"/>
          <w:lang w:eastAsia="en-US"/>
        </w:rPr>
        <w:t>5</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Обеспечение безопасности образовательного учреждения _________1</w:t>
      </w:r>
      <w:r w:rsidR="00274357">
        <w:rPr>
          <w:rFonts w:eastAsia="Calibri"/>
          <w:sz w:val="28"/>
          <w:szCs w:val="28"/>
          <w:lang w:eastAsia="en-US"/>
        </w:rPr>
        <w:t>5</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Функционирование внутренней системы оценки качества _________1</w:t>
      </w:r>
      <w:r w:rsidR="00834A36">
        <w:rPr>
          <w:rFonts w:eastAsia="Calibri"/>
          <w:sz w:val="28"/>
          <w:szCs w:val="28"/>
          <w:lang w:eastAsia="en-US"/>
        </w:rPr>
        <w:t>6</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Анализ достижений _________________________________________1</w:t>
      </w:r>
      <w:r w:rsidR="00834A36">
        <w:rPr>
          <w:rFonts w:eastAsia="Calibri"/>
          <w:sz w:val="28"/>
          <w:szCs w:val="28"/>
          <w:lang w:eastAsia="en-US"/>
        </w:rPr>
        <w:t>6</w:t>
      </w:r>
    </w:p>
    <w:p w:rsidR="00890A6D"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Информационно-техническое ос</w:t>
      </w:r>
      <w:r w:rsidR="00834A36">
        <w:rPr>
          <w:rFonts w:eastAsia="Calibri"/>
          <w:sz w:val="28"/>
          <w:szCs w:val="28"/>
          <w:lang w:eastAsia="en-US"/>
        </w:rPr>
        <w:t>нащение________________________20</w:t>
      </w:r>
    </w:p>
    <w:p w:rsidR="00890A6D" w:rsidRPr="00DB675B" w:rsidRDefault="00890A6D" w:rsidP="00890A6D">
      <w:pPr>
        <w:pStyle w:val="a3"/>
        <w:numPr>
          <w:ilvl w:val="1"/>
          <w:numId w:val="22"/>
        </w:numPr>
        <w:tabs>
          <w:tab w:val="left" w:pos="1276"/>
          <w:tab w:val="left" w:pos="10206"/>
        </w:tabs>
        <w:jc w:val="both"/>
        <w:rPr>
          <w:rFonts w:eastAsia="Calibri"/>
          <w:sz w:val="28"/>
          <w:szCs w:val="28"/>
          <w:lang w:eastAsia="en-US"/>
        </w:rPr>
      </w:pPr>
      <w:r>
        <w:rPr>
          <w:rFonts w:eastAsia="Calibri"/>
          <w:sz w:val="28"/>
          <w:szCs w:val="28"/>
          <w:lang w:eastAsia="en-US"/>
        </w:rPr>
        <w:t>Организация питания в ДОУ____</w:t>
      </w:r>
      <w:r w:rsidR="00834A36">
        <w:rPr>
          <w:rFonts w:eastAsia="Calibri"/>
          <w:sz w:val="28"/>
          <w:szCs w:val="28"/>
          <w:lang w:eastAsia="en-US"/>
        </w:rPr>
        <w:t>_______________________________21</w:t>
      </w:r>
    </w:p>
    <w:p w:rsidR="00FA514A" w:rsidRDefault="00FA514A" w:rsidP="00890A6D">
      <w:pPr>
        <w:tabs>
          <w:tab w:val="left" w:pos="1276"/>
          <w:tab w:val="left" w:pos="10206"/>
        </w:tabs>
        <w:jc w:val="both"/>
        <w:rPr>
          <w:rFonts w:eastAsia="Calibri"/>
          <w:b/>
          <w:sz w:val="28"/>
          <w:szCs w:val="28"/>
          <w:lang w:eastAsia="en-US"/>
        </w:rPr>
      </w:pPr>
      <w:r>
        <w:rPr>
          <w:rFonts w:eastAsia="Calibri"/>
          <w:b/>
          <w:sz w:val="28"/>
          <w:szCs w:val="28"/>
          <w:lang w:eastAsia="en-US"/>
        </w:rPr>
        <w:t>Раздел 2. Основная идея инновационного развития ДОУ_____________</w:t>
      </w:r>
      <w:r w:rsidR="00F959DF">
        <w:rPr>
          <w:rFonts w:eastAsia="Calibri"/>
          <w:sz w:val="28"/>
          <w:szCs w:val="28"/>
          <w:lang w:eastAsia="en-US"/>
        </w:rPr>
        <w:t>2</w:t>
      </w:r>
      <w:r w:rsidR="001B6A90">
        <w:rPr>
          <w:rFonts w:eastAsia="Calibri"/>
          <w:sz w:val="28"/>
          <w:szCs w:val="28"/>
          <w:lang w:eastAsia="en-US"/>
        </w:rPr>
        <w:t>2</w:t>
      </w:r>
    </w:p>
    <w:p w:rsidR="00965A98" w:rsidRDefault="00965A98" w:rsidP="00890A6D">
      <w:pPr>
        <w:tabs>
          <w:tab w:val="left" w:pos="1276"/>
          <w:tab w:val="left" w:pos="10206"/>
        </w:tabs>
        <w:jc w:val="both"/>
        <w:rPr>
          <w:rFonts w:eastAsia="Calibri"/>
          <w:b/>
          <w:sz w:val="28"/>
          <w:szCs w:val="28"/>
          <w:lang w:eastAsia="en-US"/>
        </w:rPr>
      </w:pPr>
      <w:r>
        <w:rPr>
          <w:rFonts w:eastAsia="Calibri"/>
          <w:b/>
          <w:sz w:val="28"/>
          <w:szCs w:val="28"/>
          <w:lang w:eastAsia="en-US"/>
        </w:rPr>
        <w:t xml:space="preserve">Раздел </w:t>
      </w:r>
      <w:r w:rsidR="00FA514A">
        <w:rPr>
          <w:rFonts w:eastAsia="Calibri"/>
          <w:b/>
          <w:sz w:val="28"/>
          <w:szCs w:val="28"/>
          <w:lang w:eastAsia="en-US"/>
        </w:rPr>
        <w:t>3</w:t>
      </w:r>
      <w:r>
        <w:rPr>
          <w:rFonts w:eastAsia="Calibri"/>
          <w:b/>
          <w:sz w:val="28"/>
          <w:szCs w:val="28"/>
          <w:lang w:eastAsia="en-US"/>
        </w:rPr>
        <w:t>.</w:t>
      </w:r>
      <w:r w:rsidR="009E7190">
        <w:rPr>
          <w:rFonts w:eastAsia="Calibri"/>
          <w:b/>
          <w:sz w:val="28"/>
          <w:szCs w:val="28"/>
          <w:lang w:eastAsia="en-US"/>
        </w:rPr>
        <w:t xml:space="preserve"> Концепция Программы развития </w:t>
      </w:r>
      <w:r>
        <w:rPr>
          <w:rFonts w:eastAsia="Calibri"/>
          <w:b/>
          <w:sz w:val="28"/>
          <w:szCs w:val="28"/>
          <w:lang w:eastAsia="en-US"/>
        </w:rPr>
        <w:t>ДОУ</w:t>
      </w:r>
      <w:r w:rsidR="009E7190">
        <w:rPr>
          <w:rFonts w:eastAsia="Calibri"/>
          <w:b/>
          <w:sz w:val="28"/>
          <w:szCs w:val="28"/>
          <w:lang w:eastAsia="en-US"/>
        </w:rPr>
        <w:t>___</w:t>
      </w:r>
      <w:r>
        <w:rPr>
          <w:rFonts w:eastAsia="Calibri"/>
          <w:b/>
          <w:sz w:val="28"/>
          <w:szCs w:val="28"/>
          <w:lang w:eastAsia="en-US"/>
        </w:rPr>
        <w:t>________________</w:t>
      </w:r>
      <w:r w:rsidRPr="00965A98">
        <w:rPr>
          <w:rFonts w:eastAsia="Calibri"/>
          <w:sz w:val="28"/>
          <w:szCs w:val="28"/>
          <w:lang w:eastAsia="en-US"/>
        </w:rPr>
        <w:t>2</w:t>
      </w:r>
      <w:r w:rsidR="001B6A90">
        <w:rPr>
          <w:rFonts w:eastAsia="Calibri"/>
          <w:sz w:val="28"/>
          <w:szCs w:val="28"/>
          <w:lang w:eastAsia="en-US"/>
        </w:rPr>
        <w:t>3</w:t>
      </w:r>
    </w:p>
    <w:p w:rsidR="00890A6D" w:rsidRDefault="00890A6D" w:rsidP="00890A6D">
      <w:pPr>
        <w:tabs>
          <w:tab w:val="left" w:pos="1276"/>
          <w:tab w:val="left" w:pos="10206"/>
        </w:tabs>
        <w:jc w:val="both"/>
        <w:rPr>
          <w:rFonts w:eastAsia="Calibri"/>
          <w:sz w:val="28"/>
          <w:szCs w:val="28"/>
          <w:lang w:eastAsia="en-US"/>
        </w:rPr>
      </w:pPr>
      <w:r w:rsidRPr="00DB675B">
        <w:rPr>
          <w:rFonts w:eastAsia="Calibri"/>
          <w:b/>
          <w:sz w:val="28"/>
          <w:szCs w:val="28"/>
          <w:lang w:eastAsia="en-US"/>
        </w:rPr>
        <w:t xml:space="preserve">Раздел </w:t>
      </w:r>
      <w:r w:rsidR="00FA514A">
        <w:rPr>
          <w:rFonts w:eastAsia="Calibri"/>
          <w:b/>
          <w:sz w:val="28"/>
          <w:szCs w:val="28"/>
          <w:lang w:eastAsia="en-US"/>
        </w:rPr>
        <w:t>4</w:t>
      </w:r>
      <w:r w:rsidRPr="00DB675B">
        <w:rPr>
          <w:rFonts w:eastAsia="Calibri"/>
          <w:b/>
          <w:sz w:val="28"/>
          <w:szCs w:val="28"/>
          <w:lang w:eastAsia="en-US"/>
        </w:rPr>
        <w:t>. Программные мероприятия</w:t>
      </w:r>
      <w:r w:rsidRPr="00D00BE6">
        <w:rPr>
          <w:rFonts w:eastAsia="Calibri"/>
          <w:sz w:val="28"/>
          <w:szCs w:val="28"/>
          <w:lang w:eastAsia="en-US"/>
        </w:rPr>
        <w:t xml:space="preserve"> ___________________________</w:t>
      </w:r>
      <w:r>
        <w:rPr>
          <w:rFonts w:eastAsia="Calibri"/>
          <w:sz w:val="28"/>
          <w:szCs w:val="28"/>
          <w:lang w:eastAsia="en-US"/>
        </w:rPr>
        <w:t>___</w:t>
      </w:r>
      <w:r w:rsidR="00B57EA1">
        <w:rPr>
          <w:rFonts w:eastAsia="Calibri"/>
          <w:sz w:val="28"/>
          <w:szCs w:val="28"/>
          <w:lang w:eastAsia="en-US"/>
        </w:rPr>
        <w:t>2</w:t>
      </w:r>
      <w:r w:rsidR="001B6A90">
        <w:rPr>
          <w:rFonts w:eastAsia="Calibri"/>
          <w:sz w:val="28"/>
          <w:szCs w:val="28"/>
          <w:lang w:eastAsia="en-US"/>
        </w:rPr>
        <w:t>7</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.1. Проект «Качество образования»_________________________________</w:t>
      </w:r>
      <w:r w:rsidR="001B6A90">
        <w:rPr>
          <w:rFonts w:eastAsia="Calibri"/>
          <w:sz w:val="28"/>
          <w:szCs w:val="28"/>
          <w:lang w:eastAsia="en-US"/>
        </w:rPr>
        <w:t>27</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.2. Проект «Ребенок» _____________________________________________</w:t>
      </w:r>
      <w:r w:rsidR="001B6A90">
        <w:rPr>
          <w:rFonts w:eastAsia="Calibri"/>
          <w:sz w:val="28"/>
          <w:szCs w:val="28"/>
          <w:lang w:eastAsia="en-US"/>
        </w:rPr>
        <w:t>28</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.3. Проект «Управление»__________________________________________</w:t>
      </w:r>
      <w:r w:rsidR="001B6A90">
        <w:rPr>
          <w:rFonts w:eastAsia="Calibri"/>
          <w:sz w:val="28"/>
          <w:szCs w:val="28"/>
          <w:lang w:eastAsia="en-US"/>
        </w:rPr>
        <w:t>32</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.4. Проект «Здоровье»____________________________________________</w:t>
      </w:r>
      <w:r w:rsidR="001B6A90">
        <w:rPr>
          <w:rFonts w:eastAsia="Calibri"/>
          <w:sz w:val="28"/>
          <w:szCs w:val="28"/>
          <w:lang w:eastAsia="en-US"/>
        </w:rPr>
        <w:t>33</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.5. Проект «Кадры»_______________________________________________</w:t>
      </w:r>
      <w:r w:rsidR="001B6A90">
        <w:rPr>
          <w:rFonts w:eastAsia="Calibri"/>
          <w:sz w:val="28"/>
          <w:szCs w:val="28"/>
          <w:lang w:eastAsia="en-US"/>
        </w:rPr>
        <w:t>35</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.6. Проект «Родители»____________________________________________</w:t>
      </w:r>
      <w:r w:rsidR="00B57EA1">
        <w:rPr>
          <w:rFonts w:eastAsia="Calibri"/>
          <w:sz w:val="28"/>
          <w:szCs w:val="28"/>
          <w:lang w:eastAsia="en-US"/>
        </w:rPr>
        <w:t>3</w:t>
      </w:r>
      <w:r w:rsidR="001B6A90">
        <w:rPr>
          <w:rFonts w:eastAsia="Calibri"/>
          <w:sz w:val="28"/>
          <w:szCs w:val="28"/>
          <w:lang w:eastAsia="en-US"/>
        </w:rPr>
        <w:t>6</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.7. Проект «Развитие инфраструктуры в ОО»_________________________3</w:t>
      </w:r>
      <w:r w:rsidR="001B6A90">
        <w:rPr>
          <w:rFonts w:eastAsia="Calibri"/>
          <w:sz w:val="28"/>
          <w:szCs w:val="28"/>
          <w:lang w:eastAsia="en-US"/>
        </w:rPr>
        <w:t>7</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.8. Проект «Социальное партнерство»_______________________________3</w:t>
      </w:r>
      <w:r w:rsidR="001B6A90">
        <w:rPr>
          <w:rFonts w:eastAsia="Calibri"/>
          <w:sz w:val="28"/>
          <w:szCs w:val="28"/>
          <w:lang w:eastAsia="en-US"/>
        </w:rPr>
        <w:t>8</w:t>
      </w:r>
    </w:p>
    <w:p w:rsidR="00890A6D" w:rsidRDefault="00FA514A" w:rsidP="00890A6D">
      <w:pPr>
        <w:tabs>
          <w:tab w:val="left" w:pos="1276"/>
          <w:tab w:val="left" w:pos="10206"/>
        </w:tabs>
        <w:jc w:val="both"/>
        <w:rPr>
          <w:rFonts w:eastAsia="Calibri"/>
          <w:sz w:val="28"/>
          <w:szCs w:val="28"/>
          <w:lang w:eastAsia="en-US"/>
        </w:rPr>
      </w:pPr>
      <w:r>
        <w:rPr>
          <w:rFonts w:eastAsia="Calibri"/>
          <w:sz w:val="28"/>
          <w:szCs w:val="28"/>
          <w:lang w:eastAsia="en-US"/>
        </w:rPr>
        <w:t>4</w:t>
      </w:r>
      <w:r w:rsidR="00890A6D">
        <w:rPr>
          <w:rFonts w:eastAsia="Calibri"/>
          <w:sz w:val="28"/>
          <w:szCs w:val="28"/>
          <w:lang w:eastAsia="en-US"/>
        </w:rPr>
        <w:t>.9. Проект «Инклюзивное образовани</w:t>
      </w:r>
      <w:r w:rsidR="001B6A90">
        <w:rPr>
          <w:rFonts w:eastAsia="Calibri"/>
          <w:sz w:val="28"/>
          <w:szCs w:val="28"/>
          <w:lang w:eastAsia="en-US"/>
        </w:rPr>
        <w:t>е»_____________________________40</w:t>
      </w:r>
    </w:p>
    <w:p w:rsidR="00890A6D" w:rsidRPr="00D00BE6" w:rsidRDefault="00890A6D" w:rsidP="00890A6D">
      <w:pPr>
        <w:tabs>
          <w:tab w:val="left" w:pos="1276"/>
          <w:tab w:val="left" w:pos="10206"/>
        </w:tabs>
        <w:jc w:val="both"/>
        <w:rPr>
          <w:rFonts w:eastAsia="Calibri"/>
          <w:sz w:val="28"/>
          <w:szCs w:val="28"/>
          <w:lang w:eastAsia="en-US"/>
        </w:rPr>
      </w:pPr>
      <w:r w:rsidRPr="00DB675B">
        <w:rPr>
          <w:rFonts w:eastAsia="Calibri"/>
          <w:b/>
          <w:sz w:val="28"/>
          <w:szCs w:val="28"/>
          <w:lang w:eastAsia="en-US"/>
        </w:rPr>
        <w:t xml:space="preserve">Раздел </w:t>
      </w:r>
      <w:r w:rsidR="00FA514A">
        <w:rPr>
          <w:rFonts w:eastAsia="Calibri"/>
          <w:b/>
          <w:sz w:val="28"/>
          <w:szCs w:val="28"/>
          <w:lang w:eastAsia="en-US"/>
        </w:rPr>
        <w:t>5</w:t>
      </w:r>
      <w:r w:rsidRPr="00DB675B">
        <w:rPr>
          <w:rFonts w:eastAsia="Calibri"/>
          <w:b/>
          <w:sz w:val="28"/>
          <w:szCs w:val="28"/>
          <w:lang w:eastAsia="en-US"/>
        </w:rPr>
        <w:t>. Инновационные риски</w:t>
      </w:r>
      <w:r w:rsidRPr="00D00BE6">
        <w:rPr>
          <w:rFonts w:eastAsia="Calibri"/>
          <w:sz w:val="28"/>
          <w:szCs w:val="28"/>
          <w:lang w:eastAsia="en-US"/>
        </w:rPr>
        <w:t>_________________________________</w:t>
      </w:r>
      <w:r>
        <w:rPr>
          <w:rFonts w:eastAsia="Calibri"/>
          <w:sz w:val="28"/>
          <w:szCs w:val="28"/>
          <w:lang w:eastAsia="en-US"/>
        </w:rPr>
        <w:t>__</w:t>
      </w:r>
      <w:r w:rsidR="00F959DF">
        <w:rPr>
          <w:rFonts w:eastAsia="Calibri"/>
          <w:sz w:val="28"/>
          <w:szCs w:val="28"/>
          <w:lang w:eastAsia="en-US"/>
        </w:rPr>
        <w:t>42</w:t>
      </w:r>
    </w:p>
    <w:p w:rsidR="00890A6D" w:rsidRPr="00D00BE6" w:rsidRDefault="00890A6D" w:rsidP="00890A6D">
      <w:pPr>
        <w:tabs>
          <w:tab w:val="left" w:pos="1276"/>
          <w:tab w:val="left" w:pos="10206"/>
        </w:tabs>
        <w:jc w:val="both"/>
        <w:rPr>
          <w:rFonts w:eastAsia="Calibri"/>
          <w:sz w:val="28"/>
          <w:szCs w:val="28"/>
          <w:lang w:eastAsia="en-US"/>
        </w:rPr>
      </w:pPr>
      <w:r w:rsidRPr="00DB675B">
        <w:rPr>
          <w:rFonts w:eastAsia="Calibri"/>
          <w:b/>
          <w:sz w:val="28"/>
          <w:szCs w:val="28"/>
          <w:lang w:eastAsia="en-US"/>
        </w:rPr>
        <w:t xml:space="preserve">Раздел </w:t>
      </w:r>
      <w:r w:rsidR="00FA514A">
        <w:rPr>
          <w:rFonts w:eastAsia="Calibri"/>
          <w:b/>
          <w:sz w:val="28"/>
          <w:szCs w:val="28"/>
          <w:lang w:eastAsia="en-US"/>
        </w:rPr>
        <w:t>6</w:t>
      </w:r>
      <w:r w:rsidRPr="00DB675B">
        <w:rPr>
          <w:rFonts w:eastAsia="Calibri"/>
          <w:b/>
          <w:sz w:val="28"/>
          <w:szCs w:val="28"/>
          <w:lang w:eastAsia="en-US"/>
        </w:rPr>
        <w:t>. Управление Программой</w:t>
      </w:r>
      <w:r w:rsidRPr="00D00BE6">
        <w:rPr>
          <w:rFonts w:eastAsia="Calibri"/>
          <w:sz w:val="28"/>
          <w:szCs w:val="28"/>
          <w:lang w:eastAsia="en-US"/>
        </w:rPr>
        <w:t>______________________________</w:t>
      </w:r>
      <w:r>
        <w:rPr>
          <w:rFonts w:eastAsia="Calibri"/>
          <w:sz w:val="28"/>
          <w:szCs w:val="28"/>
          <w:lang w:eastAsia="en-US"/>
        </w:rPr>
        <w:t>___</w:t>
      </w:r>
      <w:r w:rsidR="00F959DF">
        <w:rPr>
          <w:rFonts w:eastAsia="Calibri"/>
          <w:sz w:val="28"/>
          <w:szCs w:val="28"/>
          <w:lang w:eastAsia="en-US"/>
        </w:rPr>
        <w:t>43</w:t>
      </w:r>
    </w:p>
    <w:p w:rsidR="00890A6D" w:rsidRPr="00D00BE6" w:rsidRDefault="00890A6D" w:rsidP="00890A6D">
      <w:pPr>
        <w:tabs>
          <w:tab w:val="left" w:pos="1276"/>
          <w:tab w:val="left" w:pos="10206"/>
        </w:tabs>
        <w:jc w:val="both"/>
        <w:rPr>
          <w:rFonts w:eastAsia="Calibri"/>
          <w:sz w:val="28"/>
          <w:szCs w:val="28"/>
          <w:lang w:eastAsia="en-US"/>
        </w:rPr>
      </w:pPr>
      <w:r w:rsidRPr="00DB675B">
        <w:rPr>
          <w:rFonts w:eastAsia="Calibri"/>
          <w:b/>
          <w:sz w:val="28"/>
          <w:szCs w:val="28"/>
          <w:lang w:eastAsia="en-US"/>
        </w:rPr>
        <w:t xml:space="preserve">Раздел </w:t>
      </w:r>
      <w:r w:rsidR="00FA514A">
        <w:rPr>
          <w:rFonts w:eastAsia="Calibri"/>
          <w:b/>
          <w:sz w:val="28"/>
          <w:szCs w:val="28"/>
          <w:lang w:eastAsia="en-US"/>
        </w:rPr>
        <w:t>7</w:t>
      </w:r>
      <w:r w:rsidRPr="00DB675B">
        <w:rPr>
          <w:rFonts w:eastAsia="Calibri"/>
          <w:b/>
          <w:sz w:val="28"/>
          <w:szCs w:val="28"/>
          <w:lang w:eastAsia="en-US"/>
        </w:rPr>
        <w:t>. Показатели эффективности реализации Программы</w:t>
      </w:r>
      <w:r w:rsidRPr="00D00BE6">
        <w:rPr>
          <w:rFonts w:eastAsia="Calibri"/>
          <w:sz w:val="28"/>
          <w:szCs w:val="28"/>
          <w:lang w:eastAsia="en-US"/>
        </w:rPr>
        <w:t>_____</w:t>
      </w:r>
      <w:r>
        <w:rPr>
          <w:rFonts w:eastAsia="Calibri"/>
          <w:sz w:val="28"/>
          <w:szCs w:val="28"/>
          <w:lang w:eastAsia="en-US"/>
        </w:rPr>
        <w:t>___</w:t>
      </w:r>
      <w:r w:rsidR="00F959DF">
        <w:rPr>
          <w:rFonts w:eastAsia="Calibri"/>
          <w:sz w:val="28"/>
          <w:szCs w:val="28"/>
          <w:lang w:eastAsia="en-US"/>
        </w:rPr>
        <w:t>43</w:t>
      </w:r>
    </w:p>
    <w:p w:rsidR="00D00BE6" w:rsidRDefault="00D00BE6" w:rsidP="007E199F"/>
    <w:p w:rsidR="00D00BE6" w:rsidRDefault="00D00BE6" w:rsidP="007E199F"/>
    <w:p w:rsidR="00D00BE6" w:rsidRDefault="00D00BE6" w:rsidP="007E199F"/>
    <w:p w:rsidR="00D00BE6" w:rsidRDefault="00D00BE6" w:rsidP="007E199F"/>
    <w:p w:rsidR="00D00BE6" w:rsidRDefault="00D00BE6" w:rsidP="007E199F"/>
    <w:p w:rsidR="00D00BE6" w:rsidRDefault="00D00BE6" w:rsidP="007E199F"/>
    <w:p w:rsidR="00D00BE6" w:rsidRDefault="00D00BE6" w:rsidP="007E199F"/>
    <w:p w:rsidR="00D00BE6" w:rsidRDefault="00D00BE6" w:rsidP="007E199F"/>
    <w:p w:rsidR="00890A6D" w:rsidRDefault="00890A6D" w:rsidP="007E199F"/>
    <w:p w:rsidR="00890A6D" w:rsidRDefault="00890A6D" w:rsidP="007E199F"/>
    <w:p w:rsidR="00890A6D" w:rsidRDefault="00890A6D" w:rsidP="007E199F"/>
    <w:p w:rsidR="00890A6D" w:rsidRDefault="00890A6D" w:rsidP="007E199F"/>
    <w:p w:rsidR="00890A6D" w:rsidRDefault="00890A6D" w:rsidP="007E199F"/>
    <w:p w:rsidR="00890A6D" w:rsidRDefault="00890A6D" w:rsidP="007E199F"/>
    <w:p w:rsidR="006A4F05" w:rsidRDefault="006A4F05" w:rsidP="007E199F"/>
    <w:p w:rsidR="00890A6D" w:rsidRDefault="00890A6D" w:rsidP="007E199F"/>
    <w:p w:rsidR="00890A6D" w:rsidRPr="00890A6D" w:rsidRDefault="00890A6D" w:rsidP="00890A6D">
      <w:pPr>
        <w:ind w:left="-567" w:firstLine="567"/>
        <w:jc w:val="center"/>
        <w:rPr>
          <w:b/>
        </w:rPr>
      </w:pPr>
      <w:r w:rsidRPr="00890A6D">
        <w:rPr>
          <w:b/>
        </w:rPr>
        <w:lastRenderedPageBreak/>
        <w:t>1. ПОЯСНИТЕЛЬНАЯ ЗАПИСКА</w:t>
      </w:r>
    </w:p>
    <w:p w:rsidR="00D33960" w:rsidRDefault="00890A6D" w:rsidP="00890A6D">
      <w:pPr>
        <w:ind w:left="-567" w:firstLine="567"/>
        <w:jc w:val="both"/>
      </w:pPr>
      <w:r>
        <w:t>Прогр</w:t>
      </w:r>
      <w:r w:rsidR="00D33960">
        <w:t>амма развития Муниципального бюджетного</w:t>
      </w:r>
      <w:r>
        <w:t xml:space="preserve">  дошкольног</w:t>
      </w:r>
      <w:r w:rsidR="00D33960">
        <w:t>о образовательного учреждения детский сад комбинированного вида №10 (далее МБ</w:t>
      </w:r>
      <w:r>
        <w:t xml:space="preserve">ДОУ) является официальным рабочим документом для организации текущей и перспективной деятельности учреждения., – это система действий для достижения желаемого результата развития учреждения, его приоритетного направления предоставление образовательных услуг  в соответствии с ФГОС </w:t>
      </w:r>
      <w:proofErr w:type="gramStart"/>
      <w:r>
        <w:t>ДО</w:t>
      </w:r>
      <w:proofErr w:type="gramEnd"/>
      <w:r>
        <w:t>. Программа направлена на повышение кач</w:t>
      </w:r>
      <w:r w:rsidR="00D33960">
        <w:t>ества воспитания и обучения в МБДОУ № 10</w:t>
      </w:r>
      <w:r>
        <w:t xml:space="preserve"> в соответствии с ФГОС ДО, предполагает активное участие всех участников педагогического процесса в ее реализации – руководителей учреждения, педагогов, детей и их родителей (законных представителей).  </w:t>
      </w:r>
    </w:p>
    <w:p w:rsidR="00B57EA1" w:rsidRDefault="00890A6D" w:rsidP="00890A6D">
      <w:pPr>
        <w:ind w:left="-567" w:firstLine="567"/>
        <w:jc w:val="both"/>
      </w:pPr>
      <w:proofErr w:type="gramStart"/>
      <w:r>
        <w:t xml:space="preserve">Программа развития определяет цель, задачи, направления и предполагаемые результаты развития </w:t>
      </w:r>
      <w:r w:rsidR="00D33960">
        <w:t>МБДОУ № 10</w:t>
      </w:r>
      <w:r>
        <w:t xml:space="preserve"> в соответствии с ФГОС ДО</w:t>
      </w:r>
      <w:r w:rsidR="00D33960">
        <w:t xml:space="preserve">, </w:t>
      </w:r>
      <w:r>
        <w:t xml:space="preserve">утвержденного приказом </w:t>
      </w:r>
      <w:proofErr w:type="spellStart"/>
      <w:r>
        <w:t>Минобрнауки</w:t>
      </w:r>
      <w:proofErr w:type="spellEnd"/>
      <w:r>
        <w:t xml:space="preserve"> России от 17.10.2013 г. № 155 «Об утверждении федерального государственного образовательного стандарта дошкольного образования»  Целевыми установками ФГОС ДО,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w:t>
      </w:r>
      <w:proofErr w:type="gramEnd"/>
      <w:r>
        <w:t xml:space="preserve">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890A6D" w:rsidRDefault="00890A6D" w:rsidP="00890A6D">
      <w:pPr>
        <w:ind w:left="-567" w:firstLine="567"/>
        <w:jc w:val="both"/>
      </w:pPr>
      <w:r>
        <w:t xml:space="preserve">Именно поэтому коллектив дошкольного образовательного учреждения разработал </w:t>
      </w:r>
      <w:r w:rsidR="00B57EA1">
        <w:t>П</w:t>
      </w:r>
      <w:r>
        <w:t xml:space="preserve">рограмму развития </w:t>
      </w:r>
      <w:r w:rsidR="00D33960">
        <w:t>МБДОУ №10.</w:t>
      </w:r>
      <w:r>
        <w:t xml:space="preserve"> Новая редакция </w:t>
      </w:r>
      <w:r w:rsidR="00B57EA1">
        <w:t>П</w:t>
      </w:r>
      <w:r>
        <w:t>рограммы  Развития М</w:t>
      </w:r>
      <w:r w:rsidR="00D33960">
        <w:t>Б</w:t>
      </w:r>
      <w:r>
        <w:t xml:space="preserve">ДОУ была принята на </w:t>
      </w:r>
      <w:r w:rsidR="00B57EA1">
        <w:t>совете педагогов.</w:t>
      </w:r>
      <w:r>
        <w:t xml:space="preserve">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возможных в процессе реализации программы.  Качественные характеристики программы. </w:t>
      </w:r>
    </w:p>
    <w:p w:rsidR="00890A6D" w:rsidRDefault="00890A6D" w:rsidP="00890A6D">
      <w:pPr>
        <w:ind w:left="-567" w:firstLine="567"/>
        <w:jc w:val="both"/>
      </w:pPr>
      <w:r>
        <w:t xml:space="preserve">Актуальность - программа ориентирована на решение наиболее значимых проблем для будущей (перспективной) системы образовательного и коррекционного процесса детского сада.  </w:t>
      </w:r>
      <w:proofErr w:type="spellStart"/>
      <w:r>
        <w:t>Прогностичность</w:t>
      </w:r>
      <w:proofErr w:type="spellEnd"/>
      <w:r>
        <w:t xml:space="preserve">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Рациональность - программой определены цели и способы их достижения, которые позволят получить максимально возможные результаты. Реалистичность - программа призвана обеспечить соответствие между желаемым и возможным, т.е. между целями программы и средствами их реализации. Целостность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Контролируемость - в программе определены конечные и промежуточные цели задачи, которые являются измеримыми, сформулированы критерии оценки результатов развития ДОУ. 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муниципального уровней. </w:t>
      </w:r>
    </w:p>
    <w:p w:rsidR="00B57EA1" w:rsidRDefault="00890A6D" w:rsidP="00890A6D">
      <w:pPr>
        <w:ind w:left="-567" w:firstLine="567"/>
        <w:jc w:val="both"/>
      </w:pPr>
      <w:r>
        <w:t xml:space="preserve">Индивидуальность - </w:t>
      </w:r>
      <w:r w:rsidR="00B57EA1">
        <w:t>П</w:t>
      </w:r>
      <w:r>
        <w:t xml:space="preserve">рограмма нацелена на решение целей и задач введения ФГОС ДО, специфических (не глобальных) проблем </w:t>
      </w:r>
      <w:r w:rsidR="00D33960">
        <w:t>МБДОУ № 10</w:t>
      </w:r>
      <w:r>
        <w:t xml:space="preserve"> при максимальном учете и отражении особенностей детского сада комбинированного вида, запросов и потенциальных возможностей педагогического коллектива, социума и родителей воспитанников.  Основное предназначение программы. Разработка </w:t>
      </w:r>
      <w:r w:rsidR="00B57EA1">
        <w:t>П</w:t>
      </w:r>
      <w:r>
        <w:t xml:space="preserve">рограммы развития </w:t>
      </w:r>
      <w:r w:rsidR="00D33960">
        <w:t>МБ</w:t>
      </w:r>
      <w:r w:rsidR="00B57EA1">
        <w:t>ДОУ</w:t>
      </w:r>
      <w:r>
        <w:t xml:space="preserve"> предполагает:  </w:t>
      </w:r>
    </w:p>
    <w:p w:rsidR="00890A6D" w:rsidRDefault="00B57EA1" w:rsidP="00890A6D">
      <w:pPr>
        <w:ind w:left="-567" w:firstLine="567"/>
        <w:jc w:val="both"/>
      </w:pPr>
      <w:r>
        <w:t xml:space="preserve">- </w:t>
      </w:r>
      <w:r w:rsidR="00890A6D">
        <w:t xml:space="preserve">Определение факторов, тормозящих и затрудняющих реализацию образовательной деятельности ДОУ комбинированного вида, и факторов, представляющих большие возможности для достижения поставленных целей введения ФГОС ДО, развития </w:t>
      </w:r>
      <w:r w:rsidR="00D33960">
        <w:t>МБ</w:t>
      </w:r>
      <w:r>
        <w:t>ДОУ.</w:t>
      </w:r>
    </w:p>
    <w:p w:rsidR="00890A6D" w:rsidRDefault="00B57EA1" w:rsidP="00890A6D">
      <w:pPr>
        <w:ind w:left="-567" w:firstLine="567"/>
        <w:jc w:val="both"/>
      </w:pPr>
      <w:r>
        <w:lastRenderedPageBreak/>
        <w:t xml:space="preserve">- </w:t>
      </w:r>
      <w:r w:rsidR="00890A6D">
        <w:t>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а так же на оказание качественной коррекционной помощи детям, имеющим нарушения речевого разв</w:t>
      </w:r>
      <w:r w:rsidR="00D33960">
        <w:t>ития.</w:t>
      </w:r>
      <w:r w:rsidR="00890A6D">
        <w:t xml:space="preserve"> </w:t>
      </w:r>
    </w:p>
    <w:p w:rsidR="00890A6D" w:rsidRDefault="00B57EA1" w:rsidP="00890A6D">
      <w:pPr>
        <w:ind w:left="-567" w:firstLine="567"/>
        <w:jc w:val="both"/>
      </w:pPr>
      <w:r>
        <w:t>-</w:t>
      </w:r>
      <w:r w:rsidR="00890A6D">
        <w:t xml:space="preserve"> Определение направлений и содержания инноваци</w:t>
      </w:r>
      <w:r w:rsidR="00D33960">
        <w:t>онной деятельности учреждения</w:t>
      </w:r>
      <w:r w:rsidR="00890A6D">
        <w:t xml:space="preserve">. </w:t>
      </w:r>
    </w:p>
    <w:p w:rsidR="00890A6D" w:rsidRDefault="00B57EA1" w:rsidP="00890A6D">
      <w:pPr>
        <w:ind w:left="-567" w:firstLine="567"/>
        <w:jc w:val="both"/>
      </w:pPr>
      <w:r>
        <w:t>-</w:t>
      </w:r>
      <w:r w:rsidR="00890A6D">
        <w:t xml:space="preserve"> Формирование сбалансированного ресурсного (нормативно-правового, </w:t>
      </w:r>
      <w:proofErr w:type="spellStart"/>
      <w:r w:rsidR="00890A6D">
        <w:t>научнометодического</w:t>
      </w:r>
      <w:proofErr w:type="spellEnd"/>
      <w:r w:rsidR="00890A6D">
        <w:t xml:space="preserve">, кадрового, коммуникативного, финансового, правового, методического) обеспечения, сопряжение его с целями и действиями деятельности ДОУ. </w:t>
      </w:r>
    </w:p>
    <w:p w:rsidR="00890A6D" w:rsidRDefault="00B57EA1" w:rsidP="00890A6D">
      <w:pPr>
        <w:ind w:left="-567" w:firstLine="567"/>
        <w:jc w:val="both"/>
      </w:pPr>
      <w:r>
        <w:t>-</w:t>
      </w:r>
      <w:r w:rsidR="00890A6D">
        <w:t xml:space="preserve"> Обеспечение условий для непрерывного повышения профессионализма всех субъектов образовательной деятельности </w:t>
      </w:r>
      <w:r w:rsidR="00D33960">
        <w:t>МБ</w:t>
      </w:r>
      <w:r>
        <w:t>ДОУ.</w:t>
      </w:r>
      <w:r w:rsidR="00890A6D">
        <w:t xml:space="preserve"> </w:t>
      </w:r>
    </w:p>
    <w:p w:rsidR="00B57EA1" w:rsidRDefault="00890A6D" w:rsidP="00890A6D">
      <w:pPr>
        <w:ind w:left="-567" w:firstLine="567"/>
        <w:jc w:val="both"/>
      </w:pPr>
      <w:r>
        <w:t>Основные функции Программы</w:t>
      </w:r>
      <w:r w:rsidR="00B57EA1">
        <w:t>:</w:t>
      </w:r>
      <w:r>
        <w:t xml:space="preserve"> </w:t>
      </w:r>
    </w:p>
    <w:p w:rsidR="00B57EA1" w:rsidRDefault="00890A6D" w:rsidP="00B57EA1">
      <w:pPr>
        <w:pStyle w:val="a3"/>
        <w:numPr>
          <w:ilvl w:val="0"/>
          <w:numId w:val="23"/>
        </w:numPr>
        <w:jc w:val="both"/>
      </w:pPr>
      <w:r>
        <w:t xml:space="preserve">очерчивает стратегию развития детского сада; </w:t>
      </w:r>
    </w:p>
    <w:p w:rsidR="00B57EA1" w:rsidRDefault="00890A6D" w:rsidP="00B57EA1">
      <w:pPr>
        <w:pStyle w:val="a3"/>
        <w:numPr>
          <w:ilvl w:val="0"/>
          <w:numId w:val="23"/>
        </w:numPr>
        <w:jc w:val="both"/>
      </w:pPr>
      <w:r>
        <w:t xml:space="preserve">выделяет приоритетные направления работы;     </w:t>
      </w:r>
    </w:p>
    <w:p w:rsidR="00890A6D" w:rsidRDefault="00890A6D" w:rsidP="00B57EA1">
      <w:pPr>
        <w:pStyle w:val="a3"/>
        <w:numPr>
          <w:ilvl w:val="0"/>
          <w:numId w:val="23"/>
        </w:numPr>
        <w:jc w:val="both"/>
      </w:pPr>
      <w:r>
        <w:t xml:space="preserve">ориентирует всю деятельность на конечный результат. </w:t>
      </w:r>
    </w:p>
    <w:p w:rsidR="00890A6D" w:rsidRDefault="00890A6D" w:rsidP="00B57EA1">
      <w:pPr>
        <w:ind w:left="-567" w:firstLine="567"/>
      </w:pPr>
      <w:r>
        <w:t xml:space="preserve">Принципы образовательной деятельности ДОУ </w:t>
      </w:r>
      <w:r w:rsidR="00B57EA1">
        <w:t>в</w:t>
      </w:r>
      <w:r>
        <w:t xml:space="preserve"> рамках программы Развития  на 201</w:t>
      </w:r>
      <w:r w:rsidR="00EA5D05">
        <w:t>8</w:t>
      </w:r>
      <w:r>
        <w:t>-202</w:t>
      </w:r>
      <w:r w:rsidR="00B57EA1">
        <w:t>3</w:t>
      </w:r>
      <w:r>
        <w:t xml:space="preserve"> гг. </w:t>
      </w:r>
    </w:p>
    <w:p w:rsidR="00B57EA1" w:rsidRDefault="00B57EA1" w:rsidP="00890A6D">
      <w:pPr>
        <w:ind w:left="-567" w:firstLine="567"/>
        <w:jc w:val="both"/>
      </w:pPr>
      <w:r>
        <w:t xml:space="preserve">- </w:t>
      </w:r>
      <w:r w:rsidR="00890A6D">
        <w:t xml:space="preserve">Принцип системности – целостный подход, взаимодействие и </w:t>
      </w:r>
      <w:proofErr w:type="spellStart"/>
      <w:r w:rsidR="00890A6D">
        <w:t>взаимосоответствие</w:t>
      </w:r>
      <w:proofErr w:type="spellEnd"/>
      <w:r w:rsidR="00890A6D">
        <w:t xml:space="preserve"> всех направлений и звеньев на достижение оптимального результата – развития личности ребенка. </w:t>
      </w:r>
    </w:p>
    <w:p w:rsidR="00B57EA1" w:rsidRDefault="00B57EA1" w:rsidP="00890A6D">
      <w:pPr>
        <w:ind w:left="-567" w:firstLine="567"/>
        <w:jc w:val="both"/>
      </w:pPr>
      <w:r>
        <w:t>-</w:t>
      </w:r>
      <w:r w:rsidR="00890A6D">
        <w:t xml:space="preserve"> Принцип развивающего образования опирается на «зону ближайшего развития» и предполагает использование новейших технологий и методик. </w:t>
      </w:r>
    </w:p>
    <w:p w:rsidR="00B57EA1" w:rsidRDefault="00B57EA1" w:rsidP="00890A6D">
      <w:pPr>
        <w:ind w:left="-567" w:firstLine="567"/>
        <w:jc w:val="both"/>
      </w:pPr>
      <w:r>
        <w:t>-</w:t>
      </w:r>
      <w:r w:rsidR="00890A6D">
        <w:t xml:space="preserve"> 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 </w:t>
      </w:r>
    </w:p>
    <w:p w:rsidR="00B57EA1" w:rsidRDefault="00B57EA1" w:rsidP="00890A6D">
      <w:pPr>
        <w:ind w:left="-567" w:firstLine="567"/>
        <w:jc w:val="both"/>
      </w:pPr>
      <w:r>
        <w:t>-</w:t>
      </w:r>
      <w:r w:rsidR="00890A6D">
        <w:t xml:space="preserve"> Принцип – </w:t>
      </w:r>
      <w:proofErr w:type="spellStart"/>
      <w:r w:rsidR="00890A6D">
        <w:t>гуманизации</w:t>
      </w:r>
      <w:proofErr w:type="spellEnd"/>
      <w:r w:rsidR="00890A6D">
        <w:t xml:space="preserve"> – это утверждение непреходящей ценности человека, его становление и развитие. </w:t>
      </w:r>
    </w:p>
    <w:p w:rsidR="00B57EA1" w:rsidRDefault="00B57EA1" w:rsidP="00890A6D">
      <w:pPr>
        <w:ind w:left="-567" w:firstLine="567"/>
        <w:jc w:val="both"/>
      </w:pPr>
      <w:r>
        <w:t>-</w:t>
      </w:r>
      <w:r w:rsidR="00890A6D">
        <w:t xml:space="preserve"> Принцип    увлекательности – является одним из важнейших. Весь образовательный материал интересен детям, доступен и подается в игровой форме. </w:t>
      </w:r>
    </w:p>
    <w:p w:rsidR="00890A6D" w:rsidRDefault="00B57EA1" w:rsidP="00890A6D">
      <w:pPr>
        <w:ind w:left="-567" w:firstLine="567"/>
        <w:jc w:val="both"/>
      </w:pPr>
      <w:r>
        <w:t>-</w:t>
      </w:r>
      <w:r w:rsidR="00890A6D">
        <w:t xml:space="preserve"> Принцип вариативности предполагает разнообразие содержания, форм и методов с учетом целей развития и педагогической поддержки каждого ребенка. </w:t>
      </w:r>
    </w:p>
    <w:p w:rsidR="00890A6D" w:rsidRDefault="00B57EA1" w:rsidP="00890A6D">
      <w:pPr>
        <w:ind w:left="-567" w:firstLine="567"/>
        <w:jc w:val="both"/>
      </w:pPr>
      <w:r>
        <w:t>-</w:t>
      </w:r>
      <w:r w:rsidR="00890A6D">
        <w:t xml:space="preserve"> Принцип активности – предполагает освоение ребенком программы через собственную деятельность под руководством взрослого. </w:t>
      </w:r>
    </w:p>
    <w:p w:rsidR="00B57EA1" w:rsidRDefault="00B57EA1" w:rsidP="007E199F"/>
    <w:p w:rsidR="00B57EA1" w:rsidRPr="007E199F" w:rsidRDefault="00B57EA1" w:rsidP="007E199F"/>
    <w:p w:rsidR="00A73B4E" w:rsidRDefault="00A73B4E">
      <w:pPr>
        <w:spacing w:after="200" w:line="276" w:lineRule="auto"/>
        <w:rPr>
          <w:b/>
          <w:bCs/>
        </w:rPr>
      </w:pPr>
      <w:r>
        <w:br w:type="page"/>
      </w:r>
    </w:p>
    <w:p w:rsidR="00871BFD" w:rsidRPr="00871BFD" w:rsidRDefault="00871BFD" w:rsidP="00C0081A">
      <w:pPr>
        <w:pStyle w:val="2"/>
        <w:jc w:val="center"/>
        <w:rPr>
          <w:rFonts w:ascii="Times New Roman" w:eastAsia="Times New Roman" w:hAnsi="Times New Roman" w:cs="Times New Roman"/>
          <w:color w:val="auto"/>
          <w:sz w:val="24"/>
          <w:szCs w:val="24"/>
        </w:rPr>
      </w:pPr>
      <w:r w:rsidRPr="00871BFD">
        <w:rPr>
          <w:rFonts w:ascii="Times New Roman" w:eastAsia="Times New Roman" w:hAnsi="Times New Roman" w:cs="Times New Roman"/>
          <w:color w:val="auto"/>
          <w:sz w:val="24"/>
          <w:szCs w:val="24"/>
        </w:rPr>
        <w:lastRenderedPageBreak/>
        <w:t>ПАСПОРТ ПРОГРАММЫ</w:t>
      </w:r>
      <w:bookmarkEnd w:id="0"/>
      <w:r w:rsidR="00C0081A">
        <w:rPr>
          <w:rFonts w:ascii="Times New Roman" w:eastAsia="Times New Roman" w:hAnsi="Times New Roman" w:cs="Times New Roman"/>
          <w:color w:val="auto"/>
          <w:sz w:val="24"/>
          <w:szCs w:val="24"/>
        </w:rPr>
        <w:t xml:space="preserve"> РАЗВИТИЯ МУНИЦИПАЛЬНОГО </w:t>
      </w:r>
      <w:r w:rsidR="00EA5D05">
        <w:rPr>
          <w:rFonts w:ascii="Times New Roman" w:eastAsia="Times New Roman" w:hAnsi="Times New Roman" w:cs="Times New Roman"/>
          <w:color w:val="auto"/>
          <w:sz w:val="24"/>
          <w:szCs w:val="24"/>
        </w:rPr>
        <w:t>БЮДЖЕТ</w:t>
      </w:r>
      <w:r w:rsidR="00E450B3">
        <w:rPr>
          <w:rFonts w:ascii="Times New Roman" w:eastAsia="Times New Roman" w:hAnsi="Times New Roman" w:cs="Times New Roman"/>
          <w:color w:val="auto"/>
          <w:sz w:val="24"/>
          <w:szCs w:val="24"/>
        </w:rPr>
        <w:t xml:space="preserve">НОГО </w:t>
      </w:r>
      <w:r w:rsidR="00C0081A">
        <w:rPr>
          <w:rFonts w:ascii="Times New Roman" w:eastAsia="Times New Roman" w:hAnsi="Times New Roman" w:cs="Times New Roman"/>
          <w:color w:val="auto"/>
          <w:sz w:val="24"/>
          <w:szCs w:val="24"/>
        </w:rPr>
        <w:t>ДОШКОЛЬНОГО ОБРАОВАТЕЛ</w:t>
      </w:r>
      <w:r w:rsidR="004E2DA7">
        <w:rPr>
          <w:rFonts w:ascii="Times New Roman" w:eastAsia="Times New Roman" w:hAnsi="Times New Roman" w:cs="Times New Roman"/>
          <w:color w:val="auto"/>
          <w:sz w:val="24"/>
          <w:szCs w:val="24"/>
        </w:rPr>
        <w:t>ЬНОО УЧРЕЖДЕНИ</w:t>
      </w:r>
      <w:r w:rsidR="00EA5D05">
        <w:rPr>
          <w:rFonts w:ascii="Times New Roman" w:eastAsia="Times New Roman" w:hAnsi="Times New Roman" w:cs="Times New Roman"/>
          <w:color w:val="auto"/>
          <w:sz w:val="24"/>
          <w:szCs w:val="24"/>
        </w:rPr>
        <w:t xml:space="preserve">Я </w:t>
      </w:r>
      <w:r w:rsidR="008149FB">
        <w:rPr>
          <w:rFonts w:ascii="Times New Roman" w:eastAsia="Times New Roman" w:hAnsi="Times New Roman" w:cs="Times New Roman"/>
          <w:color w:val="auto"/>
          <w:sz w:val="24"/>
          <w:szCs w:val="24"/>
        </w:rPr>
        <w:t xml:space="preserve">ДЕТСКИЙ САД </w:t>
      </w:r>
      <w:r w:rsidR="00EA5D05">
        <w:rPr>
          <w:rFonts w:ascii="Times New Roman" w:eastAsia="Times New Roman" w:hAnsi="Times New Roman" w:cs="Times New Roman"/>
          <w:color w:val="auto"/>
          <w:sz w:val="24"/>
          <w:szCs w:val="24"/>
        </w:rPr>
        <w:t xml:space="preserve"> КОМБИНИРОВАННОГО ВИДА №10 </w:t>
      </w:r>
      <w:r w:rsidR="008149FB">
        <w:rPr>
          <w:rFonts w:ascii="Times New Roman" w:eastAsia="Times New Roman" w:hAnsi="Times New Roman" w:cs="Times New Roman"/>
          <w:color w:val="auto"/>
          <w:sz w:val="24"/>
          <w:szCs w:val="24"/>
        </w:rPr>
        <w:t>НА 201</w:t>
      </w:r>
      <w:r w:rsidR="00EA5D05">
        <w:rPr>
          <w:rFonts w:ascii="Times New Roman" w:eastAsia="Times New Roman" w:hAnsi="Times New Roman" w:cs="Times New Roman"/>
          <w:color w:val="auto"/>
          <w:sz w:val="24"/>
          <w:szCs w:val="24"/>
        </w:rPr>
        <w:t>8</w:t>
      </w:r>
      <w:r w:rsidR="008149FB">
        <w:rPr>
          <w:rFonts w:ascii="Times New Roman" w:eastAsia="Times New Roman" w:hAnsi="Times New Roman" w:cs="Times New Roman"/>
          <w:color w:val="auto"/>
          <w:sz w:val="24"/>
          <w:szCs w:val="24"/>
        </w:rPr>
        <w:t>-202</w:t>
      </w:r>
      <w:r w:rsidR="006605AA">
        <w:rPr>
          <w:rFonts w:ascii="Times New Roman" w:eastAsia="Times New Roman" w:hAnsi="Times New Roman" w:cs="Times New Roman"/>
          <w:color w:val="auto"/>
          <w:sz w:val="24"/>
          <w:szCs w:val="24"/>
        </w:rPr>
        <w:t>3</w:t>
      </w:r>
      <w:r w:rsidR="00C0081A">
        <w:rPr>
          <w:rFonts w:ascii="Times New Roman" w:eastAsia="Times New Roman" w:hAnsi="Times New Roman" w:cs="Times New Roman"/>
          <w:color w:val="auto"/>
          <w:sz w:val="24"/>
          <w:szCs w:val="24"/>
        </w:rPr>
        <w:t xml:space="preserve"> ГОДЫ</w:t>
      </w:r>
    </w:p>
    <w:p w:rsidR="00871BFD" w:rsidRDefault="00871BFD" w:rsidP="00871BFD">
      <w:pPr>
        <w:spacing w:after="120"/>
      </w:pP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19"/>
        <w:gridCol w:w="6946"/>
      </w:tblGrid>
      <w:tr w:rsidR="00871BFD" w:rsidRPr="00871BFD" w:rsidTr="00890A6D">
        <w:tc>
          <w:tcPr>
            <w:tcW w:w="3119" w:type="dxa"/>
          </w:tcPr>
          <w:p w:rsidR="00871BFD" w:rsidRPr="006A4F05" w:rsidRDefault="00871BFD" w:rsidP="00144663">
            <w:pPr>
              <w:widowControl w:val="0"/>
              <w:autoSpaceDE w:val="0"/>
              <w:autoSpaceDN w:val="0"/>
              <w:adjustRightInd w:val="0"/>
              <w:rPr>
                <w:b/>
              </w:rPr>
            </w:pPr>
            <w:r w:rsidRPr="006A4F05">
              <w:rPr>
                <w:b/>
              </w:rPr>
              <w:t xml:space="preserve">Ответственный исполнитель муниципальной программы </w:t>
            </w:r>
          </w:p>
        </w:tc>
        <w:tc>
          <w:tcPr>
            <w:tcW w:w="6946" w:type="dxa"/>
          </w:tcPr>
          <w:p w:rsidR="00871BFD" w:rsidRPr="00871BFD" w:rsidRDefault="00F769F6" w:rsidP="00EA5D05">
            <w:pPr>
              <w:widowControl w:val="0"/>
              <w:autoSpaceDE w:val="0"/>
              <w:autoSpaceDN w:val="0"/>
              <w:adjustRightInd w:val="0"/>
            </w:pPr>
            <w:r>
              <w:t xml:space="preserve">Муниципальное </w:t>
            </w:r>
            <w:r w:rsidR="00EA5D05">
              <w:t>бюджет</w:t>
            </w:r>
            <w:r w:rsidR="00E450B3">
              <w:t>ное</w:t>
            </w:r>
            <w:r>
              <w:t xml:space="preserve"> дошкольное образователь</w:t>
            </w:r>
            <w:r w:rsidR="00EA5D05">
              <w:t>ное учреждение д</w:t>
            </w:r>
            <w:r w:rsidR="004E2DA7">
              <w:t xml:space="preserve">етский сад </w:t>
            </w:r>
            <w:r w:rsidR="00EA5D05">
              <w:t xml:space="preserve">комбинированного вида </w:t>
            </w:r>
            <w:r w:rsidR="004E2DA7">
              <w:t>№</w:t>
            </w:r>
            <w:r w:rsidR="00E450B3">
              <w:t xml:space="preserve"> </w:t>
            </w:r>
            <w:r w:rsidR="00EA5D05">
              <w:t>10</w:t>
            </w:r>
            <w:r w:rsidR="00871BFD" w:rsidRPr="00871BFD">
              <w:t xml:space="preserve"> </w:t>
            </w:r>
          </w:p>
        </w:tc>
      </w:tr>
      <w:tr w:rsidR="006A4F05" w:rsidRPr="00871BFD" w:rsidTr="00890A6D">
        <w:tc>
          <w:tcPr>
            <w:tcW w:w="3119" w:type="dxa"/>
          </w:tcPr>
          <w:p w:rsidR="006A4F05" w:rsidRPr="006A4F05" w:rsidRDefault="006A4F05" w:rsidP="00144663">
            <w:pPr>
              <w:widowControl w:val="0"/>
              <w:autoSpaceDE w:val="0"/>
              <w:autoSpaceDN w:val="0"/>
              <w:adjustRightInd w:val="0"/>
              <w:rPr>
                <w:b/>
              </w:rPr>
            </w:pPr>
            <w:r w:rsidRPr="006A4F05">
              <w:rPr>
                <w:b/>
              </w:rPr>
              <w:t>Название Программы</w:t>
            </w:r>
          </w:p>
        </w:tc>
        <w:tc>
          <w:tcPr>
            <w:tcW w:w="6946" w:type="dxa"/>
          </w:tcPr>
          <w:p w:rsidR="006A4F05" w:rsidRDefault="006A4F05" w:rsidP="00E450B3">
            <w:pPr>
              <w:widowControl w:val="0"/>
              <w:autoSpaceDE w:val="0"/>
              <w:autoSpaceDN w:val="0"/>
              <w:adjustRightInd w:val="0"/>
            </w:pPr>
            <w:r>
              <w:t>Успешное партнерство</w:t>
            </w:r>
          </w:p>
        </w:tc>
      </w:tr>
      <w:tr w:rsidR="006A4F05" w:rsidRPr="00871BFD" w:rsidTr="00890A6D">
        <w:tc>
          <w:tcPr>
            <w:tcW w:w="3119" w:type="dxa"/>
          </w:tcPr>
          <w:p w:rsidR="006A4F05" w:rsidRPr="006A4F05" w:rsidRDefault="006A4F05" w:rsidP="00144663">
            <w:pPr>
              <w:widowControl w:val="0"/>
              <w:autoSpaceDE w:val="0"/>
              <w:autoSpaceDN w:val="0"/>
              <w:adjustRightInd w:val="0"/>
              <w:rPr>
                <w:b/>
              </w:rPr>
            </w:pPr>
            <w:r>
              <w:rPr>
                <w:b/>
              </w:rPr>
              <w:t>Разработчики программы</w:t>
            </w:r>
          </w:p>
        </w:tc>
        <w:tc>
          <w:tcPr>
            <w:tcW w:w="6946" w:type="dxa"/>
          </w:tcPr>
          <w:p w:rsidR="006A4F05" w:rsidRDefault="00EA5D05" w:rsidP="00EA5D05">
            <w:pPr>
              <w:widowControl w:val="0"/>
              <w:autoSpaceDE w:val="0"/>
              <w:autoSpaceDN w:val="0"/>
              <w:adjustRightInd w:val="0"/>
            </w:pPr>
            <w:r>
              <w:t xml:space="preserve">Т.Н. </w:t>
            </w:r>
            <w:proofErr w:type="spellStart"/>
            <w:r>
              <w:t>Русанова</w:t>
            </w:r>
            <w:proofErr w:type="spellEnd"/>
            <w:r w:rsidR="006A4F05">
              <w:t xml:space="preserve"> </w:t>
            </w:r>
            <w:r w:rsidR="006A4F05" w:rsidRPr="00A73B4E">
              <w:t xml:space="preserve">заведующий, </w:t>
            </w:r>
            <w:r w:rsidRPr="00A73B4E">
              <w:t xml:space="preserve">Е.В. </w:t>
            </w:r>
            <w:proofErr w:type="spellStart"/>
            <w:r w:rsidRPr="00A73B4E">
              <w:t>Лисовенко</w:t>
            </w:r>
            <w:proofErr w:type="spellEnd"/>
            <w:r w:rsidRPr="00A73B4E">
              <w:t xml:space="preserve"> старший воспитатель, творческая группа.</w:t>
            </w:r>
          </w:p>
        </w:tc>
      </w:tr>
      <w:tr w:rsidR="00871BFD" w:rsidRPr="00871BFD" w:rsidTr="00896F06">
        <w:trPr>
          <w:trHeight w:val="3251"/>
        </w:trPr>
        <w:tc>
          <w:tcPr>
            <w:tcW w:w="3119" w:type="dxa"/>
          </w:tcPr>
          <w:p w:rsidR="00871BFD" w:rsidRPr="006A4F05" w:rsidRDefault="00871BFD" w:rsidP="00144663">
            <w:pPr>
              <w:widowControl w:val="0"/>
              <w:autoSpaceDE w:val="0"/>
              <w:autoSpaceDN w:val="0"/>
              <w:adjustRightInd w:val="0"/>
              <w:rPr>
                <w:b/>
              </w:rPr>
            </w:pPr>
            <w:r w:rsidRPr="006A4F05">
              <w:rPr>
                <w:b/>
              </w:rPr>
              <w:t xml:space="preserve">Основания для разработки Программы </w:t>
            </w:r>
          </w:p>
        </w:tc>
        <w:tc>
          <w:tcPr>
            <w:tcW w:w="6946" w:type="dxa"/>
          </w:tcPr>
          <w:p w:rsidR="00896F06" w:rsidRPr="00896F06" w:rsidRDefault="00896F06" w:rsidP="00A73B4E">
            <w:pPr>
              <w:pStyle w:val="a3"/>
              <w:widowControl w:val="0"/>
              <w:numPr>
                <w:ilvl w:val="0"/>
                <w:numId w:val="6"/>
              </w:numPr>
              <w:autoSpaceDE w:val="0"/>
              <w:autoSpaceDN w:val="0"/>
              <w:adjustRightInd w:val="0"/>
              <w:ind w:left="0" w:firstLine="0"/>
              <w:jc w:val="both"/>
            </w:pPr>
            <w:r w:rsidRPr="00896F06">
              <w:t xml:space="preserve">Федеральный Закон от 29 декабря 2012г. № 273 - ФЗ. « Об образовании в Российской Федерации» </w:t>
            </w:r>
          </w:p>
          <w:p w:rsidR="00896F06" w:rsidRPr="00896F06" w:rsidRDefault="00896F06" w:rsidP="00A73B4E">
            <w:pPr>
              <w:pStyle w:val="a3"/>
              <w:widowControl w:val="0"/>
              <w:numPr>
                <w:ilvl w:val="0"/>
                <w:numId w:val="6"/>
              </w:numPr>
              <w:autoSpaceDE w:val="0"/>
              <w:autoSpaceDN w:val="0"/>
              <w:adjustRightInd w:val="0"/>
              <w:ind w:left="0" w:firstLine="0"/>
              <w:jc w:val="both"/>
            </w:pPr>
            <w:r w:rsidRPr="00896F06">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 1155 от 17.10.2013г. (далее ФГОС ДО)</w:t>
            </w:r>
          </w:p>
          <w:p w:rsidR="00896F06" w:rsidRPr="00896F06" w:rsidRDefault="00896F06" w:rsidP="00A73B4E">
            <w:pPr>
              <w:pStyle w:val="ad"/>
              <w:numPr>
                <w:ilvl w:val="0"/>
                <w:numId w:val="6"/>
              </w:numPr>
              <w:tabs>
                <w:tab w:val="left" w:pos="449"/>
              </w:tabs>
              <w:ind w:left="0" w:firstLine="0"/>
              <w:rPr>
                <w:rFonts w:ascii="Times New Roman" w:eastAsiaTheme="minorHAnsi" w:hAnsi="Times New Roman" w:cs="Times New Roman"/>
                <w:sz w:val="24"/>
                <w:szCs w:val="24"/>
                <w:lang w:eastAsia="en-US"/>
              </w:rPr>
            </w:pPr>
            <w:r w:rsidRPr="00896F06">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896F06">
              <w:rPr>
                <w:rFonts w:ascii="Times New Roman" w:hAnsi="Times New Roman" w:cs="Times New Roman"/>
                <w:sz w:val="24"/>
                <w:szCs w:val="24"/>
              </w:rPr>
              <w:t>СанПиН</w:t>
            </w:r>
            <w:proofErr w:type="spellEnd"/>
            <w:r w:rsidRPr="00896F06">
              <w:rPr>
                <w:rFonts w:ascii="Times New Roman" w:hAnsi="Times New Roman" w:cs="Times New Roman"/>
                <w:sz w:val="24"/>
                <w:szCs w:val="24"/>
              </w:rPr>
              <w:t xml:space="preserve"> 2.4.1.3049-13</w:t>
            </w:r>
            <w:proofErr w:type="gramStart"/>
            <w:r w:rsidRPr="00896F06">
              <w:rPr>
                <w:rFonts w:ascii="Times New Roman" w:hAnsi="Times New Roman" w:cs="Times New Roman"/>
                <w:sz w:val="24"/>
                <w:szCs w:val="24"/>
              </w:rPr>
              <w:t xml:space="preserve"> )</w:t>
            </w:r>
            <w:proofErr w:type="gramEnd"/>
          </w:p>
          <w:p w:rsidR="00E450B3" w:rsidRPr="00896F06" w:rsidRDefault="00E450B3" w:rsidP="00A73B4E">
            <w:pPr>
              <w:pStyle w:val="ad"/>
              <w:numPr>
                <w:ilvl w:val="0"/>
                <w:numId w:val="6"/>
              </w:numPr>
              <w:tabs>
                <w:tab w:val="left" w:pos="449"/>
              </w:tabs>
              <w:ind w:left="0" w:firstLine="0"/>
              <w:rPr>
                <w:rFonts w:ascii="Times New Roman" w:eastAsiaTheme="minorHAnsi" w:hAnsi="Times New Roman" w:cs="Times New Roman"/>
                <w:sz w:val="24"/>
                <w:szCs w:val="24"/>
                <w:lang w:eastAsia="en-US"/>
              </w:rPr>
            </w:pPr>
            <w:r w:rsidRPr="00896F06">
              <w:rPr>
                <w:rFonts w:ascii="Times New Roman" w:eastAsiaTheme="minorHAnsi" w:hAnsi="Times New Roman" w:cs="Times New Roman"/>
                <w:sz w:val="24"/>
                <w:szCs w:val="24"/>
                <w:lang w:eastAsia="en-US"/>
              </w:rPr>
              <w:t xml:space="preserve">Устав </w:t>
            </w:r>
            <w:r w:rsidR="00EA5D05" w:rsidRPr="00896F06">
              <w:rPr>
                <w:rFonts w:ascii="Times New Roman" w:eastAsiaTheme="minorHAnsi" w:hAnsi="Times New Roman" w:cs="Times New Roman"/>
                <w:sz w:val="24"/>
                <w:szCs w:val="24"/>
                <w:lang w:eastAsia="en-US"/>
              </w:rPr>
              <w:t>МБДОУ № 10</w:t>
            </w:r>
            <w:r w:rsidRPr="00896F06">
              <w:rPr>
                <w:rFonts w:ascii="Times New Roman" w:eastAsiaTheme="minorHAnsi" w:hAnsi="Times New Roman" w:cs="Times New Roman"/>
                <w:sz w:val="24"/>
                <w:szCs w:val="24"/>
                <w:lang w:eastAsia="en-US"/>
              </w:rPr>
              <w:t xml:space="preserve">; </w:t>
            </w:r>
          </w:p>
          <w:p w:rsidR="00871BFD" w:rsidRPr="00871BFD" w:rsidRDefault="00EA5D05" w:rsidP="00A73B4E">
            <w:pPr>
              <w:pStyle w:val="ad"/>
              <w:numPr>
                <w:ilvl w:val="0"/>
                <w:numId w:val="6"/>
              </w:numPr>
              <w:tabs>
                <w:tab w:val="left" w:pos="449"/>
              </w:tabs>
              <w:ind w:left="0" w:firstLine="0"/>
            </w:pPr>
            <w:r w:rsidRPr="00896F06">
              <w:rPr>
                <w:rFonts w:ascii="Times New Roman" w:eastAsiaTheme="minorHAnsi" w:hAnsi="Times New Roman" w:cs="Times New Roman"/>
                <w:sz w:val="24"/>
                <w:szCs w:val="24"/>
                <w:lang w:eastAsia="en-US"/>
              </w:rPr>
              <w:t>Локальные акты МБ</w:t>
            </w:r>
            <w:r w:rsidR="00E450B3" w:rsidRPr="00896F06">
              <w:rPr>
                <w:rFonts w:ascii="Times New Roman" w:eastAsiaTheme="minorHAnsi" w:hAnsi="Times New Roman" w:cs="Times New Roman"/>
                <w:sz w:val="24"/>
                <w:szCs w:val="24"/>
                <w:lang w:eastAsia="en-US"/>
              </w:rPr>
              <w:t>ДОУ</w:t>
            </w:r>
            <w:r w:rsidR="00E450B3" w:rsidRPr="006605AA">
              <w:rPr>
                <w:rFonts w:ascii="Times New Roman" w:eastAsiaTheme="minorHAnsi" w:hAnsi="Times New Roman" w:cs="Times New Roman"/>
                <w:sz w:val="24"/>
                <w:szCs w:val="24"/>
                <w:lang w:eastAsia="en-US"/>
              </w:rPr>
              <w:t xml:space="preserve">. </w:t>
            </w:r>
          </w:p>
        </w:tc>
      </w:tr>
      <w:tr w:rsidR="00871BFD" w:rsidRPr="00871BFD" w:rsidTr="00890A6D">
        <w:tc>
          <w:tcPr>
            <w:tcW w:w="3119" w:type="dxa"/>
          </w:tcPr>
          <w:p w:rsidR="00871BFD" w:rsidRPr="00871BFD" w:rsidRDefault="00871BFD" w:rsidP="00144663">
            <w:pPr>
              <w:pStyle w:val="ConsPlusCell"/>
              <w:rPr>
                <w:sz w:val="24"/>
                <w:szCs w:val="24"/>
              </w:rPr>
            </w:pPr>
            <w:r w:rsidRPr="00871BFD">
              <w:rPr>
                <w:sz w:val="24"/>
                <w:szCs w:val="24"/>
              </w:rPr>
              <w:t>Сроки реализации  программы</w:t>
            </w:r>
          </w:p>
          <w:p w:rsidR="00871BFD" w:rsidRPr="00871BFD" w:rsidRDefault="00871BFD" w:rsidP="00144663">
            <w:pPr>
              <w:widowControl w:val="0"/>
              <w:autoSpaceDE w:val="0"/>
              <w:autoSpaceDN w:val="0"/>
              <w:adjustRightInd w:val="0"/>
            </w:pPr>
          </w:p>
          <w:p w:rsidR="00871BFD" w:rsidRPr="00871BFD" w:rsidRDefault="00871BFD" w:rsidP="00144663">
            <w:pPr>
              <w:widowControl w:val="0"/>
              <w:autoSpaceDE w:val="0"/>
              <w:autoSpaceDN w:val="0"/>
              <w:adjustRightInd w:val="0"/>
            </w:pPr>
          </w:p>
        </w:tc>
        <w:tc>
          <w:tcPr>
            <w:tcW w:w="6946" w:type="dxa"/>
          </w:tcPr>
          <w:p w:rsidR="00871BFD" w:rsidRPr="006605AA" w:rsidRDefault="00871BFD" w:rsidP="006605AA">
            <w:pPr>
              <w:widowControl w:val="0"/>
              <w:autoSpaceDE w:val="0"/>
              <w:autoSpaceDN w:val="0"/>
              <w:adjustRightInd w:val="0"/>
            </w:pPr>
            <w:r w:rsidRPr="006605AA">
              <w:t>201</w:t>
            </w:r>
            <w:r w:rsidR="00EA5D05">
              <w:t>8</w:t>
            </w:r>
            <w:r w:rsidR="008149FB" w:rsidRPr="006605AA">
              <w:t>-202</w:t>
            </w:r>
            <w:r w:rsidR="006605AA" w:rsidRPr="006605AA">
              <w:t>3</w:t>
            </w:r>
            <w:r w:rsidRPr="006605AA">
              <w:t xml:space="preserve"> г</w:t>
            </w:r>
            <w:r w:rsidR="006605AA" w:rsidRPr="006605AA">
              <w:t>.г.</w:t>
            </w:r>
          </w:p>
          <w:p w:rsidR="006605AA" w:rsidRPr="006605AA" w:rsidRDefault="006605AA" w:rsidP="006605AA">
            <w:pPr>
              <w:pStyle w:val="a3"/>
              <w:numPr>
                <w:ilvl w:val="0"/>
                <w:numId w:val="21"/>
              </w:numPr>
              <w:tabs>
                <w:tab w:val="clear" w:pos="720"/>
                <w:tab w:val="num" w:pos="360"/>
              </w:tabs>
              <w:ind w:left="0" w:firstLine="0"/>
            </w:pPr>
            <w:r w:rsidRPr="006605AA">
              <w:rPr>
                <w:rFonts w:eastAsia="+mn-ea"/>
                <w:bCs/>
                <w:kern w:val="24"/>
              </w:rPr>
              <w:t xml:space="preserve">1 этап </w:t>
            </w:r>
            <w:r w:rsidR="00EA5D05">
              <w:rPr>
                <w:rFonts w:eastAsia="+mn-ea"/>
                <w:bCs/>
                <w:kern w:val="24"/>
              </w:rPr>
              <w:t>(2018</w:t>
            </w:r>
            <w:r w:rsidRPr="006605AA">
              <w:rPr>
                <w:rFonts w:eastAsia="+mn-ea"/>
                <w:bCs/>
                <w:kern w:val="24"/>
              </w:rPr>
              <w:t>год) – организационно-подготовительный-выявление дефицитов и ресурсов, разработка проектов, программ.</w:t>
            </w:r>
          </w:p>
          <w:p w:rsidR="006605AA" w:rsidRPr="006605AA" w:rsidRDefault="00EA5D05" w:rsidP="006605AA">
            <w:pPr>
              <w:pStyle w:val="a3"/>
              <w:numPr>
                <w:ilvl w:val="0"/>
                <w:numId w:val="21"/>
              </w:numPr>
              <w:tabs>
                <w:tab w:val="clear" w:pos="720"/>
                <w:tab w:val="num" w:pos="360"/>
              </w:tabs>
              <w:ind w:left="0" w:firstLine="0"/>
            </w:pPr>
            <w:r>
              <w:rPr>
                <w:rFonts w:eastAsia="+mn-ea"/>
                <w:bCs/>
                <w:kern w:val="24"/>
              </w:rPr>
              <w:t>2 этап (2019</w:t>
            </w:r>
            <w:r w:rsidR="006605AA" w:rsidRPr="006605AA">
              <w:rPr>
                <w:rFonts w:eastAsia="+mn-ea"/>
                <w:bCs/>
                <w:kern w:val="24"/>
              </w:rPr>
              <w:t xml:space="preserve">-2022 год) – </w:t>
            </w:r>
            <w:proofErr w:type="spellStart"/>
            <w:r w:rsidR="006605AA" w:rsidRPr="006605AA">
              <w:rPr>
                <w:rFonts w:eastAsia="+mn-ea"/>
                <w:bCs/>
                <w:kern w:val="24"/>
              </w:rPr>
              <w:t>практико</w:t>
            </w:r>
            <w:proofErr w:type="spellEnd"/>
            <w:r w:rsidR="006605AA" w:rsidRPr="006605AA">
              <w:rPr>
                <w:rFonts w:eastAsia="+mn-ea"/>
                <w:bCs/>
                <w:kern w:val="24"/>
              </w:rPr>
              <w:t xml:space="preserve"> – реализационный - реализация проектов и корректировка</w:t>
            </w:r>
            <w:r>
              <w:rPr>
                <w:rFonts w:eastAsia="+mn-ea"/>
                <w:bCs/>
                <w:kern w:val="24"/>
              </w:rPr>
              <w:t>.</w:t>
            </w:r>
          </w:p>
          <w:p w:rsidR="006605AA" w:rsidRPr="006605AA" w:rsidRDefault="006605AA" w:rsidP="006605AA">
            <w:pPr>
              <w:pStyle w:val="a3"/>
              <w:widowControl w:val="0"/>
              <w:numPr>
                <w:ilvl w:val="0"/>
                <w:numId w:val="21"/>
              </w:numPr>
              <w:tabs>
                <w:tab w:val="clear" w:pos="720"/>
                <w:tab w:val="num" w:pos="360"/>
              </w:tabs>
              <w:autoSpaceDE w:val="0"/>
              <w:autoSpaceDN w:val="0"/>
              <w:adjustRightInd w:val="0"/>
              <w:ind w:left="0" w:firstLine="0"/>
            </w:pPr>
            <w:r w:rsidRPr="006605AA">
              <w:rPr>
                <w:rFonts w:eastAsia="+mn-ea"/>
                <w:bCs/>
                <w:kern w:val="24"/>
              </w:rPr>
              <w:t>3 этап (2023 год) – рефлексивный (аналитически-информационный</w:t>
            </w:r>
            <w:proofErr w:type="gramStart"/>
            <w:r w:rsidRPr="006605AA">
              <w:rPr>
                <w:rFonts w:eastAsia="+mn-ea"/>
                <w:bCs/>
                <w:kern w:val="24"/>
              </w:rPr>
              <w:t>)-</w:t>
            </w:r>
            <w:proofErr w:type="gramEnd"/>
            <w:r w:rsidRPr="006605AA">
              <w:rPr>
                <w:rFonts w:eastAsia="+mn-ea"/>
                <w:bCs/>
                <w:kern w:val="24"/>
              </w:rPr>
              <w:t>анализ исполнения задач, достижения результатов.</w:t>
            </w:r>
          </w:p>
        </w:tc>
      </w:tr>
      <w:tr w:rsidR="00D00BE6" w:rsidRPr="00871BFD" w:rsidTr="00890A6D">
        <w:tc>
          <w:tcPr>
            <w:tcW w:w="3119" w:type="dxa"/>
          </w:tcPr>
          <w:p w:rsidR="00D00BE6" w:rsidRPr="00871BFD" w:rsidRDefault="00D00BE6" w:rsidP="00144663">
            <w:pPr>
              <w:pStyle w:val="ConsPlusCell"/>
              <w:rPr>
                <w:sz w:val="24"/>
                <w:szCs w:val="24"/>
              </w:rPr>
            </w:pPr>
            <w:r>
              <w:rPr>
                <w:sz w:val="24"/>
                <w:szCs w:val="24"/>
              </w:rPr>
              <w:t>Механизмы реализации Программы</w:t>
            </w:r>
          </w:p>
        </w:tc>
        <w:tc>
          <w:tcPr>
            <w:tcW w:w="6946" w:type="dxa"/>
          </w:tcPr>
          <w:p w:rsidR="00D00BE6" w:rsidRDefault="00D00BE6" w:rsidP="006605AA">
            <w:pPr>
              <w:widowControl w:val="0"/>
              <w:autoSpaceDE w:val="0"/>
              <w:autoSpaceDN w:val="0"/>
              <w:adjustRightInd w:val="0"/>
            </w:pPr>
            <w:r>
              <w:t>- целевые проекты</w:t>
            </w:r>
          </w:p>
          <w:p w:rsidR="00D00BE6" w:rsidRDefault="00D00BE6" w:rsidP="006605AA">
            <w:pPr>
              <w:widowControl w:val="0"/>
              <w:autoSpaceDE w:val="0"/>
              <w:autoSpaceDN w:val="0"/>
              <w:adjustRightInd w:val="0"/>
            </w:pPr>
            <w:r>
              <w:t xml:space="preserve">- </w:t>
            </w:r>
            <w:proofErr w:type="spellStart"/>
            <w:r>
              <w:t>подпроекты</w:t>
            </w:r>
            <w:proofErr w:type="spellEnd"/>
          </w:p>
          <w:p w:rsidR="00D00BE6" w:rsidRPr="006605AA" w:rsidRDefault="00D00BE6" w:rsidP="006605AA">
            <w:pPr>
              <w:widowControl w:val="0"/>
              <w:autoSpaceDE w:val="0"/>
              <w:autoSpaceDN w:val="0"/>
              <w:adjustRightInd w:val="0"/>
            </w:pPr>
            <w:r>
              <w:t>- ВСОКО</w:t>
            </w:r>
          </w:p>
        </w:tc>
      </w:tr>
      <w:tr w:rsidR="006A4F05" w:rsidRPr="00871BFD" w:rsidTr="00890A6D">
        <w:tc>
          <w:tcPr>
            <w:tcW w:w="3119" w:type="dxa"/>
          </w:tcPr>
          <w:p w:rsidR="006A4F05" w:rsidRPr="006A4F05" w:rsidRDefault="006A4F05" w:rsidP="00144663">
            <w:pPr>
              <w:pStyle w:val="ConsPlusCell"/>
              <w:rPr>
                <w:sz w:val="24"/>
                <w:szCs w:val="24"/>
              </w:rPr>
            </w:pPr>
            <w:r>
              <w:rPr>
                <w:sz w:val="24"/>
                <w:szCs w:val="24"/>
              </w:rPr>
              <w:t>Основная идея Программы</w:t>
            </w:r>
          </w:p>
        </w:tc>
        <w:tc>
          <w:tcPr>
            <w:tcW w:w="6946" w:type="dxa"/>
          </w:tcPr>
          <w:p w:rsidR="006A4F05" w:rsidRDefault="006A4F05" w:rsidP="006605AA">
            <w:pPr>
              <w:widowControl w:val="0"/>
              <w:autoSpaceDE w:val="0"/>
              <w:autoSpaceDN w:val="0"/>
              <w:adjustRightInd w:val="0"/>
            </w:pPr>
            <w:r>
              <w:t xml:space="preserve">Получение качественного дошкольного образования в ДОУ, основной целью которого является обеспечение </w:t>
            </w:r>
            <w:r w:rsidRPr="006A20BB">
              <w:t>равных стартовых возможностей кажд</w:t>
            </w:r>
            <w:r>
              <w:t xml:space="preserve">ому ребенку </w:t>
            </w:r>
            <w:r w:rsidRPr="006A20BB">
              <w:t xml:space="preserve"> с учетом</w:t>
            </w:r>
            <w:r>
              <w:t xml:space="preserve"> его</w:t>
            </w:r>
            <w:r w:rsidRPr="006A20BB">
              <w:t xml:space="preserve"> потребностей</w:t>
            </w:r>
            <w:r>
              <w:t xml:space="preserve">,  в процессе организации партнерской деятельности </w:t>
            </w:r>
            <w:r w:rsidRPr="00DE2162">
              <w:t>всех субъектов образовательных отношений</w:t>
            </w:r>
            <w:r>
              <w:t>.</w:t>
            </w:r>
          </w:p>
        </w:tc>
      </w:tr>
      <w:tr w:rsidR="006A4F05" w:rsidRPr="00871BFD" w:rsidTr="00890A6D">
        <w:tc>
          <w:tcPr>
            <w:tcW w:w="3119" w:type="dxa"/>
          </w:tcPr>
          <w:p w:rsidR="006A4F05" w:rsidRPr="00871BFD" w:rsidRDefault="006A4F05" w:rsidP="006A4F05">
            <w:pPr>
              <w:widowControl w:val="0"/>
              <w:autoSpaceDE w:val="0"/>
              <w:autoSpaceDN w:val="0"/>
              <w:adjustRightInd w:val="0"/>
            </w:pPr>
            <w:r w:rsidRPr="00871BFD">
              <w:t>Цели и задачи программы</w:t>
            </w:r>
          </w:p>
        </w:tc>
        <w:tc>
          <w:tcPr>
            <w:tcW w:w="6946" w:type="dxa"/>
          </w:tcPr>
          <w:p w:rsidR="006A4F05" w:rsidRPr="00735525" w:rsidRDefault="006A4F05" w:rsidP="006A4F05">
            <w:pPr>
              <w:pStyle w:val="ad"/>
              <w:rPr>
                <w:rFonts w:ascii="Times New Roman" w:hAnsi="Times New Roman" w:cs="Times New Roman"/>
                <w:sz w:val="24"/>
                <w:szCs w:val="24"/>
                <w:u w:val="single"/>
              </w:rPr>
            </w:pPr>
            <w:r>
              <w:rPr>
                <w:rFonts w:ascii="Times New Roman" w:hAnsi="Times New Roman" w:cs="Times New Roman"/>
                <w:sz w:val="24"/>
                <w:szCs w:val="24"/>
                <w:u w:val="single"/>
              </w:rPr>
              <w:t>1. Развитие партнерской деятельности в системах взаимодействия «</w:t>
            </w:r>
            <w:r w:rsidRPr="00735525">
              <w:rPr>
                <w:rFonts w:ascii="Times New Roman" w:hAnsi="Times New Roman" w:cs="Times New Roman"/>
                <w:sz w:val="24"/>
                <w:szCs w:val="24"/>
                <w:u w:val="single"/>
              </w:rPr>
              <w:t>дети-педагоги</w:t>
            </w:r>
            <w:r>
              <w:rPr>
                <w:rFonts w:ascii="Times New Roman" w:hAnsi="Times New Roman" w:cs="Times New Roman"/>
                <w:sz w:val="24"/>
                <w:szCs w:val="24"/>
                <w:u w:val="single"/>
              </w:rPr>
              <w:t>»</w:t>
            </w:r>
            <w:r w:rsidRPr="00735525">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735525">
              <w:rPr>
                <w:rFonts w:ascii="Times New Roman" w:hAnsi="Times New Roman" w:cs="Times New Roman"/>
                <w:sz w:val="24"/>
                <w:szCs w:val="24"/>
                <w:u w:val="single"/>
              </w:rPr>
              <w:t>ребенок-ребенок</w:t>
            </w:r>
            <w:r>
              <w:rPr>
                <w:rFonts w:ascii="Times New Roman" w:hAnsi="Times New Roman" w:cs="Times New Roman"/>
                <w:sz w:val="24"/>
                <w:szCs w:val="24"/>
                <w:u w:val="single"/>
              </w:rPr>
              <w:t>»</w:t>
            </w:r>
            <w:r w:rsidRPr="00735525">
              <w:rPr>
                <w:rFonts w:ascii="Times New Roman" w:hAnsi="Times New Roman" w:cs="Times New Roman"/>
                <w:sz w:val="24"/>
                <w:szCs w:val="24"/>
                <w:u w:val="single"/>
              </w:rPr>
              <w:t>.</w:t>
            </w:r>
          </w:p>
          <w:p w:rsidR="006A4F05" w:rsidRDefault="006A4F05" w:rsidP="006A4F05">
            <w:pPr>
              <w:pStyle w:val="ad"/>
              <w:rPr>
                <w:rFonts w:ascii="Times New Roman" w:hAnsi="Times New Roman" w:cs="Times New Roman"/>
                <w:sz w:val="24"/>
                <w:szCs w:val="24"/>
              </w:rPr>
            </w:pPr>
            <w:r>
              <w:rPr>
                <w:rFonts w:ascii="Times New Roman" w:hAnsi="Times New Roman" w:cs="Times New Roman"/>
                <w:sz w:val="24"/>
                <w:szCs w:val="24"/>
              </w:rPr>
              <w:t xml:space="preserve"> - построение образовательного процесса на основе партнерской деятельности взрослых с детьми и детей друг с другом, ориентированного на интересы и возможности каждого ребенка (в том числе и с ОВЗ) и учитывающего социальную ситуацию его развития;</w:t>
            </w:r>
          </w:p>
          <w:p w:rsidR="006A4F05" w:rsidRDefault="006A4F05" w:rsidP="006A4F05">
            <w:pPr>
              <w:pStyle w:val="ad"/>
              <w:rPr>
                <w:rFonts w:ascii="Times New Roman" w:hAnsi="Times New Roman" w:cs="Times New Roman"/>
                <w:sz w:val="24"/>
                <w:szCs w:val="24"/>
              </w:rPr>
            </w:pPr>
            <w:r>
              <w:rPr>
                <w:rFonts w:ascii="Times New Roman" w:hAnsi="Times New Roman" w:cs="Times New Roman"/>
                <w:sz w:val="24"/>
                <w:szCs w:val="24"/>
              </w:rPr>
              <w:t xml:space="preserve"> - создание разнообразной развивающей предметно-пространственной среды, обеспечивающей детям широкий выбор дел по интересам, позволяющий ребенку включаться во взаимодействие со сверстниками или действовать индивидуально;</w:t>
            </w:r>
          </w:p>
          <w:p w:rsidR="006A4F05" w:rsidRDefault="006A4F05" w:rsidP="006A4F05">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 повышение эффективности развития  коммуникативной деятельности дошкольников, как основы развития навыков общения и партнерских отношений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6A4F05" w:rsidRPr="00352C47" w:rsidRDefault="006A4F05" w:rsidP="006A4F05">
            <w:pPr>
              <w:pStyle w:val="ad"/>
              <w:rPr>
                <w:rFonts w:ascii="Times New Roman" w:hAnsi="Times New Roman" w:cs="Times New Roman"/>
                <w:sz w:val="24"/>
                <w:szCs w:val="24"/>
                <w:u w:val="single"/>
              </w:rPr>
            </w:pPr>
            <w:r w:rsidRPr="00735525">
              <w:rPr>
                <w:rFonts w:ascii="Times New Roman" w:hAnsi="Times New Roman" w:cs="Times New Roman"/>
                <w:sz w:val="24"/>
                <w:szCs w:val="24"/>
                <w:u w:val="single"/>
              </w:rPr>
              <w:t xml:space="preserve">2. </w:t>
            </w:r>
            <w:r>
              <w:rPr>
                <w:rFonts w:ascii="Times New Roman" w:hAnsi="Times New Roman" w:cs="Times New Roman"/>
                <w:sz w:val="24"/>
                <w:szCs w:val="24"/>
                <w:u w:val="single"/>
              </w:rPr>
              <w:t>Развитие партнерской деятельности в системе взаимодействия «</w:t>
            </w:r>
            <w:r w:rsidRPr="00735525">
              <w:rPr>
                <w:rFonts w:ascii="Times New Roman" w:hAnsi="Times New Roman" w:cs="Times New Roman"/>
                <w:sz w:val="24"/>
                <w:szCs w:val="24"/>
                <w:u w:val="single"/>
              </w:rPr>
              <w:t xml:space="preserve"> </w:t>
            </w:r>
            <w:r>
              <w:rPr>
                <w:rFonts w:ascii="Times New Roman" w:hAnsi="Times New Roman" w:cs="Times New Roman"/>
                <w:sz w:val="24"/>
                <w:szCs w:val="24"/>
                <w:u w:val="single"/>
              </w:rPr>
              <w:t>воспитатель-специалист»:</w:t>
            </w:r>
          </w:p>
          <w:p w:rsidR="006A4F05" w:rsidRPr="00D00046" w:rsidRDefault="006A4F05" w:rsidP="006A4F05">
            <w:pPr>
              <w:pStyle w:val="ad"/>
              <w:rPr>
                <w:rFonts w:ascii="Times New Roman" w:hAnsi="Times New Roman" w:cs="Times New Roman"/>
                <w:sz w:val="24"/>
                <w:szCs w:val="24"/>
              </w:rPr>
            </w:pPr>
            <w:r>
              <w:rPr>
                <w:rFonts w:ascii="Times New Roman" w:hAnsi="Times New Roman" w:cs="Times New Roman"/>
                <w:sz w:val="24"/>
                <w:szCs w:val="24"/>
              </w:rPr>
              <w:t xml:space="preserve">- совершенствование </w:t>
            </w:r>
            <w:r w:rsidRPr="00D00046">
              <w:rPr>
                <w:rFonts w:ascii="Times New Roman" w:hAnsi="Times New Roman" w:cs="Times New Roman"/>
                <w:sz w:val="24"/>
                <w:szCs w:val="24"/>
              </w:rPr>
              <w:t>скоординированной  деятельности всех служб детского сада</w:t>
            </w:r>
            <w:r>
              <w:rPr>
                <w:rFonts w:ascii="Times New Roman" w:hAnsi="Times New Roman" w:cs="Times New Roman"/>
                <w:sz w:val="24"/>
                <w:szCs w:val="24"/>
              </w:rPr>
              <w:t xml:space="preserve">, </w:t>
            </w:r>
            <w:r w:rsidRPr="00D00046">
              <w:rPr>
                <w:rFonts w:ascii="Times New Roman" w:hAnsi="Times New Roman" w:cs="Times New Roman"/>
                <w:sz w:val="24"/>
                <w:szCs w:val="24"/>
              </w:rPr>
              <w:t>повышение профессиональной компетентности</w:t>
            </w:r>
            <w:r>
              <w:rPr>
                <w:rFonts w:ascii="Times New Roman" w:hAnsi="Times New Roman" w:cs="Times New Roman"/>
                <w:sz w:val="24"/>
                <w:szCs w:val="24"/>
              </w:rPr>
              <w:t xml:space="preserve"> педагогов</w:t>
            </w:r>
            <w:r w:rsidRPr="00D00046">
              <w:rPr>
                <w:rFonts w:ascii="Times New Roman" w:hAnsi="Times New Roman" w:cs="Times New Roman"/>
                <w:sz w:val="24"/>
                <w:szCs w:val="24"/>
              </w:rPr>
              <w:t xml:space="preserve">   в процессе обновления содержания </w:t>
            </w:r>
            <w:r>
              <w:rPr>
                <w:rFonts w:ascii="Times New Roman" w:hAnsi="Times New Roman" w:cs="Times New Roman"/>
                <w:sz w:val="24"/>
                <w:szCs w:val="24"/>
              </w:rPr>
              <w:t xml:space="preserve"> и </w:t>
            </w:r>
            <w:r w:rsidRPr="00D00046">
              <w:rPr>
                <w:rFonts w:ascii="Times New Roman" w:hAnsi="Times New Roman" w:cs="Times New Roman"/>
                <w:sz w:val="24"/>
                <w:szCs w:val="24"/>
              </w:rPr>
              <w:t xml:space="preserve">технологий образования, </w:t>
            </w:r>
            <w:r>
              <w:rPr>
                <w:rFonts w:ascii="Times New Roman" w:hAnsi="Times New Roman" w:cs="Times New Roman"/>
                <w:sz w:val="24"/>
                <w:szCs w:val="24"/>
              </w:rPr>
              <w:t xml:space="preserve">создания </w:t>
            </w:r>
            <w:r w:rsidRPr="00D00046">
              <w:rPr>
                <w:rFonts w:ascii="Times New Roman" w:hAnsi="Times New Roman" w:cs="Times New Roman"/>
                <w:sz w:val="24"/>
                <w:szCs w:val="24"/>
              </w:rPr>
              <w:t xml:space="preserve"> материально-технических условий в соответствии с ФГОС;</w:t>
            </w:r>
          </w:p>
          <w:p w:rsidR="006A4F05" w:rsidRDefault="006A4F05" w:rsidP="006A4F05">
            <w:pPr>
              <w:pStyle w:val="ad"/>
              <w:rPr>
                <w:rFonts w:ascii="Times New Roman" w:hAnsi="Times New Roman" w:cs="Times New Roman"/>
                <w:sz w:val="24"/>
                <w:szCs w:val="24"/>
              </w:rPr>
            </w:pPr>
            <w:r>
              <w:rPr>
                <w:rFonts w:ascii="Times New Roman" w:hAnsi="Times New Roman" w:cs="Times New Roman"/>
                <w:sz w:val="24"/>
                <w:szCs w:val="24"/>
              </w:rPr>
              <w:t xml:space="preserve">- </w:t>
            </w:r>
            <w:r w:rsidRPr="00D00046">
              <w:rPr>
                <w:rFonts w:ascii="Times New Roman" w:hAnsi="Times New Roman" w:cs="Times New Roman"/>
                <w:sz w:val="24"/>
                <w:szCs w:val="24"/>
              </w:rPr>
              <w:t xml:space="preserve"> повышение эффективности </w:t>
            </w:r>
            <w:r>
              <w:rPr>
                <w:rFonts w:ascii="Times New Roman" w:hAnsi="Times New Roman" w:cs="Times New Roman"/>
                <w:sz w:val="24"/>
                <w:szCs w:val="24"/>
              </w:rPr>
              <w:t xml:space="preserve"> интеграции специалистов ДОУ</w:t>
            </w:r>
            <w:r w:rsidRPr="00D0004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046">
              <w:rPr>
                <w:rFonts w:ascii="Times New Roman" w:hAnsi="Times New Roman" w:cs="Times New Roman"/>
                <w:sz w:val="24"/>
                <w:szCs w:val="24"/>
              </w:rPr>
              <w:t xml:space="preserve">вопросах повышения качества образовательной услуги, </w:t>
            </w:r>
            <w:r>
              <w:rPr>
                <w:rFonts w:ascii="Times New Roman" w:hAnsi="Times New Roman" w:cs="Times New Roman"/>
                <w:sz w:val="24"/>
                <w:szCs w:val="24"/>
              </w:rPr>
              <w:t>в том числе и для детей с ОВЗ.</w:t>
            </w:r>
          </w:p>
          <w:p w:rsidR="006A4F05" w:rsidRPr="00735525" w:rsidRDefault="006A4F05" w:rsidP="006A4F05">
            <w:pPr>
              <w:pStyle w:val="ad"/>
              <w:rPr>
                <w:rFonts w:ascii="Times New Roman" w:hAnsi="Times New Roman" w:cs="Times New Roman"/>
                <w:sz w:val="24"/>
                <w:szCs w:val="24"/>
                <w:u w:val="single"/>
              </w:rPr>
            </w:pPr>
            <w:r w:rsidRPr="00735525">
              <w:rPr>
                <w:rFonts w:ascii="Times New Roman" w:hAnsi="Times New Roman" w:cs="Times New Roman"/>
                <w:sz w:val="24"/>
                <w:szCs w:val="24"/>
                <w:u w:val="single"/>
              </w:rPr>
              <w:t>3.</w:t>
            </w:r>
            <w:r>
              <w:rPr>
                <w:rFonts w:ascii="Times New Roman" w:hAnsi="Times New Roman" w:cs="Times New Roman"/>
                <w:sz w:val="24"/>
                <w:szCs w:val="24"/>
                <w:u w:val="single"/>
              </w:rPr>
              <w:t xml:space="preserve"> Развитие партнерской деятельности в системе  взаимодействия  «</w:t>
            </w:r>
            <w:r w:rsidRPr="00735525">
              <w:rPr>
                <w:rFonts w:ascii="Times New Roman" w:hAnsi="Times New Roman" w:cs="Times New Roman"/>
                <w:sz w:val="24"/>
                <w:szCs w:val="24"/>
                <w:u w:val="single"/>
              </w:rPr>
              <w:t>ДО</w:t>
            </w:r>
            <w:proofErr w:type="gramStart"/>
            <w:r w:rsidRPr="00735525">
              <w:rPr>
                <w:rFonts w:ascii="Times New Roman" w:hAnsi="Times New Roman" w:cs="Times New Roman"/>
                <w:sz w:val="24"/>
                <w:szCs w:val="24"/>
                <w:u w:val="single"/>
              </w:rPr>
              <w:t>У-</w:t>
            </w:r>
            <w:proofErr w:type="gramEnd"/>
            <w:r w:rsidRPr="00735525">
              <w:rPr>
                <w:rFonts w:ascii="Times New Roman" w:hAnsi="Times New Roman" w:cs="Times New Roman"/>
                <w:sz w:val="24"/>
                <w:szCs w:val="24"/>
                <w:u w:val="single"/>
              </w:rPr>
              <w:t xml:space="preserve"> семья</w:t>
            </w:r>
            <w:r>
              <w:rPr>
                <w:rFonts w:ascii="Times New Roman" w:hAnsi="Times New Roman" w:cs="Times New Roman"/>
                <w:sz w:val="24"/>
                <w:szCs w:val="24"/>
                <w:u w:val="single"/>
              </w:rPr>
              <w:t>»:</w:t>
            </w:r>
          </w:p>
          <w:p w:rsidR="006A4F05" w:rsidRDefault="006A4F05" w:rsidP="006A4F05">
            <w:pPr>
              <w:pStyle w:val="ad"/>
              <w:rPr>
                <w:rFonts w:ascii="Times New Roman" w:hAnsi="Times New Roman" w:cs="Times New Roman"/>
                <w:sz w:val="24"/>
                <w:szCs w:val="24"/>
              </w:rPr>
            </w:pPr>
            <w:r>
              <w:rPr>
                <w:rFonts w:ascii="Times New Roman" w:hAnsi="Times New Roman" w:cs="Times New Roman"/>
                <w:sz w:val="24"/>
                <w:szCs w:val="24"/>
              </w:rPr>
              <w:t xml:space="preserve">-  создание  системы  взаимодействия ДОУ с семьями воспитанников, построенной  на основе идеи социального партнерства, когда родители становятся полноправными и </w:t>
            </w:r>
            <w:proofErr w:type="spellStart"/>
            <w:r>
              <w:rPr>
                <w:rFonts w:ascii="Times New Roman" w:hAnsi="Times New Roman" w:cs="Times New Roman"/>
                <w:sz w:val="24"/>
                <w:szCs w:val="24"/>
              </w:rPr>
              <w:t>равноактивными</w:t>
            </w:r>
            <w:proofErr w:type="spellEnd"/>
            <w:r>
              <w:rPr>
                <w:rFonts w:ascii="Times New Roman" w:hAnsi="Times New Roman" w:cs="Times New Roman"/>
                <w:sz w:val="24"/>
                <w:szCs w:val="24"/>
              </w:rPr>
              <w:t xml:space="preserve"> участниками образовательного процесса в интересах развития ребенка.</w:t>
            </w:r>
          </w:p>
          <w:p w:rsidR="006A4F05" w:rsidRDefault="006A4F05" w:rsidP="006A4F05">
            <w:pPr>
              <w:pStyle w:val="ad"/>
              <w:rPr>
                <w:rFonts w:ascii="Times New Roman" w:hAnsi="Times New Roman" w:cs="Times New Roman"/>
                <w:sz w:val="24"/>
                <w:szCs w:val="24"/>
                <w:u w:val="single"/>
              </w:rPr>
            </w:pPr>
            <w:r w:rsidRPr="00735525">
              <w:rPr>
                <w:rFonts w:ascii="Times New Roman" w:hAnsi="Times New Roman" w:cs="Times New Roman"/>
                <w:sz w:val="24"/>
                <w:szCs w:val="24"/>
                <w:u w:val="single"/>
              </w:rPr>
              <w:t xml:space="preserve">4. </w:t>
            </w:r>
            <w:r>
              <w:rPr>
                <w:rFonts w:ascii="Times New Roman" w:hAnsi="Times New Roman" w:cs="Times New Roman"/>
                <w:sz w:val="24"/>
                <w:szCs w:val="24"/>
                <w:u w:val="single"/>
              </w:rPr>
              <w:t xml:space="preserve">Развитие партнерской деятельности в системе  взаимодействия  </w:t>
            </w:r>
          </w:p>
          <w:p w:rsidR="006A4F05" w:rsidRPr="00735525" w:rsidRDefault="006A4F05" w:rsidP="006A4F05">
            <w:pPr>
              <w:pStyle w:val="ad"/>
              <w:rPr>
                <w:rFonts w:ascii="Times New Roman" w:hAnsi="Times New Roman" w:cs="Times New Roman"/>
                <w:sz w:val="24"/>
                <w:szCs w:val="24"/>
                <w:u w:val="single"/>
              </w:rPr>
            </w:pPr>
            <w:r>
              <w:rPr>
                <w:rFonts w:ascii="Times New Roman" w:hAnsi="Times New Roman" w:cs="Times New Roman"/>
                <w:sz w:val="24"/>
                <w:szCs w:val="24"/>
                <w:u w:val="single"/>
              </w:rPr>
              <w:t>«</w:t>
            </w:r>
            <w:r w:rsidRPr="00735525">
              <w:rPr>
                <w:rFonts w:ascii="Times New Roman" w:hAnsi="Times New Roman" w:cs="Times New Roman"/>
                <w:sz w:val="24"/>
                <w:szCs w:val="24"/>
                <w:u w:val="single"/>
              </w:rPr>
              <w:t xml:space="preserve"> ДО</w:t>
            </w:r>
            <w:proofErr w:type="gramStart"/>
            <w:r w:rsidRPr="00735525">
              <w:rPr>
                <w:rFonts w:ascii="Times New Roman" w:hAnsi="Times New Roman" w:cs="Times New Roman"/>
                <w:sz w:val="24"/>
                <w:szCs w:val="24"/>
                <w:u w:val="single"/>
              </w:rPr>
              <w:t>У-</w:t>
            </w:r>
            <w:proofErr w:type="gramEnd"/>
            <w:r w:rsidRPr="00735525">
              <w:rPr>
                <w:rFonts w:ascii="Times New Roman" w:hAnsi="Times New Roman" w:cs="Times New Roman"/>
                <w:sz w:val="24"/>
                <w:szCs w:val="24"/>
                <w:u w:val="single"/>
              </w:rPr>
              <w:t xml:space="preserve"> социум</w:t>
            </w:r>
            <w:r>
              <w:rPr>
                <w:rFonts w:ascii="Times New Roman" w:hAnsi="Times New Roman" w:cs="Times New Roman"/>
                <w:sz w:val="24"/>
                <w:szCs w:val="24"/>
                <w:u w:val="single"/>
              </w:rPr>
              <w:t>»:</w:t>
            </w:r>
          </w:p>
          <w:p w:rsidR="006A4F05" w:rsidRDefault="006A4F05" w:rsidP="006A4F05">
            <w:pPr>
              <w:pStyle w:val="ad"/>
              <w:rPr>
                <w:rFonts w:ascii="Times New Roman" w:hAnsi="Times New Roman"/>
                <w:sz w:val="24"/>
                <w:szCs w:val="24"/>
              </w:rPr>
            </w:pPr>
            <w:r>
              <w:rPr>
                <w:rFonts w:ascii="Times New Roman" w:hAnsi="Times New Roman"/>
                <w:sz w:val="24"/>
                <w:szCs w:val="24"/>
              </w:rPr>
              <w:t xml:space="preserve">- обеспечение реального функционирования ДОУ как открытой системы социокультурного и образовательного взаимодействия в целях расширения образовательного и оздоровительного пространства; </w:t>
            </w:r>
          </w:p>
          <w:p w:rsidR="006A4F05" w:rsidRPr="008E6FD8" w:rsidRDefault="006A4F05" w:rsidP="006A4F05">
            <w:pPr>
              <w:pStyle w:val="ad"/>
              <w:rPr>
                <w:rFonts w:ascii="Times New Roman" w:hAnsi="Times New Roman"/>
                <w:sz w:val="24"/>
                <w:szCs w:val="24"/>
              </w:rPr>
            </w:pPr>
            <w:r>
              <w:rPr>
                <w:rFonts w:ascii="Times New Roman" w:hAnsi="Times New Roman"/>
                <w:sz w:val="24"/>
                <w:szCs w:val="24"/>
              </w:rPr>
              <w:t>- использование возможностей И</w:t>
            </w:r>
            <w:proofErr w:type="gramStart"/>
            <w:r>
              <w:rPr>
                <w:rFonts w:ascii="Times New Roman" w:hAnsi="Times New Roman"/>
                <w:sz w:val="24"/>
                <w:szCs w:val="24"/>
              </w:rPr>
              <w:t>КТ в пр</w:t>
            </w:r>
            <w:proofErr w:type="gramEnd"/>
            <w:r>
              <w:rPr>
                <w:rFonts w:ascii="Times New Roman" w:hAnsi="Times New Roman"/>
                <w:sz w:val="24"/>
                <w:szCs w:val="24"/>
              </w:rPr>
              <w:t>оцессе организации социального партнерства.</w:t>
            </w:r>
          </w:p>
        </w:tc>
      </w:tr>
      <w:tr w:rsidR="006A4F05" w:rsidRPr="00871BFD" w:rsidTr="00890A6D">
        <w:tc>
          <w:tcPr>
            <w:tcW w:w="3119" w:type="dxa"/>
          </w:tcPr>
          <w:p w:rsidR="006A4F05" w:rsidRPr="00871BFD" w:rsidRDefault="006A4F05" w:rsidP="006A4F05">
            <w:pPr>
              <w:widowControl w:val="0"/>
              <w:autoSpaceDE w:val="0"/>
              <w:autoSpaceDN w:val="0"/>
              <w:adjustRightInd w:val="0"/>
            </w:pPr>
            <w:r w:rsidRPr="007C13E4">
              <w:rPr>
                <w:b/>
              </w:rPr>
              <w:lastRenderedPageBreak/>
              <w:t>Исполнители основных мероприятий</w:t>
            </w:r>
          </w:p>
        </w:tc>
        <w:tc>
          <w:tcPr>
            <w:tcW w:w="6946" w:type="dxa"/>
          </w:tcPr>
          <w:p w:rsidR="006A4F05" w:rsidRPr="00871BFD" w:rsidRDefault="006A4F05" w:rsidP="006A4F05">
            <w:pPr>
              <w:numPr>
                <w:ilvl w:val="0"/>
                <w:numId w:val="1"/>
              </w:numPr>
              <w:tabs>
                <w:tab w:val="left" w:pos="291"/>
              </w:tabs>
              <w:ind w:left="0" w:firstLine="7"/>
              <w:jc w:val="both"/>
            </w:pPr>
            <w:r>
              <w:t>Коллектив ДОУ, дети, родители, социальные партнеры ДОУ.</w:t>
            </w:r>
          </w:p>
        </w:tc>
      </w:tr>
      <w:tr w:rsidR="006A4F05" w:rsidRPr="00871BFD" w:rsidTr="00890A6D">
        <w:tc>
          <w:tcPr>
            <w:tcW w:w="3119" w:type="dxa"/>
          </w:tcPr>
          <w:p w:rsidR="006A4F05" w:rsidRPr="00871BFD" w:rsidRDefault="006A4F05" w:rsidP="006A4F05">
            <w:pPr>
              <w:widowControl w:val="0"/>
              <w:autoSpaceDE w:val="0"/>
              <w:autoSpaceDN w:val="0"/>
              <w:adjustRightInd w:val="0"/>
            </w:pPr>
            <w:r w:rsidRPr="00871BFD">
              <w:t xml:space="preserve">Перечень основных показателей </w:t>
            </w:r>
            <w:r>
              <w:t xml:space="preserve">эффективности реализации </w:t>
            </w:r>
            <w:r w:rsidRPr="00871BFD">
              <w:t>программы</w:t>
            </w:r>
          </w:p>
          <w:p w:rsidR="006A4F05" w:rsidRPr="00871BFD" w:rsidRDefault="006A4F05" w:rsidP="006A4F05">
            <w:pPr>
              <w:widowControl w:val="0"/>
              <w:autoSpaceDE w:val="0"/>
              <w:autoSpaceDN w:val="0"/>
              <w:adjustRightInd w:val="0"/>
            </w:pPr>
          </w:p>
        </w:tc>
        <w:tc>
          <w:tcPr>
            <w:tcW w:w="6946" w:type="dxa"/>
          </w:tcPr>
          <w:p w:rsidR="006A4F05" w:rsidRDefault="006A4F05" w:rsidP="006A4F05">
            <w:pPr>
              <w:pStyle w:val="a3"/>
              <w:numPr>
                <w:ilvl w:val="0"/>
                <w:numId w:val="2"/>
              </w:numPr>
              <w:ind w:left="67" w:firstLine="0"/>
              <w:jc w:val="both"/>
            </w:pPr>
            <w:r w:rsidRPr="00110673">
              <w:t xml:space="preserve">Отсутствие предписаний надзорных органов: прокуратура, Управление по надзору и контролю в сфере образования, </w:t>
            </w:r>
            <w:proofErr w:type="spellStart"/>
            <w:r w:rsidRPr="00110673">
              <w:t>Госпожнадзор</w:t>
            </w:r>
            <w:proofErr w:type="spellEnd"/>
            <w:r w:rsidRPr="00110673">
              <w:t xml:space="preserve">, </w:t>
            </w:r>
            <w:proofErr w:type="spellStart"/>
            <w:r w:rsidRPr="00110673">
              <w:t>Роспотребнадзор</w:t>
            </w:r>
            <w:proofErr w:type="spellEnd"/>
            <w:r>
              <w:t>;</w:t>
            </w:r>
          </w:p>
          <w:p w:rsidR="006A4F05" w:rsidRDefault="006A4F05" w:rsidP="006A4F05">
            <w:pPr>
              <w:pStyle w:val="a3"/>
              <w:numPr>
                <w:ilvl w:val="0"/>
                <w:numId w:val="2"/>
              </w:numPr>
              <w:ind w:left="67" w:firstLine="0"/>
              <w:jc w:val="both"/>
            </w:pPr>
            <w:r w:rsidRPr="00110673">
              <w:t>Наличие  действующих органов государственно-общественного управления</w:t>
            </w:r>
            <w:r>
              <w:t>;</w:t>
            </w:r>
          </w:p>
          <w:p w:rsidR="006A4F05" w:rsidRDefault="006A4F05" w:rsidP="006A4F05">
            <w:pPr>
              <w:pStyle w:val="a3"/>
              <w:numPr>
                <w:ilvl w:val="0"/>
                <w:numId w:val="2"/>
              </w:numPr>
              <w:ind w:left="67" w:firstLine="0"/>
              <w:jc w:val="both"/>
            </w:pPr>
            <w:r w:rsidRPr="00110673">
              <w:t xml:space="preserve"> Наличие обновлений сайта в соответствии с требованиями законодательства (не позднее 10  рабочих дней с</w:t>
            </w:r>
            <w:r>
              <w:t xml:space="preserve"> момента утверждения изменений);</w:t>
            </w:r>
          </w:p>
          <w:p w:rsidR="006A4F05" w:rsidRDefault="006A4F05" w:rsidP="006A4F05">
            <w:pPr>
              <w:pStyle w:val="a3"/>
              <w:numPr>
                <w:ilvl w:val="0"/>
                <w:numId w:val="2"/>
              </w:numPr>
              <w:ind w:left="67" w:firstLine="0"/>
              <w:jc w:val="both"/>
            </w:pPr>
            <w:r w:rsidRPr="00110673">
              <w:t>Соответствие информации, размещенной на сайте образовательной организации</w:t>
            </w:r>
            <w:r>
              <w:t>, действующему законодательству;</w:t>
            </w:r>
          </w:p>
          <w:p w:rsidR="006A4F05" w:rsidRDefault="006A4F05" w:rsidP="006A4F05">
            <w:pPr>
              <w:pStyle w:val="a3"/>
              <w:numPr>
                <w:ilvl w:val="0"/>
                <w:numId w:val="2"/>
              </w:numPr>
              <w:ind w:left="67" w:firstLine="0"/>
              <w:jc w:val="both"/>
            </w:pPr>
            <w:r w:rsidRPr="00110673">
              <w:t>Наличие консультационных центров в ДОУ</w:t>
            </w:r>
            <w:r>
              <w:t>;</w:t>
            </w:r>
          </w:p>
          <w:p w:rsidR="006A4F05" w:rsidRDefault="006A4F05" w:rsidP="006A4F05">
            <w:pPr>
              <w:pStyle w:val="a3"/>
              <w:numPr>
                <w:ilvl w:val="0"/>
                <w:numId w:val="2"/>
              </w:numPr>
              <w:ind w:left="67" w:firstLine="0"/>
              <w:jc w:val="both"/>
            </w:pPr>
            <w:r w:rsidRPr="00110673">
              <w:t>Количество представлений деятельности учреждения в СМИ</w:t>
            </w:r>
            <w:r>
              <w:t>;</w:t>
            </w:r>
          </w:p>
          <w:p w:rsidR="006A4F05" w:rsidRDefault="006A4F05" w:rsidP="006A4F05">
            <w:pPr>
              <w:pStyle w:val="a3"/>
              <w:numPr>
                <w:ilvl w:val="0"/>
                <w:numId w:val="2"/>
              </w:numPr>
              <w:ind w:left="67" w:firstLine="0"/>
              <w:jc w:val="both"/>
            </w:pPr>
            <w:r w:rsidRPr="00A94B21">
              <w:t>Количество обоснованных обращений граждан по поводу конфликтных ситуаций</w:t>
            </w:r>
            <w:r>
              <w:t>;</w:t>
            </w:r>
          </w:p>
          <w:p w:rsidR="006A4F05" w:rsidRDefault="006A4F05" w:rsidP="006A4F05">
            <w:pPr>
              <w:pStyle w:val="a3"/>
              <w:numPr>
                <w:ilvl w:val="0"/>
                <w:numId w:val="2"/>
              </w:numPr>
              <w:ind w:left="67" w:firstLine="0"/>
              <w:jc w:val="both"/>
            </w:pPr>
            <w:r w:rsidRPr="00A94B21">
              <w:t>Доля своевременно внесенной родительской платы за присмотр и уход</w:t>
            </w:r>
            <w:r>
              <w:t>;</w:t>
            </w:r>
          </w:p>
          <w:p w:rsidR="006A4F05" w:rsidRDefault="006A4F05" w:rsidP="006A4F05">
            <w:pPr>
              <w:pStyle w:val="a3"/>
              <w:numPr>
                <w:ilvl w:val="0"/>
                <w:numId w:val="2"/>
              </w:numPr>
              <w:ind w:left="67" w:firstLine="0"/>
              <w:jc w:val="both"/>
            </w:pPr>
            <w:r w:rsidRPr="00A94B21">
              <w:t>Наличие новых форм предоставления дошкольного образования</w:t>
            </w:r>
            <w:r>
              <w:t>;</w:t>
            </w:r>
          </w:p>
          <w:p w:rsidR="006A4F05" w:rsidRPr="00ED56A9" w:rsidRDefault="006A4F05" w:rsidP="006A4F05">
            <w:pPr>
              <w:pStyle w:val="a3"/>
              <w:numPr>
                <w:ilvl w:val="0"/>
                <w:numId w:val="2"/>
              </w:numPr>
              <w:ind w:left="67" w:firstLine="0"/>
              <w:jc w:val="both"/>
            </w:pPr>
            <w:r w:rsidRPr="00ED56A9">
              <w:t>Наличие озеленения на территории детского сада (набор видов зеленых насаждений, обеспечивающий наличие зелени в течение календарного года);</w:t>
            </w:r>
          </w:p>
          <w:p w:rsidR="006A4F05" w:rsidRDefault="006A4F05" w:rsidP="006A4F05">
            <w:pPr>
              <w:pStyle w:val="a3"/>
              <w:numPr>
                <w:ilvl w:val="0"/>
                <w:numId w:val="2"/>
              </w:numPr>
              <w:ind w:left="67" w:firstLine="0"/>
              <w:jc w:val="both"/>
            </w:pPr>
            <w:r w:rsidRPr="001923F9">
              <w:lastRenderedPageBreak/>
              <w:t>Доля воспитанников фактически посещающих образовательную организацию от списочного состава</w:t>
            </w:r>
            <w:r>
              <w:t>;</w:t>
            </w:r>
          </w:p>
          <w:p w:rsidR="006A4F05" w:rsidRDefault="006A4F05" w:rsidP="006A4F05">
            <w:pPr>
              <w:pStyle w:val="a3"/>
              <w:numPr>
                <w:ilvl w:val="0"/>
                <w:numId w:val="2"/>
              </w:numPr>
              <w:ind w:left="67" w:firstLine="0"/>
              <w:jc w:val="both"/>
            </w:pPr>
            <w:r w:rsidRPr="001923F9">
              <w:t>Доля воспитанников с  низким уровнем осв</w:t>
            </w:r>
            <w:r>
              <w:t>оения образовательной программы;</w:t>
            </w:r>
          </w:p>
          <w:p w:rsidR="006A4F05" w:rsidRDefault="006A4F05" w:rsidP="006A4F05">
            <w:pPr>
              <w:pStyle w:val="a3"/>
              <w:numPr>
                <w:ilvl w:val="0"/>
                <w:numId w:val="2"/>
              </w:numPr>
              <w:ind w:left="67" w:firstLine="0"/>
              <w:jc w:val="both"/>
            </w:pPr>
            <w:r w:rsidRPr="001923F9">
              <w:t>Доля воспитанников с оптимальным уровнем готовности к обучению в школе</w:t>
            </w:r>
            <w:r>
              <w:t>;</w:t>
            </w:r>
          </w:p>
          <w:p w:rsidR="006A4F05" w:rsidRDefault="006A4F05" w:rsidP="006A4F05">
            <w:pPr>
              <w:pStyle w:val="a3"/>
              <w:numPr>
                <w:ilvl w:val="0"/>
                <w:numId w:val="2"/>
              </w:numPr>
              <w:ind w:left="67" w:firstLine="0"/>
              <w:jc w:val="both"/>
            </w:pPr>
            <w:proofErr w:type="gramStart"/>
            <w:r w:rsidRPr="001923F9">
              <w:t>Доля воспитанников - победителей, призеров (лауреатов), конкурсов всероссийского, окружного, регион</w:t>
            </w:r>
            <w:r>
              <w:t>ального, муниципального уровней;</w:t>
            </w:r>
            <w:proofErr w:type="gramEnd"/>
          </w:p>
          <w:p w:rsidR="006A4F05" w:rsidRDefault="006A4F05" w:rsidP="006A4F05">
            <w:pPr>
              <w:pStyle w:val="a3"/>
              <w:numPr>
                <w:ilvl w:val="0"/>
                <w:numId w:val="2"/>
              </w:numPr>
              <w:ind w:left="67" w:firstLine="0"/>
              <w:jc w:val="both"/>
            </w:pPr>
            <w:r w:rsidRPr="001923F9">
              <w:t>Доля родителей, удовлетворенных качеством и доступностью предоставляемы</w:t>
            </w:r>
            <w:r>
              <w:t>х услуг дошкольного образования;</w:t>
            </w:r>
          </w:p>
          <w:p w:rsidR="006A4F05" w:rsidRDefault="006A4F05" w:rsidP="006A4F05">
            <w:pPr>
              <w:pStyle w:val="a3"/>
              <w:numPr>
                <w:ilvl w:val="0"/>
                <w:numId w:val="2"/>
              </w:numPr>
              <w:ind w:left="67" w:firstLine="0"/>
              <w:jc w:val="both"/>
            </w:pPr>
            <w:r w:rsidRPr="001923F9">
              <w:t>Доля участников образовательного процесса, удовлетворенных состоянием условий организации образовательного процесса</w:t>
            </w:r>
            <w:r>
              <w:t>;</w:t>
            </w:r>
          </w:p>
          <w:p w:rsidR="006A4F05" w:rsidRDefault="006A4F05" w:rsidP="006A4F05">
            <w:pPr>
              <w:pStyle w:val="a3"/>
              <w:numPr>
                <w:ilvl w:val="0"/>
                <w:numId w:val="2"/>
              </w:numPr>
              <w:ind w:left="67" w:firstLine="0"/>
              <w:jc w:val="both"/>
            </w:pPr>
            <w:r w:rsidRPr="001923F9">
              <w:t>Доля участников образовательного процесс</w:t>
            </w:r>
            <w:r>
              <w:t>а</w:t>
            </w:r>
            <w:r w:rsidRPr="001923F9">
              <w:t>,</w:t>
            </w:r>
            <w:r>
              <w:t xml:space="preserve"> </w:t>
            </w:r>
            <w:r w:rsidRPr="001923F9">
              <w:t>удовлетворенных организацией и направленностью дополнительных образовательных услуг</w:t>
            </w:r>
            <w:r>
              <w:t>;</w:t>
            </w:r>
            <w:r w:rsidRPr="001923F9">
              <w:t xml:space="preserve"> </w:t>
            </w:r>
          </w:p>
          <w:p w:rsidR="006A4F05" w:rsidRDefault="006A4F05" w:rsidP="006A4F05">
            <w:pPr>
              <w:pStyle w:val="a3"/>
              <w:numPr>
                <w:ilvl w:val="0"/>
                <w:numId w:val="2"/>
              </w:numPr>
              <w:ind w:left="67" w:firstLine="0"/>
              <w:jc w:val="both"/>
            </w:pPr>
            <w:r w:rsidRPr="001923F9">
              <w:t>Доля участников образовательного процесса, удовлетворенных системой консультационной помощи участникам образовательного процесса в вопро</w:t>
            </w:r>
            <w:r>
              <w:t>сах воспитания и развития детей;</w:t>
            </w:r>
          </w:p>
          <w:p w:rsidR="006A4F05" w:rsidRDefault="006A4F05" w:rsidP="006A4F05">
            <w:pPr>
              <w:pStyle w:val="a3"/>
              <w:numPr>
                <w:ilvl w:val="0"/>
                <w:numId w:val="2"/>
              </w:numPr>
              <w:ind w:left="67" w:firstLine="0"/>
              <w:jc w:val="both"/>
            </w:pPr>
            <w:r w:rsidRPr="001923F9">
              <w:t>Количество проведенных муниципальных  мероприятий</w:t>
            </w:r>
            <w:r>
              <w:t>;</w:t>
            </w:r>
          </w:p>
          <w:p w:rsidR="006A4F05" w:rsidRDefault="006A4F05" w:rsidP="006A4F05">
            <w:pPr>
              <w:pStyle w:val="a3"/>
              <w:numPr>
                <w:ilvl w:val="0"/>
                <w:numId w:val="2"/>
              </w:numPr>
              <w:ind w:left="67" w:firstLine="0"/>
              <w:jc w:val="both"/>
            </w:pPr>
            <w:r w:rsidRPr="001923F9">
              <w:t>Укомплектованность педагогическими кадрами</w:t>
            </w:r>
            <w:r>
              <w:t>;</w:t>
            </w:r>
          </w:p>
          <w:p w:rsidR="006A4F05" w:rsidRDefault="006A4F05" w:rsidP="006A4F05">
            <w:pPr>
              <w:pStyle w:val="a3"/>
              <w:numPr>
                <w:ilvl w:val="0"/>
                <w:numId w:val="2"/>
              </w:numPr>
              <w:ind w:left="67" w:firstLine="0"/>
              <w:jc w:val="both"/>
            </w:pPr>
            <w:r>
              <w:t>Количество аттестованных педагогов;</w:t>
            </w:r>
          </w:p>
          <w:p w:rsidR="006A4F05" w:rsidRDefault="006A4F05" w:rsidP="006A4F05">
            <w:pPr>
              <w:pStyle w:val="a3"/>
              <w:numPr>
                <w:ilvl w:val="0"/>
                <w:numId w:val="2"/>
              </w:numPr>
              <w:ind w:left="67" w:firstLine="0"/>
              <w:jc w:val="both"/>
            </w:pPr>
            <w:r>
              <w:t>Количество педагогов, прошедших необходимую  переподготовку и курсовую</w:t>
            </w:r>
            <w:r w:rsidRPr="00AE1825">
              <w:t xml:space="preserve"> подготовк</w:t>
            </w:r>
            <w:r>
              <w:t xml:space="preserve">и; </w:t>
            </w:r>
          </w:p>
          <w:p w:rsidR="006A4F05" w:rsidRDefault="006A4F05" w:rsidP="006A4F05">
            <w:pPr>
              <w:pStyle w:val="a3"/>
              <w:numPr>
                <w:ilvl w:val="0"/>
                <w:numId w:val="2"/>
              </w:numPr>
              <w:ind w:left="67" w:firstLine="0"/>
              <w:jc w:val="both"/>
            </w:pPr>
            <w:r w:rsidRPr="00110673">
              <w:t>Доля педагогов, эффективно использующих современные педагогические технологии, ИКТ и имеющих</w:t>
            </w:r>
            <w:r w:rsidRPr="0035458D">
              <w:t xml:space="preserve"> положительную динамику   результатов воспитания и образ</w:t>
            </w:r>
            <w:r>
              <w:t>ования  в течение учебного года;</w:t>
            </w:r>
          </w:p>
          <w:p w:rsidR="006A4F05" w:rsidRDefault="006A4F05" w:rsidP="006A4F05">
            <w:pPr>
              <w:pStyle w:val="a3"/>
              <w:numPr>
                <w:ilvl w:val="0"/>
                <w:numId w:val="2"/>
              </w:numPr>
              <w:ind w:left="67" w:firstLine="0"/>
              <w:jc w:val="both"/>
            </w:pPr>
            <w:r w:rsidRPr="0035458D">
              <w:t>Доля педагогов, прошедших курсы повышения квалификации в области современных педагогических технолог</w:t>
            </w:r>
            <w:r>
              <w:t>ий, ИКТ в течение учебного года;</w:t>
            </w:r>
          </w:p>
          <w:p w:rsidR="006A4F05" w:rsidRDefault="006A4F05" w:rsidP="006A4F05">
            <w:pPr>
              <w:pStyle w:val="a3"/>
              <w:numPr>
                <w:ilvl w:val="0"/>
                <w:numId w:val="2"/>
              </w:numPr>
              <w:ind w:left="67" w:firstLine="0"/>
              <w:jc w:val="both"/>
            </w:pPr>
            <w:r w:rsidRPr="0035458D">
              <w:t>Количество реализуемых в образовательно-воспитатель</w:t>
            </w:r>
            <w:r>
              <w:t xml:space="preserve">ном процессе программ </w:t>
            </w:r>
            <w:proofErr w:type="spellStart"/>
            <w:r>
              <w:t>медиатеки</w:t>
            </w:r>
            <w:proofErr w:type="spellEnd"/>
            <w:r>
              <w:t>;</w:t>
            </w:r>
          </w:p>
          <w:p w:rsidR="006A4F05" w:rsidRDefault="006A4F05" w:rsidP="006A4F05">
            <w:pPr>
              <w:pStyle w:val="a3"/>
              <w:numPr>
                <w:ilvl w:val="0"/>
                <w:numId w:val="2"/>
              </w:numPr>
              <w:ind w:left="67" w:firstLine="0"/>
              <w:jc w:val="both"/>
            </w:pPr>
            <w:r w:rsidRPr="0035458D">
              <w:t>Доля педагогов учреждения победителей, призеров (лауреатов) конкурсов всероссийского, окружного, регион</w:t>
            </w:r>
            <w:r>
              <w:t>ального, муниципального уровней;</w:t>
            </w:r>
          </w:p>
          <w:p w:rsidR="006A4F05" w:rsidRDefault="006A4F05" w:rsidP="006A4F05">
            <w:pPr>
              <w:pStyle w:val="a3"/>
              <w:numPr>
                <w:ilvl w:val="0"/>
                <w:numId w:val="2"/>
              </w:numPr>
              <w:ind w:left="67" w:firstLine="0"/>
              <w:jc w:val="both"/>
            </w:pPr>
            <w:r w:rsidRPr="0035458D">
              <w:t>Доля педагогов, представивших опыт на региональном, муниципал</w:t>
            </w:r>
            <w:r>
              <w:t>ьном уровнях;</w:t>
            </w:r>
          </w:p>
          <w:p w:rsidR="006A4F05" w:rsidRDefault="006A4F05" w:rsidP="006A4F05">
            <w:pPr>
              <w:pStyle w:val="a3"/>
              <w:numPr>
                <w:ilvl w:val="0"/>
                <w:numId w:val="2"/>
              </w:numPr>
              <w:ind w:left="67" w:firstLine="0"/>
              <w:jc w:val="both"/>
            </w:pPr>
            <w:r w:rsidRPr="0035458D">
              <w:t>Доля педагогов, имеющих высшую, пе</w:t>
            </w:r>
            <w:r>
              <w:t>рвую квалификационную категорию;</w:t>
            </w:r>
          </w:p>
          <w:p w:rsidR="006A4F05" w:rsidRDefault="006A4F05" w:rsidP="006A4F05">
            <w:pPr>
              <w:pStyle w:val="a3"/>
              <w:numPr>
                <w:ilvl w:val="0"/>
                <w:numId w:val="2"/>
              </w:numPr>
              <w:ind w:left="67" w:firstLine="0"/>
              <w:jc w:val="both"/>
            </w:pPr>
            <w:r w:rsidRPr="0035458D">
              <w:t>Доля педагогов, имеющих выс</w:t>
            </w:r>
            <w:r>
              <w:t>шее педагогическое  образование;</w:t>
            </w:r>
          </w:p>
          <w:p w:rsidR="006A4F05" w:rsidRDefault="006A4F05" w:rsidP="006A4F05">
            <w:pPr>
              <w:pStyle w:val="a3"/>
              <w:numPr>
                <w:ilvl w:val="0"/>
                <w:numId w:val="2"/>
              </w:numPr>
              <w:ind w:left="67" w:firstLine="0"/>
              <w:jc w:val="both"/>
            </w:pPr>
            <w:r w:rsidRPr="0035458D">
              <w:t>Доля педагогов, имеющих награды</w:t>
            </w:r>
            <w:r>
              <w:t>;</w:t>
            </w:r>
          </w:p>
          <w:p w:rsidR="006A4F05" w:rsidRDefault="006A4F05" w:rsidP="006A4F05">
            <w:pPr>
              <w:pStyle w:val="a3"/>
              <w:numPr>
                <w:ilvl w:val="0"/>
                <w:numId w:val="2"/>
              </w:numPr>
              <w:ind w:left="67" w:firstLine="0"/>
              <w:jc w:val="both"/>
            </w:pPr>
            <w:r w:rsidRPr="0035458D">
              <w:t xml:space="preserve">Организация и реализация программ </w:t>
            </w:r>
            <w:proofErr w:type="spellStart"/>
            <w:r w:rsidRPr="0035458D">
              <w:t>здоровьесберегающего</w:t>
            </w:r>
            <w:proofErr w:type="spellEnd"/>
            <w:r w:rsidRPr="0035458D">
              <w:t xml:space="preserve"> образования</w:t>
            </w:r>
            <w:r>
              <w:t>;</w:t>
            </w:r>
          </w:p>
          <w:p w:rsidR="006A4F05" w:rsidRDefault="006A4F05" w:rsidP="006A4F05">
            <w:pPr>
              <w:pStyle w:val="a3"/>
              <w:numPr>
                <w:ilvl w:val="0"/>
                <w:numId w:val="2"/>
              </w:numPr>
              <w:ind w:left="67" w:firstLine="0"/>
              <w:jc w:val="both"/>
            </w:pPr>
            <w:r w:rsidRPr="0035458D">
              <w:t>Доля воспитанников, принимающих участие в физкультурно-спортивных мероприятиях</w:t>
            </w:r>
            <w:r>
              <w:t>;</w:t>
            </w:r>
          </w:p>
          <w:p w:rsidR="006A4F05" w:rsidRDefault="006A4F05" w:rsidP="006A4F05">
            <w:pPr>
              <w:pStyle w:val="a3"/>
              <w:numPr>
                <w:ilvl w:val="0"/>
                <w:numId w:val="2"/>
              </w:numPr>
              <w:ind w:left="67" w:firstLine="0"/>
              <w:jc w:val="both"/>
            </w:pPr>
            <w:r>
              <w:t>Доля</w:t>
            </w:r>
            <w:r w:rsidRPr="0035458D">
              <w:t xml:space="preserve"> дней, пропущ</w:t>
            </w:r>
            <w:r>
              <w:t>енных воспитанниками по болезни к общему числу пропущенных дней;</w:t>
            </w:r>
          </w:p>
          <w:p w:rsidR="006A4F05" w:rsidRPr="00ED56A9" w:rsidRDefault="006A4F05" w:rsidP="006A4F05">
            <w:pPr>
              <w:pStyle w:val="a3"/>
              <w:numPr>
                <w:ilvl w:val="0"/>
                <w:numId w:val="2"/>
              </w:numPr>
              <w:ind w:left="67" w:firstLine="0"/>
              <w:jc w:val="both"/>
            </w:pPr>
            <w:r w:rsidRPr="00ED56A9">
              <w:t xml:space="preserve">Отсутствие замечаний по использованию бюджетных и </w:t>
            </w:r>
            <w:r w:rsidRPr="00ED56A9">
              <w:lastRenderedPageBreak/>
              <w:t>внебюджетных средств (итоги проверок, ревизий финансово-хозяйственной деятельности);</w:t>
            </w:r>
          </w:p>
          <w:p w:rsidR="006A4F05" w:rsidRPr="00ED56A9" w:rsidRDefault="006A4F05" w:rsidP="006A4F05">
            <w:pPr>
              <w:pStyle w:val="a3"/>
              <w:numPr>
                <w:ilvl w:val="0"/>
                <w:numId w:val="2"/>
              </w:numPr>
              <w:ind w:left="67" w:firstLine="0"/>
              <w:jc w:val="both"/>
            </w:pPr>
            <w:r w:rsidRPr="00ED56A9">
              <w:t>Привлечение дополнительных средств на развитие ОО;</w:t>
            </w:r>
          </w:p>
          <w:p w:rsidR="006A4F05" w:rsidRPr="00ED56A9" w:rsidRDefault="006A4F05" w:rsidP="006A4F05">
            <w:pPr>
              <w:pStyle w:val="a3"/>
              <w:numPr>
                <w:ilvl w:val="0"/>
                <w:numId w:val="2"/>
              </w:numPr>
              <w:ind w:left="67" w:firstLine="0"/>
              <w:jc w:val="both"/>
            </w:pPr>
            <w:r w:rsidRPr="00ED56A9">
              <w:t>Доля денежных средств, потраченных на материально-техническое обеспечение организации, от общих расходов на содержание образовательной организации;</w:t>
            </w:r>
          </w:p>
          <w:p w:rsidR="006A4F05" w:rsidRPr="00871BFD" w:rsidRDefault="006A4F05" w:rsidP="006A4F05">
            <w:pPr>
              <w:pStyle w:val="a3"/>
              <w:numPr>
                <w:ilvl w:val="0"/>
                <w:numId w:val="2"/>
              </w:numPr>
              <w:ind w:left="67" w:firstLine="0"/>
              <w:jc w:val="both"/>
            </w:pPr>
            <w:r w:rsidRPr="0035458D">
              <w:t>Отсутствие случаев травматизма среди обучающихся, воспитанников и работников во время образовательного процесса</w:t>
            </w:r>
            <w:r>
              <w:t>;</w:t>
            </w:r>
          </w:p>
        </w:tc>
      </w:tr>
      <w:tr w:rsidR="006A4F05" w:rsidRPr="00871BFD" w:rsidTr="00890A6D">
        <w:tc>
          <w:tcPr>
            <w:tcW w:w="3119" w:type="dxa"/>
          </w:tcPr>
          <w:p w:rsidR="006A4F05" w:rsidRPr="00871BFD" w:rsidRDefault="006A4F05" w:rsidP="006A4F05">
            <w:pPr>
              <w:widowControl w:val="0"/>
              <w:autoSpaceDE w:val="0"/>
              <w:autoSpaceDN w:val="0"/>
              <w:adjustRightInd w:val="0"/>
            </w:pPr>
            <w:r>
              <w:rPr>
                <w:b/>
              </w:rPr>
              <w:lastRenderedPageBreak/>
              <w:t>Результат реализации программы</w:t>
            </w:r>
          </w:p>
        </w:tc>
        <w:tc>
          <w:tcPr>
            <w:tcW w:w="6946" w:type="dxa"/>
          </w:tcPr>
          <w:p w:rsidR="006A4F05" w:rsidRPr="00110673" w:rsidRDefault="006A4F05" w:rsidP="006A4F05">
            <w:pPr>
              <w:ind w:left="67"/>
              <w:jc w:val="both"/>
            </w:pPr>
            <w:r>
              <w:t>Модель детского сада  партнерства, детского сада</w:t>
            </w:r>
            <w:r w:rsidRPr="00DE2162">
              <w:t>, где детям предоста</w:t>
            </w:r>
            <w:r>
              <w:t xml:space="preserve">вляется качественное </w:t>
            </w:r>
            <w:r w:rsidRPr="00DE2162">
              <w:t xml:space="preserve"> образование в процессе организации партнерской деятельности всех субъектов образовательных отношений</w:t>
            </w:r>
            <w:r>
              <w:t>.</w:t>
            </w:r>
          </w:p>
        </w:tc>
      </w:tr>
      <w:tr w:rsidR="006A4F05" w:rsidRPr="00871BFD" w:rsidTr="00890A6D">
        <w:tc>
          <w:tcPr>
            <w:tcW w:w="3119" w:type="dxa"/>
          </w:tcPr>
          <w:p w:rsidR="006A4F05" w:rsidRPr="00871BFD" w:rsidRDefault="006A4F05" w:rsidP="006A4F05">
            <w:pPr>
              <w:widowControl w:val="0"/>
              <w:autoSpaceDE w:val="0"/>
              <w:autoSpaceDN w:val="0"/>
              <w:adjustRightInd w:val="0"/>
            </w:pPr>
            <w:r>
              <w:t>Источники</w:t>
            </w:r>
            <w:r w:rsidRPr="00871BFD">
              <w:t xml:space="preserve"> финансирования программы </w:t>
            </w:r>
          </w:p>
        </w:tc>
        <w:tc>
          <w:tcPr>
            <w:tcW w:w="6946" w:type="dxa"/>
          </w:tcPr>
          <w:p w:rsidR="006A4F05" w:rsidRPr="00ED56A9" w:rsidRDefault="006A4F05" w:rsidP="006A4F05">
            <w:pPr>
              <w:widowControl w:val="0"/>
              <w:autoSpaceDE w:val="0"/>
              <w:autoSpaceDN w:val="0"/>
              <w:adjustRightInd w:val="0"/>
            </w:pPr>
            <w:r w:rsidRPr="00ED56A9">
              <w:t>- бюджетное финансирование</w:t>
            </w:r>
          </w:p>
          <w:p w:rsidR="006A4F05" w:rsidRPr="00ED56A9" w:rsidRDefault="006A4F05" w:rsidP="006A4F05">
            <w:pPr>
              <w:widowControl w:val="0"/>
              <w:autoSpaceDE w:val="0"/>
              <w:autoSpaceDN w:val="0"/>
              <w:adjustRightInd w:val="0"/>
            </w:pPr>
            <w:r w:rsidRPr="00ED56A9">
              <w:t xml:space="preserve">- </w:t>
            </w:r>
            <w:r w:rsidR="00BD474A">
              <w:t>б</w:t>
            </w:r>
            <w:r w:rsidR="00BD474A" w:rsidRPr="00BD474A">
              <w:t>езвозмездная п</w:t>
            </w:r>
            <w:r w:rsidR="00BD474A">
              <w:t>омощь и пожертвования родителей</w:t>
            </w:r>
          </w:p>
          <w:p w:rsidR="006A4F05" w:rsidRPr="00F65A11" w:rsidRDefault="006A4F05" w:rsidP="006A4F05">
            <w:pPr>
              <w:widowControl w:val="0"/>
              <w:autoSpaceDE w:val="0"/>
              <w:autoSpaceDN w:val="0"/>
              <w:adjustRightInd w:val="0"/>
            </w:pPr>
            <w:r w:rsidRPr="00ED56A9">
              <w:t>- гранты</w:t>
            </w:r>
          </w:p>
        </w:tc>
      </w:tr>
    </w:tbl>
    <w:p w:rsidR="00E450B3" w:rsidRDefault="00E450B3" w:rsidP="003E02E8">
      <w:pPr>
        <w:spacing w:after="120"/>
        <w:rPr>
          <w:b/>
        </w:rPr>
      </w:pPr>
    </w:p>
    <w:p w:rsidR="00ED56A9" w:rsidRDefault="006A4F05" w:rsidP="007E199F">
      <w:pPr>
        <w:spacing w:after="120"/>
        <w:ind w:left="-567" w:firstLine="567"/>
        <w:jc w:val="center"/>
        <w:rPr>
          <w:b/>
        </w:rPr>
      </w:pPr>
      <w:r>
        <w:rPr>
          <w:b/>
        </w:rPr>
        <w:t>Р</w:t>
      </w:r>
      <w:r w:rsidR="00144663" w:rsidRPr="007E199F">
        <w:rPr>
          <w:b/>
        </w:rPr>
        <w:t xml:space="preserve">АЗДЕЛ 1. </w:t>
      </w:r>
    </w:p>
    <w:p w:rsidR="00E450B3" w:rsidRPr="007E199F" w:rsidRDefault="00144663" w:rsidP="00ED56A9">
      <w:pPr>
        <w:spacing w:after="120"/>
        <w:ind w:left="-567" w:firstLine="567"/>
        <w:jc w:val="center"/>
        <w:rPr>
          <w:b/>
        </w:rPr>
      </w:pPr>
      <w:r w:rsidRPr="007E199F">
        <w:rPr>
          <w:b/>
        </w:rPr>
        <w:t>ХАРАКТЕРИСТИКА И АНАЛИЗ ТЕКУЩЕГО СОСТОЯНИЯ</w:t>
      </w:r>
      <w:r w:rsidR="00ED56A9">
        <w:rPr>
          <w:b/>
        </w:rPr>
        <w:t xml:space="preserve"> </w:t>
      </w:r>
      <w:r w:rsidR="008E1878">
        <w:rPr>
          <w:b/>
        </w:rPr>
        <w:t>МБДОУ № 10</w:t>
      </w:r>
    </w:p>
    <w:p w:rsidR="00E450B3" w:rsidRDefault="00D00BE6" w:rsidP="00ED56A9">
      <w:pPr>
        <w:ind w:left="-567" w:firstLine="567"/>
        <w:jc w:val="center"/>
        <w:rPr>
          <w:b/>
        </w:rPr>
      </w:pPr>
      <w:r w:rsidRPr="00D00BE6">
        <w:rPr>
          <w:b/>
        </w:rPr>
        <w:t>1.</w:t>
      </w:r>
      <w:r w:rsidR="00E450B3" w:rsidRPr="00D00BE6">
        <w:rPr>
          <w:b/>
        </w:rPr>
        <w:t>1. Характеристика образовательного учреждения</w:t>
      </w:r>
    </w:p>
    <w:p w:rsidR="00ED56A9" w:rsidRPr="007E199F" w:rsidRDefault="00ED56A9" w:rsidP="00ED56A9">
      <w:pPr>
        <w:ind w:left="-567" w:firstLine="567"/>
        <w:jc w:val="center"/>
      </w:pPr>
    </w:p>
    <w:tbl>
      <w:tblPr>
        <w:tblStyle w:val="af1"/>
        <w:tblW w:w="5240" w:type="pct"/>
        <w:tblInd w:w="-459" w:type="dxa"/>
        <w:tblLook w:val="04A0"/>
      </w:tblPr>
      <w:tblGrid>
        <w:gridCol w:w="4172"/>
        <w:gridCol w:w="5857"/>
      </w:tblGrid>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Полное наименование учреждения</w:t>
            </w:r>
          </w:p>
        </w:tc>
        <w:tc>
          <w:tcPr>
            <w:tcW w:w="2920" w:type="pct"/>
          </w:tcPr>
          <w:p w:rsidR="00ED56A9" w:rsidRPr="00ED56A9" w:rsidRDefault="00ED56A9" w:rsidP="00DA1A46">
            <w:pPr>
              <w:ind w:right="-10"/>
              <w:contextualSpacing/>
              <w:rPr>
                <w:sz w:val="24"/>
                <w:szCs w:val="24"/>
              </w:rPr>
            </w:pPr>
            <w:r w:rsidRPr="00ED56A9">
              <w:rPr>
                <w:sz w:val="24"/>
                <w:szCs w:val="24"/>
              </w:rPr>
              <w:t>Муниципальное бюджетное дошкольное образовательное учреждение детский сад комбинированного вида № 10</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Краткое наименование учреждения</w:t>
            </w:r>
          </w:p>
        </w:tc>
        <w:tc>
          <w:tcPr>
            <w:tcW w:w="2920" w:type="pct"/>
          </w:tcPr>
          <w:p w:rsidR="00ED56A9" w:rsidRPr="00ED56A9" w:rsidRDefault="00ED56A9" w:rsidP="00DA1A46">
            <w:pPr>
              <w:ind w:right="-10"/>
              <w:contextualSpacing/>
              <w:rPr>
                <w:sz w:val="24"/>
                <w:szCs w:val="24"/>
              </w:rPr>
            </w:pPr>
            <w:r w:rsidRPr="00ED56A9">
              <w:rPr>
                <w:sz w:val="24"/>
                <w:szCs w:val="24"/>
              </w:rPr>
              <w:t>МБДОУ № 10</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Тип</w:t>
            </w:r>
          </w:p>
        </w:tc>
        <w:tc>
          <w:tcPr>
            <w:tcW w:w="2920" w:type="pct"/>
          </w:tcPr>
          <w:p w:rsidR="00ED56A9" w:rsidRPr="00ED56A9" w:rsidRDefault="00ED56A9" w:rsidP="00DA1A46">
            <w:pPr>
              <w:jc w:val="both"/>
              <w:rPr>
                <w:sz w:val="24"/>
                <w:szCs w:val="24"/>
                <w:highlight w:val="green"/>
              </w:rPr>
            </w:pPr>
            <w:r w:rsidRPr="00ED56A9">
              <w:rPr>
                <w:sz w:val="24"/>
                <w:szCs w:val="24"/>
              </w:rPr>
              <w:t>Дошкольное образовательное учреждение</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Вид</w:t>
            </w:r>
          </w:p>
        </w:tc>
        <w:tc>
          <w:tcPr>
            <w:tcW w:w="2920" w:type="pct"/>
          </w:tcPr>
          <w:p w:rsidR="00ED56A9" w:rsidRPr="00ED56A9" w:rsidRDefault="00ED56A9" w:rsidP="00DA1A46">
            <w:pPr>
              <w:ind w:right="-10"/>
              <w:contextualSpacing/>
              <w:rPr>
                <w:sz w:val="24"/>
                <w:szCs w:val="24"/>
              </w:rPr>
            </w:pPr>
            <w:r w:rsidRPr="00ED56A9">
              <w:rPr>
                <w:sz w:val="24"/>
                <w:szCs w:val="24"/>
              </w:rPr>
              <w:t>Комбинированный</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Организационно-правовая форма</w:t>
            </w:r>
          </w:p>
        </w:tc>
        <w:tc>
          <w:tcPr>
            <w:tcW w:w="2920" w:type="pct"/>
          </w:tcPr>
          <w:p w:rsidR="00ED56A9" w:rsidRPr="00ED56A9" w:rsidRDefault="00ED56A9" w:rsidP="00DA1A46">
            <w:pPr>
              <w:jc w:val="both"/>
              <w:rPr>
                <w:sz w:val="24"/>
                <w:szCs w:val="24"/>
              </w:rPr>
            </w:pPr>
            <w:r w:rsidRPr="00ED56A9">
              <w:rPr>
                <w:sz w:val="24"/>
                <w:szCs w:val="24"/>
              </w:rPr>
              <w:t>Муниципальное бюджетное</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Место нахождения</w:t>
            </w:r>
          </w:p>
        </w:tc>
        <w:tc>
          <w:tcPr>
            <w:tcW w:w="2920" w:type="pct"/>
          </w:tcPr>
          <w:p w:rsidR="00ED56A9" w:rsidRPr="00ED56A9" w:rsidRDefault="00ED56A9" w:rsidP="00DA1A46">
            <w:pPr>
              <w:jc w:val="both"/>
              <w:rPr>
                <w:sz w:val="24"/>
                <w:szCs w:val="24"/>
              </w:rPr>
            </w:pPr>
            <w:r w:rsidRPr="00ED56A9">
              <w:rPr>
                <w:sz w:val="24"/>
                <w:szCs w:val="24"/>
              </w:rPr>
              <w:t xml:space="preserve">662060. Красноярский край, </w:t>
            </w:r>
            <w:proofErr w:type="gramStart"/>
            <w:r w:rsidRPr="00ED56A9">
              <w:rPr>
                <w:sz w:val="24"/>
                <w:szCs w:val="24"/>
              </w:rPr>
              <w:t>г</w:t>
            </w:r>
            <w:proofErr w:type="gramEnd"/>
            <w:r w:rsidRPr="00ED56A9">
              <w:rPr>
                <w:sz w:val="24"/>
                <w:szCs w:val="24"/>
              </w:rPr>
              <w:t>. Боготол, ул.40 лет Октября, 27а</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Адрес осуществления образовательной деятельности</w:t>
            </w:r>
          </w:p>
        </w:tc>
        <w:tc>
          <w:tcPr>
            <w:tcW w:w="2920" w:type="pct"/>
          </w:tcPr>
          <w:p w:rsidR="00ED56A9" w:rsidRPr="00ED56A9" w:rsidRDefault="00ED56A9" w:rsidP="00DA1A46">
            <w:pPr>
              <w:jc w:val="both"/>
              <w:rPr>
                <w:sz w:val="24"/>
                <w:szCs w:val="24"/>
              </w:rPr>
            </w:pPr>
            <w:r w:rsidRPr="00ED56A9">
              <w:rPr>
                <w:sz w:val="24"/>
                <w:szCs w:val="24"/>
              </w:rPr>
              <w:t xml:space="preserve">662060. Красноярский край, </w:t>
            </w:r>
            <w:proofErr w:type="gramStart"/>
            <w:r w:rsidRPr="00ED56A9">
              <w:rPr>
                <w:sz w:val="24"/>
                <w:szCs w:val="24"/>
              </w:rPr>
              <w:t>г</w:t>
            </w:r>
            <w:proofErr w:type="gramEnd"/>
            <w:r w:rsidRPr="00ED56A9">
              <w:rPr>
                <w:sz w:val="24"/>
                <w:szCs w:val="24"/>
              </w:rPr>
              <w:t>. Боготол, ул.40 лет Октября, 27а</w:t>
            </w:r>
          </w:p>
        </w:tc>
      </w:tr>
      <w:tr w:rsidR="00ED56A9" w:rsidRPr="00ED56A9" w:rsidTr="00A73B4E">
        <w:tc>
          <w:tcPr>
            <w:tcW w:w="2080" w:type="pct"/>
          </w:tcPr>
          <w:p w:rsidR="00ED56A9" w:rsidRPr="00ED56A9" w:rsidRDefault="00ED56A9" w:rsidP="00DA1A46">
            <w:pPr>
              <w:rPr>
                <w:sz w:val="24"/>
                <w:szCs w:val="24"/>
                <w:highlight w:val="green"/>
              </w:rPr>
            </w:pPr>
            <w:r w:rsidRPr="00ED56A9">
              <w:rPr>
                <w:sz w:val="24"/>
                <w:szCs w:val="24"/>
              </w:rPr>
              <w:t>Телефон</w:t>
            </w:r>
          </w:p>
        </w:tc>
        <w:tc>
          <w:tcPr>
            <w:tcW w:w="2920" w:type="pct"/>
          </w:tcPr>
          <w:p w:rsidR="00ED56A9" w:rsidRPr="00ED56A9" w:rsidRDefault="00ED56A9" w:rsidP="00DA1A46">
            <w:pPr>
              <w:jc w:val="both"/>
              <w:rPr>
                <w:sz w:val="24"/>
                <w:szCs w:val="24"/>
              </w:rPr>
            </w:pPr>
            <w:r w:rsidRPr="00ED56A9">
              <w:rPr>
                <w:sz w:val="24"/>
                <w:szCs w:val="24"/>
              </w:rPr>
              <w:t>8(39157) 2-61-22</w:t>
            </w:r>
          </w:p>
        </w:tc>
      </w:tr>
      <w:tr w:rsidR="00ED56A9" w:rsidRPr="00ED56A9" w:rsidTr="00A73B4E">
        <w:tc>
          <w:tcPr>
            <w:tcW w:w="2080" w:type="pct"/>
          </w:tcPr>
          <w:p w:rsidR="00ED56A9" w:rsidRPr="00ED56A9" w:rsidRDefault="00ED56A9" w:rsidP="00DA1A46">
            <w:pPr>
              <w:jc w:val="both"/>
              <w:rPr>
                <w:sz w:val="24"/>
                <w:szCs w:val="24"/>
                <w:highlight w:val="green"/>
              </w:rPr>
            </w:pPr>
            <w:r w:rsidRPr="00ED56A9">
              <w:rPr>
                <w:sz w:val="24"/>
                <w:szCs w:val="24"/>
              </w:rPr>
              <w:t>Е</w:t>
            </w:r>
            <w:r w:rsidRPr="00ED56A9">
              <w:rPr>
                <w:sz w:val="24"/>
                <w:szCs w:val="24"/>
                <w:lang w:val="en-US"/>
              </w:rPr>
              <w:t xml:space="preserve"> - mail</w:t>
            </w:r>
          </w:p>
        </w:tc>
        <w:tc>
          <w:tcPr>
            <w:tcW w:w="2920" w:type="pct"/>
          </w:tcPr>
          <w:p w:rsidR="00ED56A9" w:rsidRPr="00ED56A9" w:rsidRDefault="008F177D" w:rsidP="00DA1A46">
            <w:pPr>
              <w:jc w:val="both"/>
              <w:rPr>
                <w:sz w:val="24"/>
                <w:szCs w:val="24"/>
                <w:highlight w:val="green"/>
              </w:rPr>
            </w:pPr>
            <w:hyperlink r:id="rId10" w:history="1">
              <w:r w:rsidR="00ED56A9" w:rsidRPr="00ED56A9">
                <w:rPr>
                  <w:rStyle w:val="af6"/>
                  <w:sz w:val="24"/>
                  <w:szCs w:val="24"/>
                  <w:lang w:val="en-US"/>
                </w:rPr>
                <w:t>mdou.detskiisad10@bk.ru</w:t>
              </w:r>
            </w:hyperlink>
          </w:p>
        </w:tc>
      </w:tr>
      <w:tr w:rsidR="00ED56A9" w:rsidRPr="00ED56A9" w:rsidTr="00A73B4E">
        <w:trPr>
          <w:trHeight w:val="331"/>
        </w:trPr>
        <w:tc>
          <w:tcPr>
            <w:tcW w:w="2080" w:type="pct"/>
          </w:tcPr>
          <w:p w:rsidR="00ED56A9" w:rsidRPr="00ED56A9" w:rsidRDefault="00ED56A9" w:rsidP="00DA1A46">
            <w:pPr>
              <w:jc w:val="both"/>
              <w:rPr>
                <w:sz w:val="24"/>
                <w:szCs w:val="24"/>
                <w:highlight w:val="green"/>
              </w:rPr>
            </w:pPr>
            <w:r w:rsidRPr="00ED56A9">
              <w:rPr>
                <w:sz w:val="24"/>
                <w:szCs w:val="24"/>
              </w:rPr>
              <w:t>Адрес сайта</w:t>
            </w:r>
          </w:p>
        </w:tc>
        <w:tc>
          <w:tcPr>
            <w:tcW w:w="2920" w:type="pct"/>
          </w:tcPr>
          <w:p w:rsidR="00ED56A9" w:rsidRPr="00ED56A9" w:rsidRDefault="008F177D" w:rsidP="00DA1A46">
            <w:pPr>
              <w:jc w:val="both"/>
              <w:rPr>
                <w:sz w:val="24"/>
                <w:szCs w:val="24"/>
              </w:rPr>
            </w:pPr>
            <w:hyperlink r:id="rId11" w:history="1">
              <w:r w:rsidR="00ED56A9" w:rsidRPr="00ED56A9">
                <w:rPr>
                  <w:rStyle w:val="af6"/>
                  <w:sz w:val="24"/>
                  <w:szCs w:val="24"/>
                  <w:lang w:val="en-US"/>
                </w:rPr>
                <w:t>http</w:t>
              </w:r>
              <w:r w:rsidR="00ED56A9" w:rsidRPr="00ED56A9">
                <w:rPr>
                  <w:rStyle w:val="af6"/>
                  <w:sz w:val="24"/>
                  <w:szCs w:val="24"/>
                </w:rPr>
                <w:t>://</w:t>
              </w:r>
              <w:proofErr w:type="spellStart"/>
              <w:r w:rsidR="00ED56A9" w:rsidRPr="00ED56A9">
                <w:rPr>
                  <w:rStyle w:val="af6"/>
                  <w:sz w:val="24"/>
                  <w:szCs w:val="24"/>
                  <w:lang w:val="en-US"/>
                </w:rPr>
                <w:t>mbdou</w:t>
              </w:r>
              <w:proofErr w:type="spellEnd"/>
              <w:r w:rsidR="00ED56A9" w:rsidRPr="00ED56A9">
                <w:rPr>
                  <w:rStyle w:val="af6"/>
                  <w:sz w:val="24"/>
                  <w:szCs w:val="24"/>
                </w:rPr>
                <w:t>10-</w:t>
              </w:r>
              <w:proofErr w:type="spellStart"/>
              <w:r w:rsidR="00ED56A9" w:rsidRPr="00ED56A9">
                <w:rPr>
                  <w:rStyle w:val="af6"/>
                  <w:sz w:val="24"/>
                  <w:szCs w:val="24"/>
                  <w:lang w:val="en-US"/>
                </w:rPr>
                <w:t>bogotol</w:t>
              </w:r>
              <w:proofErr w:type="spellEnd"/>
              <w:r w:rsidR="00ED56A9" w:rsidRPr="00ED56A9">
                <w:rPr>
                  <w:rStyle w:val="af6"/>
                  <w:sz w:val="24"/>
                  <w:szCs w:val="24"/>
                </w:rPr>
                <w:t>.</w:t>
              </w:r>
              <w:proofErr w:type="spellStart"/>
              <w:r w:rsidR="00ED56A9" w:rsidRPr="00ED56A9">
                <w:rPr>
                  <w:rStyle w:val="af6"/>
                  <w:sz w:val="24"/>
                  <w:szCs w:val="24"/>
                  <w:lang w:val="en-US"/>
                </w:rPr>
                <w:t>ucoz</w:t>
              </w:r>
              <w:proofErr w:type="spellEnd"/>
              <w:r w:rsidR="00ED56A9" w:rsidRPr="00ED56A9">
                <w:rPr>
                  <w:rStyle w:val="af6"/>
                  <w:sz w:val="24"/>
                  <w:szCs w:val="24"/>
                </w:rPr>
                <w:t>.</w:t>
              </w:r>
              <w:proofErr w:type="spellStart"/>
              <w:r w:rsidR="00ED56A9" w:rsidRPr="00ED56A9">
                <w:rPr>
                  <w:rStyle w:val="af6"/>
                  <w:sz w:val="24"/>
                  <w:szCs w:val="24"/>
                  <w:lang w:val="en-US"/>
                </w:rPr>
                <w:t>ru</w:t>
              </w:r>
              <w:proofErr w:type="spellEnd"/>
            </w:hyperlink>
          </w:p>
        </w:tc>
      </w:tr>
      <w:tr w:rsidR="00ED56A9" w:rsidRPr="00ED56A9" w:rsidTr="00A73B4E">
        <w:tc>
          <w:tcPr>
            <w:tcW w:w="2080" w:type="pct"/>
          </w:tcPr>
          <w:p w:rsidR="00ED56A9" w:rsidRPr="00ED56A9" w:rsidRDefault="00ED56A9" w:rsidP="00DA1A46">
            <w:pPr>
              <w:jc w:val="both"/>
              <w:rPr>
                <w:sz w:val="24"/>
                <w:szCs w:val="24"/>
                <w:highlight w:val="green"/>
              </w:rPr>
            </w:pPr>
            <w:r w:rsidRPr="00ED56A9">
              <w:rPr>
                <w:sz w:val="24"/>
                <w:szCs w:val="24"/>
              </w:rPr>
              <w:t>Факс</w:t>
            </w:r>
          </w:p>
        </w:tc>
        <w:tc>
          <w:tcPr>
            <w:tcW w:w="2920" w:type="pct"/>
          </w:tcPr>
          <w:p w:rsidR="00ED56A9" w:rsidRPr="00ED56A9" w:rsidRDefault="00ED56A9" w:rsidP="00DA1A46">
            <w:pPr>
              <w:jc w:val="both"/>
              <w:rPr>
                <w:sz w:val="24"/>
                <w:szCs w:val="24"/>
              </w:rPr>
            </w:pPr>
            <w:r w:rsidRPr="00ED56A9">
              <w:rPr>
                <w:sz w:val="24"/>
                <w:szCs w:val="24"/>
              </w:rPr>
              <w:t>Нет</w:t>
            </w:r>
          </w:p>
        </w:tc>
      </w:tr>
      <w:tr w:rsidR="00ED56A9" w:rsidRPr="00ED56A9" w:rsidTr="00A73B4E">
        <w:tc>
          <w:tcPr>
            <w:tcW w:w="2080" w:type="pct"/>
          </w:tcPr>
          <w:p w:rsidR="00ED56A9" w:rsidRPr="00ED56A9" w:rsidRDefault="00ED56A9" w:rsidP="00DA1A46">
            <w:pPr>
              <w:jc w:val="both"/>
              <w:rPr>
                <w:sz w:val="24"/>
                <w:szCs w:val="24"/>
                <w:highlight w:val="green"/>
              </w:rPr>
            </w:pPr>
            <w:r w:rsidRPr="00ED56A9">
              <w:rPr>
                <w:sz w:val="24"/>
                <w:szCs w:val="24"/>
              </w:rPr>
              <w:t>Ф.И.О. руководителя</w:t>
            </w:r>
          </w:p>
        </w:tc>
        <w:tc>
          <w:tcPr>
            <w:tcW w:w="2920" w:type="pct"/>
          </w:tcPr>
          <w:p w:rsidR="00ED56A9" w:rsidRPr="00ED56A9" w:rsidRDefault="00ED56A9" w:rsidP="00DA1A46">
            <w:pPr>
              <w:jc w:val="both"/>
              <w:rPr>
                <w:sz w:val="24"/>
                <w:szCs w:val="24"/>
                <w:highlight w:val="green"/>
              </w:rPr>
            </w:pPr>
            <w:proofErr w:type="spellStart"/>
            <w:r w:rsidRPr="00ED56A9">
              <w:rPr>
                <w:sz w:val="24"/>
                <w:szCs w:val="24"/>
              </w:rPr>
              <w:t>Русанова</w:t>
            </w:r>
            <w:proofErr w:type="spellEnd"/>
            <w:r w:rsidRPr="00ED56A9">
              <w:rPr>
                <w:sz w:val="24"/>
                <w:szCs w:val="24"/>
              </w:rPr>
              <w:t xml:space="preserve"> Татьяна Николаевна</w:t>
            </w:r>
          </w:p>
        </w:tc>
      </w:tr>
      <w:tr w:rsidR="00ED56A9" w:rsidRPr="00ED56A9" w:rsidTr="00A73B4E">
        <w:tc>
          <w:tcPr>
            <w:tcW w:w="2080" w:type="pct"/>
          </w:tcPr>
          <w:p w:rsidR="00ED56A9" w:rsidRPr="00ED56A9" w:rsidRDefault="00ED56A9" w:rsidP="00DA1A46">
            <w:pPr>
              <w:jc w:val="both"/>
              <w:rPr>
                <w:sz w:val="24"/>
                <w:szCs w:val="24"/>
                <w:highlight w:val="green"/>
              </w:rPr>
            </w:pPr>
            <w:r w:rsidRPr="00ED56A9">
              <w:rPr>
                <w:sz w:val="24"/>
                <w:szCs w:val="24"/>
              </w:rPr>
              <w:t>Учредитель</w:t>
            </w:r>
          </w:p>
        </w:tc>
        <w:tc>
          <w:tcPr>
            <w:tcW w:w="2920" w:type="pct"/>
          </w:tcPr>
          <w:p w:rsidR="00ED56A9" w:rsidRPr="00ED56A9" w:rsidRDefault="00ED56A9" w:rsidP="00DA1A46">
            <w:pPr>
              <w:jc w:val="both"/>
              <w:rPr>
                <w:sz w:val="24"/>
                <w:szCs w:val="24"/>
              </w:rPr>
            </w:pPr>
            <w:r w:rsidRPr="00ED56A9">
              <w:rPr>
                <w:sz w:val="24"/>
                <w:szCs w:val="24"/>
              </w:rPr>
              <w:t>Администрация города Боготола</w:t>
            </w:r>
          </w:p>
        </w:tc>
      </w:tr>
      <w:tr w:rsidR="00ED56A9" w:rsidRPr="00ED56A9" w:rsidTr="00A73B4E">
        <w:tc>
          <w:tcPr>
            <w:tcW w:w="2080" w:type="pct"/>
          </w:tcPr>
          <w:p w:rsidR="00ED56A9" w:rsidRPr="00ED56A9" w:rsidRDefault="00ED56A9" w:rsidP="00DA1A46">
            <w:pPr>
              <w:jc w:val="both"/>
              <w:rPr>
                <w:sz w:val="24"/>
                <w:szCs w:val="24"/>
                <w:highlight w:val="green"/>
              </w:rPr>
            </w:pPr>
            <w:r w:rsidRPr="00ED56A9">
              <w:rPr>
                <w:sz w:val="24"/>
                <w:szCs w:val="24"/>
              </w:rPr>
              <w:t>Банковские реквизиты</w:t>
            </w:r>
          </w:p>
        </w:tc>
        <w:tc>
          <w:tcPr>
            <w:tcW w:w="2920" w:type="pct"/>
          </w:tcPr>
          <w:p w:rsidR="00ED56A9" w:rsidRPr="00ED56A9" w:rsidRDefault="00ED56A9" w:rsidP="00DA1A46">
            <w:pPr>
              <w:jc w:val="both"/>
              <w:rPr>
                <w:sz w:val="24"/>
                <w:szCs w:val="24"/>
              </w:rPr>
            </w:pPr>
            <w:r w:rsidRPr="00ED56A9">
              <w:rPr>
                <w:sz w:val="24"/>
                <w:szCs w:val="24"/>
              </w:rPr>
              <w:t xml:space="preserve">ГРКЦ ГУ Банка России по Красноярскому краю г. Красноярск </w:t>
            </w:r>
            <w:proofErr w:type="gramStart"/>
            <w:r w:rsidRPr="00ED56A9">
              <w:rPr>
                <w:sz w:val="24"/>
                <w:szCs w:val="24"/>
              </w:rPr>
              <w:t>Р</w:t>
            </w:r>
            <w:proofErr w:type="gramEnd"/>
            <w:r w:rsidRPr="00ED56A9">
              <w:rPr>
                <w:sz w:val="24"/>
                <w:szCs w:val="24"/>
              </w:rPr>
              <w:t>/С 40701810900001000039</w:t>
            </w:r>
          </w:p>
          <w:p w:rsidR="00ED56A9" w:rsidRPr="00ED56A9" w:rsidRDefault="00ED56A9" w:rsidP="00DA1A46">
            <w:pPr>
              <w:pStyle w:val="a3"/>
              <w:ind w:left="0"/>
              <w:jc w:val="both"/>
              <w:rPr>
                <w:sz w:val="24"/>
                <w:szCs w:val="24"/>
              </w:rPr>
            </w:pPr>
            <w:r w:rsidRPr="00ED56A9">
              <w:rPr>
                <w:sz w:val="24"/>
                <w:szCs w:val="24"/>
              </w:rPr>
              <w:t>ОГРН: 1022401223723 Реквизиты свидетельства</w:t>
            </w:r>
            <w:r w:rsidRPr="00ED56A9">
              <w:rPr>
                <w:b/>
                <w:sz w:val="24"/>
                <w:szCs w:val="24"/>
              </w:rPr>
              <w:t xml:space="preserve"> </w:t>
            </w:r>
            <w:r w:rsidRPr="00ED56A9">
              <w:rPr>
                <w:sz w:val="24"/>
                <w:szCs w:val="24"/>
              </w:rPr>
              <w:t xml:space="preserve">о внесении записи в Единый        государственный реестр юридических лиц: серия 24 № 005669416 от 1 августа 2011 года. </w:t>
            </w:r>
          </w:p>
          <w:p w:rsidR="00ED56A9" w:rsidRPr="00ED56A9" w:rsidRDefault="00ED56A9" w:rsidP="00DA1A46">
            <w:pPr>
              <w:pStyle w:val="a3"/>
              <w:ind w:left="0"/>
              <w:jc w:val="both"/>
              <w:rPr>
                <w:sz w:val="24"/>
                <w:szCs w:val="24"/>
              </w:rPr>
            </w:pPr>
            <w:r w:rsidRPr="00ED56A9">
              <w:rPr>
                <w:sz w:val="24"/>
                <w:szCs w:val="24"/>
              </w:rPr>
              <w:t>ИНН: 2444002451 Реквизиты свидетельства о постановке на учет в налоговом органе  юридического лица: серия 24 № 005477946 от 7 февраля  2000 года.</w:t>
            </w:r>
          </w:p>
        </w:tc>
      </w:tr>
      <w:tr w:rsidR="00ED56A9" w:rsidRPr="00ED56A9" w:rsidTr="00A73B4E">
        <w:tc>
          <w:tcPr>
            <w:tcW w:w="2080" w:type="pct"/>
          </w:tcPr>
          <w:p w:rsidR="00ED56A9" w:rsidRPr="00ED56A9" w:rsidRDefault="00ED56A9" w:rsidP="00DA1A46">
            <w:pPr>
              <w:jc w:val="both"/>
              <w:rPr>
                <w:sz w:val="24"/>
                <w:szCs w:val="24"/>
                <w:highlight w:val="yellow"/>
              </w:rPr>
            </w:pPr>
            <w:r w:rsidRPr="00ED56A9">
              <w:rPr>
                <w:sz w:val="24"/>
                <w:szCs w:val="24"/>
              </w:rPr>
              <w:t>Лицензия</w:t>
            </w:r>
          </w:p>
        </w:tc>
        <w:tc>
          <w:tcPr>
            <w:tcW w:w="2920" w:type="pct"/>
          </w:tcPr>
          <w:p w:rsidR="00ED56A9" w:rsidRPr="00ED56A9" w:rsidRDefault="00ED56A9" w:rsidP="00DA1A46">
            <w:pPr>
              <w:jc w:val="both"/>
              <w:rPr>
                <w:sz w:val="24"/>
                <w:szCs w:val="24"/>
              </w:rPr>
            </w:pPr>
            <w:r w:rsidRPr="00ED56A9">
              <w:rPr>
                <w:sz w:val="24"/>
                <w:szCs w:val="24"/>
              </w:rPr>
              <w:t>Лицензия на право ведения образовательной деятельности, серия</w:t>
            </w:r>
            <w:proofErr w:type="gramStart"/>
            <w:r w:rsidRPr="00ED56A9">
              <w:rPr>
                <w:sz w:val="24"/>
                <w:szCs w:val="24"/>
              </w:rPr>
              <w:t xml:space="preserve"> А</w:t>
            </w:r>
            <w:proofErr w:type="gramEnd"/>
            <w:r w:rsidRPr="00ED56A9">
              <w:rPr>
                <w:sz w:val="24"/>
                <w:szCs w:val="24"/>
              </w:rPr>
              <w:t xml:space="preserve">         № 0000439, регистрационный номер 5244-л, наименование органа, выдавшего лицензию: Служба по контролю в области </w:t>
            </w:r>
            <w:r w:rsidRPr="00ED56A9">
              <w:rPr>
                <w:sz w:val="24"/>
                <w:szCs w:val="24"/>
              </w:rPr>
              <w:lastRenderedPageBreak/>
              <w:t>образования Красноярского края, дата выдачи 23 мая 2011 года.</w:t>
            </w:r>
          </w:p>
        </w:tc>
      </w:tr>
      <w:tr w:rsidR="00ED56A9" w:rsidRPr="00ED56A9" w:rsidTr="00A73B4E">
        <w:tc>
          <w:tcPr>
            <w:tcW w:w="2080" w:type="pct"/>
          </w:tcPr>
          <w:p w:rsidR="00ED56A9" w:rsidRPr="00ED56A9" w:rsidRDefault="00ED56A9" w:rsidP="00DA1A46">
            <w:pPr>
              <w:jc w:val="both"/>
              <w:rPr>
                <w:sz w:val="24"/>
                <w:szCs w:val="24"/>
                <w:highlight w:val="yellow"/>
              </w:rPr>
            </w:pPr>
            <w:r w:rsidRPr="00ED56A9">
              <w:rPr>
                <w:rFonts w:eastAsia="SimSun"/>
                <w:color w:val="000000"/>
                <w:sz w:val="24"/>
                <w:szCs w:val="24"/>
                <w:lang w:eastAsia="zh-CN"/>
              </w:rPr>
              <w:lastRenderedPageBreak/>
              <w:t>Устав</w:t>
            </w:r>
          </w:p>
        </w:tc>
        <w:tc>
          <w:tcPr>
            <w:tcW w:w="2920" w:type="pct"/>
          </w:tcPr>
          <w:p w:rsidR="00ED56A9" w:rsidRPr="00ED56A9" w:rsidRDefault="00ED56A9" w:rsidP="00DA1A46">
            <w:pPr>
              <w:pStyle w:val="a3"/>
              <w:ind w:left="0"/>
              <w:jc w:val="both"/>
              <w:rPr>
                <w:rFonts w:eastAsia="SimSun"/>
                <w:sz w:val="24"/>
                <w:szCs w:val="24"/>
                <w:lang w:eastAsia="zh-CN"/>
              </w:rPr>
            </w:pPr>
            <w:r w:rsidRPr="00ED56A9">
              <w:rPr>
                <w:rFonts w:eastAsia="SimSun"/>
                <w:color w:val="000000"/>
                <w:sz w:val="24"/>
                <w:szCs w:val="24"/>
                <w:lang w:eastAsia="zh-CN"/>
              </w:rPr>
              <w:t>Устав</w:t>
            </w:r>
            <w:r w:rsidRPr="00ED56A9">
              <w:rPr>
                <w:rFonts w:eastAsia="SimSun"/>
                <w:sz w:val="24"/>
                <w:szCs w:val="24"/>
                <w:lang w:eastAsia="zh-CN"/>
              </w:rPr>
              <w:t xml:space="preserve"> утвержден Постановлением Администрации города Боготола № 1607-П от 21 декабря 2015г. </w:t>
            </w:r>
          </w:p>
        </w:tc>
      </w:tr>
      <w:tr w:rsidR="00ED56A9" w:rsidRPr="00ED56A9" w:rsidTr="00A73B4E">
        <w:tc>
          <w:tcPr>
            <w:tcW w:w="2080" w:type="pct"/>
          </w:tcPr>
          <w:p w:rsidR="00ED56A9" w:rsidRPr="00ED56A9" w:rsidRDefault="00ED56A9" w:rsidP="00DA1A46">
            <w:pPr>
              <w:jc w:val="both"/>
              <w:rPr>
                <w:sz w:val="24"/>
                <w:szCs w:val="24"/>
                <w:highlight w:val="green"/>
              </w:rPr>
            </w:pPr>
            <w:r w:rsidRPr="00ED56A9">
              <w:rPr>
                <w:sz w:val="24"/>
                <w:szCs w:val="24"/>
              </w:rPr>
              <w:t>Режим работы</w:t>
            </w:r>
          </w:p>
        </w:tc>
        <w:tc>
          <w:tcPr>
            <w:tcW w:w="2920" w:type="pct"/>
          </w:tcPr>
          <w:p w:rsidR="00ED56A9" w:rsidRPr="00ED56A9" w:rsidRDefault="00ED56A9" w:rsidP="00DA1A46">
            <w:pPr>
              <w:jc w:val="both"/>
              <w:rPr>
                <w:sz w:val="24"/>
                <w:szCs w:val="24"/>
              </w:rPr>
            </w:pPr>
            <w:r w:rsidRPr="00ED56A9">
              <w:rPr>
                <w:sz w:val="24"/>
                <w:szCs w:val="24"/>
              </w:rPr>
              <w:t xml:space="preserve">Пятидневная рабочая неделя (понедельник-пятница). Выходные – суббота, воскресенье, праздничные дни. </w:t>
            </w:r>
          </w:p>
          <w:p w:rsidR="00ED56A9" w:rsidRPr="00ED56A9" w:rsidRDefault="00ED56A9" w:rsidP="00DA1A46">
            <w:pPr>
              <w:jc w:val="both"/>
              <w:rPr>
                <w:sz w:val="24"/>
                <w:szCs w:val="24"/>
                <w:highlight w:val="green"/>
              </w:rPr>
            </w:pPr>
            <w:r w:rsidRPr="00ED56A9">
              <w:rPr>
                <w:sz w:val="24"/>
                <w:szCs w:val="24"/>
              </w:rPr>
              <w:t xml:space="preserve">В МБДОУ функционируют </w:t>
            </w:r>
            <w:proofErr w:type="gramStart"/>
            <w:r w:rsidRPr="00ED56A9">
              <w:rPr>
                <w:sz w:val="24"/>
                <w:szCs w:val="24"/>
              </w:rPr>
              <w:t>группы полного дня</w:t>
            </w:r>
            <w:proofErr w:type="gramEnd"/>
            <w:r w:rsidRPr="00ED56A9">
              <w:rPr>
                <w:sz w:val="24"/>
                <w:szCs w:val="24"/>
              </w:rPr>
              <w:t xml:space="preserve"> с 7.00 ч. до 19.00 ч. (12-часового пребывания).</w:t>
            </w:r>
          </w:p>
        </w:tc>
      </w:tr>
    </w:tbl>
    <w:p w:rsidR="00A73B4E" w:rsidRDefault="00A73B4E" w:rsidP="00A73B4E">
      <w:pPr>
        <w:jc w:val="both"/>
      </w:pPr>
    </w:p>
    <w:p w:rsidR="00E450B3" w:rsidRPr="007E199F" w:rsidRDefault="00ED56A9" w:rsidP="00A73B4E">
      <w:pPr>
        <w:ind w:firstLine="709"/>
        <w:jc w:val="both"/>
      </w:pPr>
      <w:r>
        <w:t>В МБДОУ функционируют 11</w:t>
      </w:r>
      <w:r w:rsidR="00E450B3" w:rsidRPr="007E199F">
        <w:t xml:space="preserve"> групп из них:</w:t>
      </w:r>
    </w:p>
    <w:p w:rsidR="00A73B4E" w:rsidRPr="00A73B4E" w:rsidRDefault="00A73B4E" w:rsidP="00A73B4E">
      <w:pPr>
        <w:ind w:firstLine="709"/>
        <w:jc w:val="both"/>
      </w:pPr>
      <w:r>
        <w:t>- 2 группы раннего возраста</w:t>
      </w:r>
      <w:r w:rsidRPr="00A73B4E">
        <w:t>;</w:t>
      </w:r>
    </w:p>
    <w:p w:rsidR="00A73B4E" w:rsidRPr="00A73B4E" w:rsidRDefault="00A73B4E" w:rsidP="00A73B4E">
      <w:pPr>
        <w:ind w:firstLine="709"/>
        <w:jc w:val="both"/>
      </w:pPr>
      <w:r>
        <w:t xml:space="preserve">- </w:t>
      </w:r>
      <w:r w:rsidR="00ED56A9" w:rsidRPr="00ED56A9">
        <w:t>2 группы компенсирующей направленности для детей с нарушением речевого развития</w:t>
      </w:r>
      <w:r w:rsidRPr="00A73B4E">
        <w:t>;</w:t>
      </w:r>
    </w:p>
    <w:p w:rsidR="00E450B3" w:rsidRPr="007E199F" w:rsidRDefault="00A73B4E" w:rsidP="00EA3E7B">
      <w:pPr>
        <w:ind w:firstLine="709"/>
        <w:jc w:val="both"/>
      </w:pPr>
      <w:r>
        <w:t>- 7 физиологических групп.</w:t>
      </w:r>
    </w:p>
    <w:p w:rsidR="00A73B4E" w:rsidRDefault="00A73B4E" w:rsidP="00A73B4E">
      <w:pPr>
        <w:tabs>
          <w:tab w:val="left" w:pos="851"/>
          <w:tab w:val="left" w:pos="993"/>
        </w:tabs>
        <w:ind w:firstLine="709"/>
        <w:jc w:val="both"/>
      </w:pPr>
      <w:r>
        <w:t xml:space="preserve">Образовательная деятельность в МБДОУ №10 организована в соответствии с Федеральным законом от 29.12.2012 №273-ФЗ «Об образовании в Российской Федерации», ФГОС дошкольного образования,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A73B4E" w:rsidRDefault="00A73B4E" w:rsidP="00A73B4E">
      <w:pPr>
        <w:tabs>
          <w:tab w:val="left" w:pos="851"/>
          <w:tab w:val="left" w:pos="993"/>
        </w:tabs>
        <w:ind w:firstLine="709"/>
        <w:jc w:val="both"/>
      </w:pPr>
      <w:proofErr w:type="gramStart"/>
      <w:r>
        <w:t xml:space="preserve">Образовательный процесс ДОУ осуществляется на основе Основной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«От рождения до школы» / Под редакцией Н.Е. </w:t>
      </w:r>
      <w:proofErr w:type="spellStart"/>
      <w:r>
        <w:t>Вераксы</w:t>
      </w:r>
      <w:proofErr w:type="spellEnd"/>
      <w:r>
        <w:t>, Т.С. Комаровой, М.А. Васильевой/, и коррекционной  Программой обучения и воспитания детей с общим недоразвитием речи /Т.Б.Филичевой и Г.</w:t>
      </w:r>
      <w:proofErr w:type="gramEnd"/>
      <w:r>
        <w:t xml:space="preserve">В.Чиркиной. </w:t>
      </w:r>
    </w:p>
    <w:p w:rsidR="00A73B4E" w:rsidRDefault="00A73B4E" w:rsidP="00A73B4E">
      <w:pPr>
        <w:tabs>
          <w:tab w:val="left" w:pos="851"/>
          <w:tab w:val="left" w:pos="993"/>
        </w:tabs>
        <w:ind w:firstLine="709"/>
        <w:jc w:val="both"/>
      </w:pPr>
      <w:r>
        <w:t xml:space="preserve">Основная образовательная программа  МБДОУ №10 спроектирована с учетом особенностей образовательного учреждения, региона и муниципалитета, образовательных потребностей и запросов воспитанников, их родителей (законных представителей). </w:t>
      </w:r>
    </w:p>
    <w:p w:rsidR="00A73B4E" w:rsidRPr="00A73B4E" w:rsidRDefault="00A73B4E" w:rsidP="00A73B4E">
      <w:pPr>
        <w:tabs>
          <w:tab w:val="left" w:pos="851"/>
          <w:tab w:val="left" w:pos="993"/>
        </w:tabs>
        <w:ind w:firstLine="709"/>
        <w:jc w:val="both"/>
        <w:rPr>
          <w:b/>
        </w:rPr>
      </w:pPr>
      <w:r>
        <w:t>Программа разработана в соответствии с основными нормативно-правовыми документами</w:t>
      </w:r>
      <w:r w:rsidRPr="00A73B4E">
        <w:t xml:space="preserve">. </w:t>
      </w:r>
      <w:r w:rsidRPr="00A73B4E">
        <w:rPr>
          <w:b/>
        </w:rPr>
        <w:t xml:space="preserve">     </w:t>
      </w:r>
    </w:p>
    <w:p w:rsidR="00A73B4E" w:rsidRPr="00A73B4E" w:rsidRDefault="00A73B4E" w:rsidP="00A73B4E">
      <w:pPr>
        <w:tabs>
          <w:tab w:val="left" w:pos="851"/>
          <w:tab w:val="left" w:pos="993"/>
        </w:tabs>
        <w:ind w:firstLine="709"/>
        <w:jc w:val="both"/>
        <w:rPr>
          <w:b/>
        </w:rPr>
      </w:pPr>
      <w:r w:rsidRPr="00A73B4E">
        <w:rPr>
          <w:b/>
        </w:rPr>
        <w:t xml:space="preserve">Цели Программы: </w:t>
      </w:r>
    </w:p>
    <w:p w:rsidR="00A73B4E" w:rsidRDefault="00A73B4E" w:rsidP="00A73B4E">
      <w:pPr>
        <w:tabs>
          <w:tab w:val="left" w:pos="851"/>
          <w:tab w:val="left" w:pos="993"/>
        </w:tabs>
        <w:ind w:firstLine="709"/>
        <w:jc w:val="both"/>
      </w:pPr>
      <w:r>
        <w:t xml:space="preserve">1. </w:t>
      </w:r>
      <w:proofErr w:type="spellStart"/>
      <w:proofErr w:type="gramStart"/>
      <w:r>
        <w:t>C</w:t>
      </w:r>
      <w:proofErr w:type="gramEnd"/>
      <w:r>
        <w:t>оздание</w:t>
      </w:r>
      <w:proofErr w:type="spellEnd"/>
      <w:r>
        <w:t xml:space="preserve"> благоприятных условий для полноценного проживания ребенком дошкольного детства,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73B4E" w:rsidRDefault="00A73B4E" w:rsidP="00A73B4E">
      <w:pPr>
        <w:tabs>
          <w:tab w:val="left" w:pos="851"/>
          <w:tab w:val="left" w:pos="993"/>
        </w:tabs>
        <w:ind w:firstLine="709"/>
        <w:jc w:val="both"/>
      </w:pPr>
      <w:r>
        <w:t>2. Коррекция и развитие всех компонентов языковой системы в группах компенсирующей направленности для детей с общим недоразвитием речи.</w:t>
      </w:r>
    </w:p>
    <w:p w:rsidR="00A73B4E" w:rsidRDefault="00A73B4E" w:rsidP="00A73B4E">
      <w:pPr>
        <w:tabs>
          <w:tab w:val="left" w:pos="851"/>
          <w:tab w:val="left" w:pos="993"/>
        </w:tabs>
        <w:ind w:firstLine="709"/>
        <w:jc w:val="both"/>
      </w:pPr>
      <w:r>
        <w:t>Для достижения целей Программы  первостепенное значение имеют задачи:</w:t>
      </w:r>
    </w:p>
    <w:p w:rsidR="00A73B4E" w:rsidRDefault="00A73B4E" w:rsidP="00A73B4E">
      <w:pPr>
        <w:tabs>
          <w:tab w:val="left" w:pos="851"/>
          <w:tab w:val="left" w:pos="993"/>
        </w:tabs>
        <w:ind w:firstLine="709"/>
        <w:jc w:val="both"/>
      </w:pPr>
      <w:r>
        <w:t xml:space="preserve">1. Охрана и укрепление физического и психического здоровья детей, в том числе их эмоционального благополучия и своевременном всестороннем развитии каждого ребенка. </w:t>
      </w:r>
    </w:p>
    <w:p w:rsidR="00A73B4E" w:rsidRDefault="00A73B4E" w:rsidP="00A73B4E">
      <w:pPr>
        <w:tabs>
          <w:tab w:val="left" w:pos="851"/>
          <w:tab w:val="left" w:pos="993"/>
        </w:tabs>
        <w:ind w:firstLine="709"/>
        <w:jc w:val="both"/>
      </w:pPr>
      <w: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детей (в том числе ограниченных возможностей здоровья).</w:t>
      </w:r>
    </w:p>
    <w:p w:rsidR="00A73B4E" w:rsidRDefault="00A73B4E" w:rsidP="00A73B4E">
      <w:pPr>
        <w:tabs>
          <w:tab w:val="left" w:pos="851"/>
          <w:tab w:val="left" w:pos="993"/>
        </w:tabs>
        <w:ind w:firstLine="709"/>
        <w:jc w:val="both"/>
      </w:pPr>
      <w:r>
        <w:t xml:space="preserve">3. Обеспечение преемственности целей, задач и содержания образования, реализуемых в рамках образовательных программ различных уровней, исключающую </w:t>
      </w:r>
      <w:r>
        <w:lastRenderedPageBreak/>
        <w:t xml:space="preserve">умственные и физические перегрузки в содержании образования детей дошкольного возраста, обеспечивающую отсутствие давления предметного обучения. </w:t>
      </w:r>
    </w:p>
    <w:p w:rsidR="00A73B4E" w:rsidRDefault="00A73B4E" w:rsidP="00A73B4E">
      <w:pPr>
        <w:tabs>
          <w:tab w:val="left" w:pos="851"/>
          <w:tab w:val="left" w:pos="993"/>
        </w:tabs>
        <w:ind w:firstLine="709"/>
        <w:jc w:val="both"/>
      </w:pPr>
      <w:r>
        <w:t xml:space="preserve">4. Создание  благоприятных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A73B4E" w:rsidRDefault="00A73B4E" w:rsidP="00A73B4E">
      <w:pPr>
        <w:tabs>
          <w:tab w:val="left" w:pos="851"/>
          <w:tab w:val="left" w:pos="993"/>
        </w:tabs>
        <w:ind w:firstLine="709"/>
        <w:jc w:val="both"/>
      </w:pPr>
      <w:r>
        <w:t xml:space="preserve">5. Объединение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A73B4E" w:rsidRDefault="00A73B4E" w:rsidP="00A73B4E">
      <w:pPr>
        <w:tabs>
          <w:tab w:val="left" w:pos="851"/>
          <w:tab w:val="left" w:pos="993"/>
        </w:tabs>
        <w:ind w:firstLine="709"/>
        <w:jc w:val="both"/>
      </w:pPr>
      <w: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73B4E" w:rsidRDefault="00A73B4E" w:rsidP="00A73B4E">
      <w:pPr>
        <w:tabs>
          <w:tab w:val="left" w:pos="851"/>
          <w:tab w:val="left" w:pos="993"/>
        </w:tabs>
        <w:ind w:firstLine="709"/>
        <w:jc w:val="both"/>
      </w:pPr>
      <w:r>
        <w:t>7. Обеспечение вариативности использования образовательного материала, позволяющей развивать творчество в соответствии с интересами и наклонностями каждого ребенка.</w:t>
      </w:r>
    </w:p>
    <w:p w:rsidR="00A73B4E" w:rsidRDefault="00A73B4E" w:rsidP="00A73B4E">
      <w:pPr>
        <w:tabs>
          <w:tab w:val="left" w:pos="851"/>
          <w:tab w:val="left" w:pos="993"/>
        </w:tabs>
        <w:ind w:firstLine="709"/>
        <w:jc w:val="both"/>
      </w:pPr>
      <w:r>
        <w:t xml:space="preserve">8. Формирование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A73B4E" w:rsidRDefault="00A73B4E" w:rsidP="00A73B4E">
      <w:pPr>
        <w:tabs>
          <w:tab w:val="left" w:pos="851"/>
          <w:tab w:val="left" w:pos="993"/>
        </w:tabs>
        <w:ind w:firstLine="709"/>
        <w:jc w:val="both"/>
      </w:pPr>
      <w: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3B4E" w:rsidRDefault="00A73B4E" w:rsidP="00A73B4E">
      <w:pPr>
        <w:tabs>
          <w:tab w:val="left" w:pos="851"/>
          <w:tab w:val="left" w:pos="993"/>
        </w:tabs>
        <w:ind w:firstLine="709"/>
        <w:jc w:val="both"/>
      </w:pPr>
      <w:r>
        <w:t>10.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73B4E" w:rsidRDefault="00A73B4E" w:rsidP="00A73B4E">
      <w:pPr>
        <w:tabs>
          <w:tab w:val="left" w:pos="851"/>
          <w:tab w:val="left" w:pos="993"/>
        </w:tabs>
        <w:ind w:firstLine="709"/>
        <w:jc w:val="both"/>
      </w:pPr>
      <w:r>
        <w:t>11. Уважительное отношение к результатам детского творчества.</w:t>
      </w:r>
    </w:p>
    <w:p w:rsidR="00A73B4E" w:rsidRDefault="00A73B4E" w:rsidP="00A73B4E">
      <w:pPr>
        <w:tabs>
          <w:tab w:val="left" w:pos="851"/>
          <w:tab w:val="left" w:pos="993"/>
        </w:tabs>
        <w:ind w:firstLine="709"/>
        <w:jc w:val="both"/>
      </w:pPr>
      <w:r>
        <w:t xml:space="preserve">12. Формирование ценностных представлений дошкольников о своей семье, городе Боготоле, Красноярском крае, стране России. </w:t>
      </w:r>
    </w:p>
    <w:p w:rsidR="006C5F99" w:rsidRDefault="00A73B4E" w:rsidP="00A73B4E">
      <w:pPr>
        <w:tabs>
          <w:tab w:val="left" w:pos="851"/>
          <w:tab w:val="left" w:pos="993"/>
        </w:tabs>
        <w:ind w:firstLine="709"/>
        <w:jc w:val="both"/>
      </w:pPr>
      <w:r>
        <w:t>13. Обеспечение коррекции недостатков в развитии детей с общим недоразвитием речи, оказание помощи детям в освоении Программы.</w:t>
      </w:r>
    </w:p>
    <w:p w:rsidR="00A73B4E" w:rsidRPr="007E199F" w:rsidRDefault="00A73B4E" w:rsidP="00A73B4E">
      <w:pPr>
        <w:tabs>
          <w:tab w:val="left" w:pos="851"/>
          <w:tab w:val="left" w:pos="993"/>
        </w:tabs>
        <w:jc w:val="both"/>
        <w:rPr>
          <w:i/>
          <w:u w:val="single"/>
        </w:rPr>
      </w:pPr>
    </w:p>
    <w:p w:rsidR="00E450B3" w:rsidRPr="007E199F" w:rsidRDefault="00D00BE6" w:rsidP="00A73B4E">
      <w:pPr>
        <w:ind w:left="-567" w:firstLine="567"/>
        <w:jc w:val="center"/>
        <w:rPr>
          <w:b/>
        </w:rPr>
      </w:pPr>
      <w:r>
        <w:rPr>
          <w:b/>
        </w:rPr>
        <w:t>1.</w:t>
      </w:r>
      <w:r w:rsidR="00E450B3" w:rsidRPr="007E199F">
        <w:rPr>
          <w:b/>
        </w:rPr>
        <w:t>2. Структура управле</w:t>
      </w:r>
      <w:r w:rsidR="006C5F99">
        <w:rPr>
          <w:b/>
        </w:rPr>
        <w:t>ния образовательным учреждением</w:t>
      </w:r>
    </w:p>
    <w:p w:rsidR="00EA3E7B" w:rsidRPr="00EA3E7B" w:rsidRDefault="00EA3E7B" w:rsidP="00EA3E7B">
      <w:pPr>
        <w:ind w:left="-567" w:firstLine="567"/>
        <w:jc w:val="both"/>
        <w:rPr>
          <w:color w:val="000000"/>
        </w:rPr>
      </w:pPr>
      <w:r w:rsidRPr="00EA3E7B">
        <w:rPr>
          <w:color w:val="000000"/>
        </w:rPr>
        <w:t xml:space="preserve">Управление ДОУ осуществляется в соответствии с законом РФ «Об образовании в РФ» на основе принципов единоначалия и самоуправления. Согласно закону № 273 от 29.12.2012 г «Об образовании в Российской Федерации» и в соответствии с Уставом МБДОУ, органами самоуправления являются: Общее собрание трудового коллектива, Педагогический Совет, Родительский комитет. </w:t>
      </w:r>
    </w:p>
    <w:p w:rsidR="00EA3E7B" w:rsidRPr="00EA3E7B" w:rsidRDefault="00EA3E7B" w:rsidP="00EA3E7B">
      <w:pPr>
        <w:ind w:left="-567" w:firstLine="567"/>
        <w:jc w:val="both"/>
        <w:rPr>
          <w:color w:val="000000"/>
        </w:rPr>
      </w:pPr>
      <w:r w:rsidRPr="00EA3E7B">
        <w:rPr>
          <w:color w:val="000000"/>
        </w:rPr>
        <w:t xml:space="preserve">Непосредственное руководство ДОУ осуществляет заведующий, который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w:t>
      </w:r>
    </w:p>
    <w:p w:rsidR="00EA3E7B" w:rsidRPr="00EA3E7B" w:rsidRDefault="00EA3E7B" w:rsidP="00EA3E7B">
      <w:pPr>
        <w:ind w:left="-567" w:firstLine="567"/>
        <w:jc w:val="both"/>
        <w:rPr>
          <w:color w:val="000000"/>
        </w:rPr>
      </w:pPr>
      <w:r w:rsidRPr="00EA3E7B">
        <w:rPr>
          <w:color w:val="000000"/>
        </w:rPr>
        <w:t>Общее руководство ДОУ осуществляет Общее собрание трудового коллектива. Общее собрание трудового коллектива: избирает общественные органы, рассматривает вопросы о заключении с заведующим ДОУ коллективного договора, разрабатывает правила внутреннего трудового распорядка, годовой план работы ДОУ, локальные акты по вопросам, отнесенным к своей компетенции, принимает Устав, изменения к нему, вносит предложения Учредителю по улучшению финансово- хозяйственной деятельности МБДОУ.</w:t>
      </w:r>
    </w:p>
    <w:p w:rsidR="00EA3E7B" w:rsidRPr="00EA3E7B" w:rsidRDefault="00EA3E7B" w:rsidP="00EA3E7B">
      <w:pPr>
        <w:ind w:left="-567" w:firstLine="567"/>
        <w:jc w:val="both"/>
        <w:rPr>
          <w:color w:val="000000"/>
        </w:rPr>
      </w:pPr>
      <w:r w:rsidRPr="00EA3E7B">
        <w:rPr>
          <w:color w:val="000000"/>
        </w:rPr>
        <w:t xml:space="preserve">Управление педагогической деятельностью осуществляет Педагогический совет ДОУ. </w:t>
      </w:r>
      <w:proofErr w:type="gramStart"/>
      <w:r w:rsidRPr="00EA3E7B">
        <w:rPr>
          <w:color w:val="000000"/>
        </w:rPr>
        <w:t xml:space="preserve">Педагогический совет определяет направления образовательной деятельности ДОУ, обсуждает вопросы содержания, форм и методов образовательного процесса, планирования образовательной деятельности  ДОУ,  рассматривает вопросы повышения квалификации и переподготовки кадров, форм и методов образовательного процесса, организует выявление, обобщение, распространение, внедрение педагогического опыта, рассматривает вопросы организации платных образовательных услуг родителям (законным представителям), </w:t>
      </w:r>
      <w:r w:rsidRPr="00EA3E7B">
        <w:rPr>
          <w:color w:val="000000"/>
        </w:rPr>
        <w:lastRenderedPageBreak/>
        <w:t>заслушивает отчеты заведующего о создании условий для реализации образовательных программ.</w:t>
      </w:r>
      <w:proofErr w:type="gramEnd"/>
    </w:p>
    <w:p w:rsidR="00EA3E7B" w:rsidRPr="00EA3E7B" w:rsidRDefault="00EA3E7B" w:rsidP="00EA3E7B">
      <w:pPr>
        <w:ind w:left="-567" w:firstLine="567"/>
        <w:jc w:val="both"/>
        <w:rPr>
          <w:color w:val="000000"/>
        </w:rPr>
      </w:pPr>
      <w:r w:rsidRPr="00EA3E7B">
        <w:rPr>
          <w:color w:val="000000"/>
        </w:rPr>
        <w:t xml:space="preserve"> Общее родительское собрание ДОУ и родительский комитет – коллегиальный орган общественного самоуправления, действующий в целях  развития и совершенствования воспитательно-образовательного процесса, взаимодействия родительской общественности ДОУ. </w:t>
      </w:r>
    </w:p>
    <w:p w:rsidR="00EA3E7B" w:rsidRPr="00EA3E7B" w:rsidRDefault="00EA3E7B" w:rsidP="00EA3E7B">
      <w:pPr>
        <w:ind w:left="-567" w:firstLine="567"/>
        <w:jc w:val="both"/>
        <w:rPr>
          <w:color w:val="000000"/>
        </w:rPr>
      </w:pPr>
      <w:proofErr w:type="gramStart"/>
      <w:r w:rsidRPr="00EA3E7B">
        <w:rPr>
          <w:color w:val="000000"/>
        </w:rPr>
        <w:t>Родители (законные представители) детей, посещающих детский сад, в рамках работы Родительского комитета обеспечивают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w:t>
      </w:r>
      <w:proofErr w:type="gramEnd"/>
      <w:r w:rsidRPr="00EA3E7B">
        <w:rPr>
          <w:color w:val="000000"/>
        </w:rPr>
        <w:t xml:space="preserve">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w:t>
      </w:r>
    </w:p>
    <w:p w:rsidR="00EA3E7B" w:rsidRPr="00EA3E7B" w:rsidRDefault="00EA3E7B" w:rsidP="00EA3E7B">
      <w:pPr>
        <w:ind w:left="-567" w:firstLine="567"/>
        <w:jc w:val="both"/>
        <w:rPr>
          <w:color w:val="000000"/>
        </w:rPr>
      </w:pPr>
      <w:r w:rsidRPr="00EA3E7B">
        <w:rPr>
          <w:color w:val="000000"/>
        </w:rPr>
        <w:t xml:space="preserve"> В ДОУ функционирует Первичная профсоюзная организация.</w:t>
      </w:r>
    </w:p>
    <w:p w:rsidR="00E450B3" w:rsidRPr="00AF473C" w:rsidRDefault="006C5F99" w:rsidP="00EA3E7B">
      <w:pPr>
        <w:ind w:left="-567" w:firstLine="567"/>
        <w:jc w:val="both"/>
        <w:rPr>
          <w:i/>
          <w:u w:val="single"/>
        </w:rPr>
      </w:pPr>
      <w:r>
        <w:rPr>
          <w:i/>
          <w:u w:val="single"/>
        </w:rPr>
        <w:t xml:space="preserve">  Формы и структура управления</w:t>
      </w:r>
    </w:p>
    <w:p w:rsidR="00E450B3" w:rsidRPr="007E199F" w:rsidRDefault="00E450B3" w:rsidP="007E199F">
      <w:pPr>
        <w:shd w:val="clear" w:color="auto" w:fill="FFFFFF"/>
        <w:tabs>
          <w:tab w:val="left" w:pos="993"/>
        </w:tabs>
        <w:overflowPunct w:val="0"/>
        <w:autoSpaceDE w:val="0"/>
        <w:autoSpaceDN w:val="0"/>
        <w:adjustRightInd w:val="0"/>
        <w:ind w:left="-567" w:firstLine="567"/>
        <w:jc w:val="both"/>
        <w:textAlignment w:val="baseline"/>
      </w:pPr>
      <w:r w:rsidRPr="007E199F">
        <w:t>Управление дошкольным образовательным учреждением осуществляется на основе принципов демократии, гласности, открытости и самоуправления. Работа управленческого звена регламентирована должностными инструкциями, пересмотренными и откорректированными в соответствии с современным законодательством. Органами самоуправления в ДОУ являются: Совет педагогов, Общее  собрание трудового коллектива, Родительские собрания групп и Родительский совет МАДОУ. Органы управления МАДОУ действуют на основании Устава и в соответствии с Федеральным законом «Об образовании в Российской Федерации».</w:t>
      </w:r>
    </w:p>
    <w:p w:rsidR="00E450B3" w:rsidRPr="007E199F" w:rsidRDefault="00E450B3" w:rsidP="007E199F">
      <w:pPr>
        <w:ind w:left="-567" w:firstLine="567"/>
        <w:jc w:val="both"/>
      </w:pPr>
      <w:r w:rsidRPr="007E199F">
        <w:t xml:space="preserve">Учреждение включает в себя все элементы управления, которые свойственны современному дошкольному образовательному учреждению. </w:t>
      </w:r>
    </w:p>
    <w:p w:rsidR="00E450B3" w:rsidRPr="007E199F" w:rsidRDefault="00E450B3" w:rsidP="007E199F">
      <w:pPr>
        <w:ind w:left="-567" w:firstLine="567"/>
        <w:jc w:val="both"/>
      </w:pPr>
      <w:r w:rsidRPr="007E199F">
        <w:t>В организационной структуре управления ДОУ часть полномочий делегирована на нижестоящие уровни, что способствует развитию демократизации образовательного процесса.</w:t>
      </w:r>
    </w:p>
    <w:p w:rsidR="00E450B3" w:rsidRPr="007E199F" w:rsidRDefault="00E450B3" w:rsidP="007E199F">
      <w:pPr>
        <w:pStyle w:val="a4"/>
        <w:tabs>
          <w:tab w:val="num" w:pos="1260"/>
          <w:tab w:val="left" w:pos="10063"/>
        </w:tabs>
        <w:ind w:left="-567" w:firstLine="567"/>
        <w:jc w:val="both"/>
        <w:rPr>
          <w:sz w:val="24"/>
          <w:szCs w:val="24"/>
        </w:rPr>
      </w:pPr>
      <w:r w:rsidRPr="007E199F">
        <w:rPr>
          <w:b/>
          <w:bCs/>
          <w:sz w:val="24"/>
          <w:szCs w:val="24"/>
        </w:rPr>
        <w:t>Вывод</w:t>
      </w:r>
      <w:r w:rsidRPr="007E199F">
        <w:rPr>
          <w:sz w:val="24"/>
          <w:szCs w:val="24"/>
        </w:rPr>
        <w:t>: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организовывать образовательное пространство ДОУ.</w:t>
      </w:r>
    </w:p>
    <w:p w:rsidR="00E450B3" w:rsidRPr="007E199F" w:rsidRDefault="00E450B3" w:rsidP="007E199F">
      <w:pPr>
        <w:pStyle w:val="a4"/>
        <w:tabs>
          <w:tab w:val="num" w:pos="1260"/>
          <w:tab w:val="left" w:pos="10063"/>
        </w:tabs>
        <w:ind w:left="-567" w:firstLine="567"/>
        <w:jc w:val="both"/>
        <w:rPr>
          <w:sz w:val="24"/>
          <w:szCs w:val="24"/>
        </w:rPr>
      </w:pPr>
    </w:p>
    <w:p w:rsidR="00E450B3" w:rsidRPr="007E199F" w:rsidRDefault="00D00BE6" w:rsidP="00EA3E7B">
      <w:pPr>
        <w:shd w:val="clear" w:color="auto" w:fill="FFFFFF"/>
        <w:ind w:left="-567" w:firstLine="567"/>
        <w:jc w:val="center"/>
        <w:rPr>
          <w:b/>
          <w:bCs/>
        </w:rPr>
      </w:pPr>
      <w:r>
        <w:rPr>
          <w:b/>
          <w:bCs/>
        </w:rPr>
        <w:t>1</w:t>
      </w:r>
      <w:r w:rsidR="00E450B3" w:rsidRPr="007E199F">
        <w:rPr>
          <w:b/>
          <w:bCs/>
        </w:rPr>
        <w:t>.3. Результативность и система управления</w:t>
      </w:r>
    </w:p>
    <w:p w:rsidR="00E450B3" w:rsidRPr="007E199F" w:rsidRDefault="00E450B3" w:rsidP="007E199F">
      <w:pPr>
        <w:shd w:val="clear" w:color="auto" w:fill="FFFFFF"/>
        <w:ind w:left="-567" w:firstLine="567"/>
      </w:pPr>
      <w:r w:rsidRPr="007E199F">
        <w:rPr>
          <w:b/>
          <w:bCs/>
        </w:rPr>
        <w:t>Контрольно-аналитическая деятельность в детском саду</w:t>
      </w:r>
    </w:p>
    <w:p w:rsidR="00E450B3" w:rsidRPr="007E199F" w:rsidRDefault="00E450B3" w:rsidP="007E199F">
      <w:pPr>
        <w:shd w:val="clear" w:color="auto" w:fill="FFFFFF"/>
        <w:ind w:left="-567" w:firstLine="567"/>
        <w:jc w:val="both"/>
      </w:pPr>
      <w:r w:rsidRPr="007E199F">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E450B3" w:rsidRPr="007E199F" w:rsidRDefault="00E450B3" w:rsidP="007E199F">
      <w:pPr>
        <w:shd w:val="clear" w:color="auto" w:fill="FFFFFF"/>
        <w:ind w:left="-567" w:firstLine="567"/>
        <w:jc w:val="both"/>
      </w:pPr>
      <w:r w:rsidRPr="007E199F">
        <w:rPr>
          <w:b/>
          <w:bCs/>
        </w:rPr>
        <w:t>Функционирование внутренней системы оценки качества образования.</w:t>
      </w:r>
    </w:p>
    <w:p w:rsidR="00E450B3" w:rsidRPr="007E199F" w:rsidRDefault="00E450B3" w:rsidP="007E199F">
      <w:pPr>
        <w:shd w:val="clear" w:color="auto" w:fill="FFFFFF"/>
        <w:spacing w:after="150"/>
        <w:ind w:left="-567" w:firstLine="567"/>
        <w:jc w:val="both"/>
      </w:pPr>
      <w:r w:rsidRPr="007E199F">
        <w:t>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E450B3" w:rsidRPr="007E199F" w:rsidRDefault="00E450B3" w:rsidP="007E199F">
      <w:pPr>
        <w:shd w:val="clear" w:color="auto" w:fill="FFFFFF"/>
        <w:ind w:left="-567" w:firstLine="567"/>
        <w:jc w:val="both"/>
      </w:pPr>
      <w:proofErr w:type="gramStart"/>
      <w:r w:rsidRPr="007E199F">
        <w:t>На основании Закона «Об образова</w:t>
      </w:r>
      <w:r w:rsidR="008E1878">
        <w:t>нии в Российской Федерации» в МБ</w:t>
      </w:r>
      <w:r w:rsidRPr="007E199F">
        <w:t>ДОУ разработаны: </w:t>
      </w:r>
      <w:proofErr w:type="gramEnd"/>
    </w:p>
    <w:p w:rsidR="00E450B3" w:rsidRPr="007E199F" w:rsidRDefault="00E450B3" w:rsidP="00EA3E7B">
      <w:pPr>
        <w:shd w:val="clear" w:color="auto" w:fill="FFFFFF"/>
        <w:ind w:left="-567"/>
        <w:jc w:val="both"/>
      </w:pPr>
      <w:r w:rsidRPr="007E199F">
        <w:t xml:space="preserve">Положение </w:t>
      </w:r>
      <w:r w:rsidRPr="00EA3E7B">
        <w:t>о внутренней контрольной деятельности и Положение о внутреннем мониторинге качества образования.</w:t>
      </w:r>
      <w:bookmarkStart w:id="1" w:name="_GoBack"/>
      <w:bookmarkEnd w:id="1"/>
    </w:p>
    <w:p w:rsidR="00E450B3" w:rsidRPr="007E199F" w:rsidRDefault="00E450B3" w:rsidP="007E199F">
      <w:pPr>
        <w:shd w:val="clear" w:color="auto" w:fill="FFFFFF"/>
        <w:ind w:left="-567" w:firstLine="567"/>
        <w:jc w:val="both"/>
      </w:pPr>
      <w:r w:rsidRPr="007E199F">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E450B3" w:rsidRPr="007E199F" w:rsidRDefault="008E1878" w:rsidP="007E199F">
      <w:pPr>
        <w:shd w:val="clear" w:color="auto" w:fill="FFFFFF"/>
        <w:ind w:left="-567" w:firstLine="567"/>
        <w:jc w:val="both"/>
      </w:pPr>
      <w:r>
        <w:lastRenderedPageBreak/>
        <w:t>В МБ</w:t>
      </w:r>
      <w:r w:rsidR="00E450B3" w:rsidRPr="007E199F">
        <w:t>ДОУ внутренний контроль осуществляют заведующий, ст</w:t>
      </w:r>
      <w:r>
        <w:t>арший воспитатель, зам</w:t>
      </w:r>
      <w:proofErr w:type="gramStart"/>
      <w:r>
        <w:t>.з</w:t>
      </w:r>
      <w:proofErr w:type="gramEnd"/>
      <w:r>
        <w:t>ав. по ХЧ</w:t>
      </w:r>
      <w:r w:rsidR="00E450B3" w:rsidRPr="007E199F">
        <w:t>,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совет учреждения, родителей.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E450B3" w:rsidRPr="007E199F" w:rsidRDefault="00E450B3" w:rsidP="007E199F">
      <w:pPr>
        <w:shd w:val="clear" w:color="auto" w:fill="FFFFFF"/>
        <w:ind w:left="-567" w:firstLine="567"/>
        <w:jc w:val="both"/>
      </w:pPr>
      <w:r w:rsidRPr="007E199F">
        <w:t>Контроль   в Детском саду проводится по плану, утвержденному заведующим на начало учебного года, и представляет собой следующие виды:</w:t>
      </w:r>
    </w:p>
    <w:p w:rsidR="00E450B3" w:rsidRPr="007E199F" w:rsidRDefault="00E450B3" w:rsidP="00D00BE6">
      <w:pPr>
        <w:pStyle w:val="a3"/>
        <w:numPr>
          <w:ilvl w:val="1"/>
          <w:numId w:val="15"/>
        </w:numPr>
        <w:shd w:val="clear" w:color="auto" w:fill="FFFFFF"/>
        <w:tabs>
          <w:tab w:val="left" w:pos="567"/>
          <w:tab w:val="left" w:pos="1134"/>
        </w:tabs>
        <w:ind w:left="-567" w:firstLine="567"/>
      </w:pPr>
      <w:r w:rsidRPr="007E199F">
        <w:t>оперативный контроль;</w:t>
      </w:r>
    </w:p>
    <w:p w:rsidR="00E450B3" w:rsidRPr="007E199F" w:rsidRDefault="00E450B3" w:rsidP="00D00BE6">
      <w:pPr>
        <w:pStyle w:val="a3"/>
        <w:numPr>
          <w:ilvl w:val="1"/>
          <w:numId w:val="15"/>
        </w:numPr>
        <w:shd w:val="clear" w:color="auto" w:fill="FFFFFF"/>
        <w:tabs>
          <w:tab w:val="left" w:pos="567"/>
          <w:tab w:val="left" w:pos="1134"/>
        </w:tabs>
        <w:ind w:left="-567" w:firstLine="567"/>
      </w:pPr>
      <w:proofErr w:type="gramStart"/>
      <w:r w:rsidRPr="007E199F">
        <w:t>тематический /2 - 3 раза в год (к педсоветам);</w:t>
      </w:r>
      <w:proofErr w:type="gramEnd"/>
    </w:p>
    <w:p w:rsidR="00E450B3" w:rsidRPr="007E199F" w:rsidRDefault="00E450B3" w:rsidP="00D00BE6">
      <w:pPr>
        <w:pStyle w:val="a3"/>
        <w:numPr>
          <w:ilvl w:val="1"/>
          <w:numId w:val="15"/>
        </w:numPr>
        <w:shd w:val="clear" w:color="auto" w:fill="FFFFFF"/>
        <w:tabs>
          <w:tab w:val="left" w:pos="567"/>
          <w:tab w:val="left" w:pos="1134"/>
        </w:tabs>
        <w:ind w:left="-567" w:firstLine="567"/>
      </w:pPr>
      <w:r w:rsidRPr="007E199F">
        <w:t>самоконтроль;</w:t>
      </w:r>
    </w:p>
    <w:p w:rsidR="00E450B3" w:rsidRPr="007E199F" w:rsidRDefault="00E450B3" w:rsidP="00D00BE6">
      <w:pPr>
        <w:pStyle w:val="a3"/>
        <w:numPr>
          <w:ilvl w:val="1"/>
          <w:numId w:val="15"/>
        </w:numPr>
        <w:shd w:val="clear" w:color="auto" w:fill="FFFFFF"/>
        <w:tabs>
          <w:tab w:val="left" w:pos="567"/>
          <w:tab w:val="left" w:pos="1134"/>
        </w:tabs>
        <w:ind w:left="-567" w:firstLine="567"/>
      </w:pPr>
      <w:r w:rsidRPr="007E199F">
        <w:t>самоанализ;</w:t>
      </w:r>
    </w:p>
    <w:p w:rsidR="00E450B3" w:rsidRPr="007E199F" w:rsidRDefault="00E450B3" w:rsidP="00D00BE6">
      <w:pPr>
        <w:pStyle w:val="a3"/>
        <w:numPr>
          <w:ilvl w:val="1"/>
          <w:numId w:val="15"/>
        </w:numPr>
        <w:shd w:val="clear" w:color="auto" w:fill="FFFFFF"/>
        <w:tabs>
          <w:tab w:val="left" w:pos="567"/>
          <w:tab w:val="left" w:pos="1134"/>
        </w:tabs>
        <w:ind w:left="-567" w:firstLine="567"/>
      </w:pPr>
      <w:r w:rsidRPr="007E199F">
        <w:t>взаимоконтроль;</w:t>
      </w:r>
    </w:p>
    <w:p w:rsidR="00E450B3" w:rsidRPr="007E199F" w:rsidRDefault="00E450B3" w:rsidP="00D00BE6">
      <w:pPr>
        <w:pStyle w:val="a3"/>
        <w:numPr>
          <w:ilvl w:val="1"/>
          <w:numId w:val="15"/>
        </w:numPr>
        <w:shd w:val="clear" w:color="auto" w:fill="FFFFFF"/>
        <w:tabs>
          <w:tab w:val="left" w:pos="567"/>
          <w:tab w:val="left" w:pos="1134"/>
        </w:tabs>
        <w:ind w:left="-567" w:firstLine="567"/>
      </w:pPr>
      <w:r w:rsidRPr="007E199F">
        <w:t>итоговый;</w:t>
      </w:r>
    </w:p>
    <w:p w:rsidR="00E450B3" w:rsidRPr="007E199F" w:rsidRDefault="00E450B3" w:rsidP="00D00BE6">
      <w:pPr>
        <w:pStyle w:val="a3"/>
        <w:numPr>
          <w:ilvl w:val="1"/>
          <w:numId w:val="15"/>
        </w:numPr>
        <w:shd w:val="clear" w:color="auto" w:fill="FFFFFF"/>
        <w:tabs>
          <w:tab w:val="left" w:pos="567"/>
          <w:tab w:val="left" w:pos="1134"/>
        </w:tabs>
        <w:ind w:left="-567" w:firstLine="567"/>
      </w:pPr>
      <w:r w:rsidRPr="007E199F">
        <w:t>мониторинг.</w:t>
      </w:r>
    </w:p>
    <w:p w:rsidR="00E450B3" w:rsidRPr="007E199F" w:rsidRDefault="00E450B3" w:rsidP="007E199F">
      <w:pPr>
        <w:shd w:val="clear" w:color="auto" w:fill="FFFFFF"/>
        <w:ind w:left="-567" w:firstLine="567"/>
        <w:jc w:val="both"/>
      </w:pPr>
      <w:r w:rsidRPr="007E199F">
        <w:t>Результаты контроля выносятся на обсуждение на педагогические советы, совещания при заведующем, заслушиваются родительских собраниях, размещаются на ин</w:t>
      </w:r>
      <w:r w:rsidR="008E1878">
        <w:t>формационных стендах, на сайте ДОУ</w:t>
      </w:r>
      <w:r w:rsidRPr="007E199F">
        <w:t xml:space="preserve">. </w:t>
      </w:r>
    </w:p>
    <w:p w:rsidR="00E450B3" w:rsidRPr="007E199F" w:rsidRDefault="00E450B3" w:rsidP="007E199F">
      <w:pPr>
        <w:shd w:val="clear" w:color="auto" w:fill="FFFFFF"/>
        <w:ind w:left="-567" w:firstLine="567"/>
        <w:jc w:val="both"/>
      </w:pPr>
      <w:r w:rsidRPr="007E199F">
        <w:t>Четко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E450B3" w:rsidRPr="007E199F" w:rsidRDefault="00E450B3" w:rsidP="007E199F">
      <w:pPr>
        <w:shd w:val="clear" w:color="auto" w:fill="FFFFFF"/>
        <w:ind w:left="-567" w:firstLine="567"/>
        <w:jc w:val="both"/>
      </w:pPr>
      <w:r w:rsidRPr="007E199F">
        <w:rPr>
          <w:color w:val="030B5E"/>
        </w:rPr>
        <w:t xml:space="preserve">   </w:t>
      </w:r>
      <w:r w:rsidRPr="007E199F">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E450B3" w:rsidRPr="007E199F" w:rsidRDefault="00E450B3" w:rsidP="007E199F">
      <w:pPr>
        <w:shd w:val="clear" w:color="auto" w:fill="FFFFFF"/>
        <w:ind w:left="-567" w:firstLine="567"/>
        <w:jc w:val="both"/>
      </w:pPr>
      <w:r w:rsidRPr="007E199F">
        <w:rPr>
          <w:b/>
          <w:bCs/>
        </w:rPr>
        <w:t>Вывод:</w:t>
      </w:r>
      <w:r w:rsidRPr="007E199F">
        <w:t xml:space="preserve"> Система внутренней оценки качества образования функционирует в соответствии с требованиями действующего законодательства.</w:t>
      </w:r>
    </w:p>
    <w:p w:rsidR="00EA3E7B" w:rsidRDefault="00EA3E7B" w:rsidP="00EA3E7B">
      <w:pPr>
        <w:shd w:val="clear" w:color="auto" w:fill="FFFFFF"/>
        <w:ind w:left="-567" w:firstLine="567"/>
        <w:jc w:val="center"/>
        <w:rPr>
          <w:b/>
          <w:bCs/>
        </w:rPr>
      </w:pPr>
    </w:p>
    <w:p w:rsidR="00E450B3" w:rsidRPr="007E199F" w:rsidRDefault="00D00BE6" w:rsidP="00EA3E7B">
      <w:pPr>
        <w:shd w:val="clear" w:color="auto" w:fill="FFFFFF"/>
        <w:ind w:left="-567" w:firstLine="567"/>
        <w:jc w:val="center"/>
      </w:pPr>
      <w:r>
        <w:rPr>
          <w:b/>
          <w:bCs/>
        </w:rPr>
        <w:t xml:space="preserve">1.4. </w:t>
      </w:r>
      <w:r w:rsidR="00E450B3" w:rsidRPr="007E199F">
        <w:rPr>
          <w:b/>
          <w:bCs/>
        </w:rPr>
        <w:t>Использование информационно-коммуникативных технологий</w:t>
      </w:r>
    </w:p>
    <w:p w:rsidR="00E450B3" w:rsidRPr="007E199F" w:rsidRDefault="00E450B3" w:rsidP="007E199F">
      <w:pPr>
        <w:shd w:val="clear" w:color="auto" w:fill="FFFFFF"/>
        <w:ind w:left="-567" w:firstLine="567"/>
        <w:jc w:val="both"/>
      </w:pPr>
      <w:r w:rsidRPr="007E199F">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E450B3" w:rsidRPr="007E199F" w:rsidRDefault="008E1878" w:rsidP="007E199F">
      <w:pPr>
        <w:shd w:val="clear" w:color="auto" w:fill="FFFFFF"/>
        <w:ind w:left="-567" w:firstLine="567"/>
        <w:jc w:val="both"/>
      </w:pPr>
      <w:r>
        <w:t>В МБ</w:t>
      </w:r>
      <w:r w:rsidR="00E450B3" w:rsidRPr="007E199F">
        <w:t>ДОУ используем И</w:t>
      </w:r>
      <w:proofErr w:type="gramStart"/>
      <w:r w:rsidR="00E450B3" w:rsidRPr="007E199F">
        <w:t>КТ в пр</w:t>
      </w:r>
      <w:proofErr w:type="gramEnd"/>
      <w:r w:rsidR="00E450B3" w:rsidRPr="007E199F">
        <w:t>актике управления, именно:</w:t>
      </w:r>
    </w:p>
    <w:p w:rsidR="00E450B3" w:rsidRPr="007E199F" w:rsidRDefault="00E450B3" w:rsidP="00F10EEC">
      <w:pPr>
        <w:pStyle w:val="a3"/>
        <w:numPr>
          <w:ilvl w:val="1"/>
          <w:numId w:val="16"/>
        </w:numPr>
        <w:shd w:val="clear" w:color="auto" w:fill="FFFFFF"/>
        <w:ind w:left="-567" w:firstLine="567"/>
        <w:jc w:val="both"/>
      </w:pPr>
      <w:r w:rsidRPr="007E199F">
        <w:t>подбор иллюстративного материала для оформления стендов, групп, кабинетов (сканирование, Интернет, принтер, презентации);</w:t>
      </w:r>
    </w:p>
    <w:p w:rsidR="00E450B3" w:rsidRPr="007E199F" w:rsidRDefault="00E450B3" w:rsidP="00F10EEC">
      <w:pPr>
        <w:pStyle w:val="a3"/>
        <w:numPr>
          <w:ilvl w:val="1"/>
          <w:numId w:val="16"/>
        </w:numPr>
        <w:shd w:val="clear" w:color="auto" w:fill="FFFFFF"/>
        <w:ind w:left="-567" w:firstLine="567"/>
        <w:jc w:val="both"/>
      </w:pPr>
      <w:r w:rsidRPr="007E199F">
        <w:t>обмен опытом, знакомство с периодикой, наработками других ДОУ;</w:t>
      </w:r>
    </w:p>
    <w:p w:rsidR="00E450B3" w:rsidRPr="007E199F" w:rsidRDefault="00E450B3" w:rsidP="00F10EEC">
      <w:pPr>
        <w:pStyle w:val="a3"/>
        <w:numPr>
          <w:ilvl w:val="1"/>
          <w:numId w:val="16"/>
        </w:numPr>
        <w:shd w:val="clear" w:color="auto" w:fill="FFFFFF"/>
        <w:ind w:left="-567" w:firstLine="567"/>
        <w:jc w:val="both"/>
      </w:pPr>
      <w:r w:rsidRPr="007E199F">
        <w:t>использование Интернета в управленческой деятельности, с целью информационного и научно-методического сопровожд</w:t>
      </w:r>
      <w:r w:rsidR="008E1878">
        <w:t>ения процесса управления ДОУ</w:t>
      </w:r>
      <w:r w:rsidRPr="007E199F">
        <w:t>;</w:t>
      </w:r>
    </w:p>
    <w:p w:rsidR="00E450B3" w:rsidRPr="007E199F" w:rsidRDefault="00E450B3" w:rsidP="00F10EEC">
      <w:pPr>
        <w:pStyle w:val="a3"/>
        <w:numPr>
          <w:ilvl w:val="1"/>
          <w:numId w:val="16"/>
        </w:numPr>
        <w:shd w:val="clear" w:color="auto" w:fill="FFFFFF"/>
        <w:ind w:left="-567" w:firstLine="567"/>
        <w:jc w:val="both"/>
      </w:pPr>
      <w:r w:rsidRPr="007E199F">
        <w:t xml:space="preserve">использование </w:t>
      </w:r>
      <w:proofErr w:type="spellStart"/>
      <w:r w:rsidRPr="007E199F">
        <w:t>медиатеки</w:t>
      </w:r>
      <w:proofErr w:type="spellEnd"/>
      <w:r w:rsidRPr="007E199F">
        <w:t>;</w:t>
      </w:r>
    </w:p>
    <w:p w:rsidR="00E450B3" w:rsidRPr="007E199F" w:rsidRDefault="00E450B3" w:rsidP="00F10EEC">
      <w:pPr>
        <w:pStyle w:val="a3"/>
        <w:numPr>
          <w:ilvl w:val="1"/>
          <w:numId w:val="16"/>
        </w:numPr>
        <w:shd w:val="clear" w:color="auto" w:fill="FFFFFF"/>
        <w:ind w:left="-567" w:firstLine="567"/>
        <w:jc w:val="both"/>
      </w:pPr>
      <w:r w:rsidRPr="007E199F">
        <w:t>оформление буклетов, визитных карточек учреждений, материалов по разл</w:t>
      </w:r>
      <w:r w:rsidR="00F66E0C">
        <w:t>ичным направлениям деятельности</w:t>
      </w:r>
      <w:r w:rsidR="00F66E0C" w:rsidRPr="00F66E0C">
        <w:t>;</w:t>
      </w:r>
    </w:p>
    <w:p w:rsidR="00E450B3" w:rsidRPr="007E199F" w:rsidRDefault="00E450B3" w:rsidP="00F10EEC">
      <w:pPr>
        <w:pStyle w:val="a3"/>
        <w:numPr>
          <w:ilvl w:val="1"/>
          <w:numId w:val="16"/>
        </w:numPr>
        <w:shd w:val="clear" w:color="auto" w:fill="FFFFFF"/>
        <w:ind w:left="-567" w:firstLine="567"/>
        <w:jc w:val="both"/>
      </w:pPr>
      <w:r w:rsidRPr="007E199F">
        <w:t>использование компьютера в делопроизводстве ДОУ</w:t>
      </w:r>
      <w:r w:rsidR="00F66E0C">
        <w:t>, создании различных баз данных</w:t>
      </w:r>
      <w:r w:rsidR="00F66E0C" w:rsidRPr="00F66E0C">
        <w:t>;</w:t>
      </w:r>
    </w:p>
    <w:p w:rsidR="00E450B3" w:rsidRPr="007E199F" w:rsidRDefault="00E450B3" w:rsidP="00F10EEC">
      <w:pPr>
        <w:pStyle w:val="a3"/>
        <w:numPr>
          <w:ilvl w:val="1"/>
          <w:numId w:val="16"/>
        </w:numPr>
        <w:shd w:val="clear" w:color="auto" w:fill="FFFFFF"/>
        <w:ind w:left="-567" w:firstLine="567"/>
        <w:jc w:val="both"/>
      </w:pPr>
      <w:r w:rsidRPr="007E199F">
        <w:t>работа электронной почты, ведение сайта ДОУ.</w:t>
      </w:r>
    </w:p>
    <w:p w:rsidR="00E450B3" w:rsidRPr="007E199F" w:rsidRDefault="00D00BE6" w:rsidP="007E199F">
      <w:pPr>
        <w:shd w:val="clear" w:color="auto" w:fill="FFFFFF"/>
        <w:ind w:left="-567" w:firstLine="567"/>
        <w:jc w:val="both"/>
      </w:pPr>
      <w:r>
        <w:rPr>
          <w:b/>
          <w:bCs/>
        </w:rPr>
        <w:t xml:space="preserve">1.5. </w:t>
      </w:r>
      <w:r w:rsidR="00E450B3" w:rsidRPr="007E199F">
        <w:rPr>
          <w:b/>
          <w:bCs/>
        </w:rPr>
        <w:t>Социальная активность и партнерство</w:t>
      </w:r>
    </w:p>
    <w:p w:rsidR="00E450B3" w:rsidRPr="007E199F" w:rsidRDefault="00E450B3" w:rsidP="007E199F">
      <w:pPr>
        <w:shd w:val="clear" w:color="auto" w:fill="FFFFFF"/>
        <w:ind w:left="-567" w:firstLine="567"/>
        <w:jc w:val="both"/>
      </w:pPr>
      <w:r w:rsidRPr="007E199F">
        <w:t>В теч</w:t>
      </w:r>
      <w:r w:rsidR="00F66E0C">
        <w:t>ение учебного года, коллектив МБ</w:t>
      </w:r>
      <w:r w:rsidRPr="007E199F">
        <w:t>ДОУ поддерживал прочные партнерские связи с социальными учреждениями:</w:t>
      </w:r>
    </w:p>
    <w:p w:rsidR="00E450B3" w:rsidRPr="00EA3E7B" w:rsidRDefault="00EA3E7B" w:rsidP="00F10EEC">
      <w:pPr>
        <w:pStyle w:val="a3"/>
        <w:numPr>
          <w:ilvl w:val="0"/>
          <w:numId w:val="17"/>
        </w:numPr>
        <w:shd w:val="clear" w:color="auto" w:fill="FFFFFF"/>
        <w:ind w:left="-567" w:firstLine="567"/>
        <w:jc w:val="both"/>
      </w:pPr>
      <w:r w:rsidRPr="00EA3E7B">
        <w:t xml:space="preserve">ДК им. В.И. </w:t>
      </w:r>
      <w:proofErr w:type="spellStart"/>
      <w:r w:rsidRPr="00EA3E7B">
        <w:t>Трегубовича</w:t>
      </w:r>
      <w:proofErr w:type="spellEnd"/>
      <w:r w:rsidRPr="009E7190">
        <w:t>;</w:t>
      </w:r>
    </w:p>
    <w:p w:rsidR="00EA3E7B" w:rsidRDefault="00EA3E7B" w:rsidP="00F10EEC">
      <w:pPr>
        <w:pStyle w:val="a3"/>
        <w:numPr>
          <w:ilvl w:val="0"/>
          <w:numId w:val="17"/>
        </w:numPr>
        <w:shd w:val="clear" w:color="auto" w:fill="FFFFFF"/>
        <w:ind w:left="-567" w:firstLine="567"/>
        <w:jc w:val="both"/>
      </w:pPr>
      <w:r>
        <w:t>Музыкальная школа</w:t>
      </w:r>
      <w:r>
        <w:rPr>
          <w:lang w:val="en-US"/>
        </w:rPr>
        <w:t>;</w:t>
      </w:r>
    </w:p>
    <w:p w:rsidR="00EA3E7B" w:rsidRDefault="00EA3E7B" w:rsidP="00F10EEC">
      <w:pPr>
        <w:pStyle w:val="a3"/>
        <w:numPr>
          <w:ilvl w:val="0"/>
          <w:numId w:val="17"/>
        </w:numPr>
        <w:shd w:val="clear" w:color="auto" w:fill="FFFFFF"/>
        <w:ind w:left="-567" w:firstLine="567"/>
        <w:jc w:val="both"/>
      </w:pPr>
      <w:r>
        <w:t>Дом детского творчества</w:t>
      </w:r>
      <w:r>
        <w:rPr>
          <w:lang w:val="en-US"/>
        </w:rPr>
        <w:t>;</w:t>
      </w:r>
    </w:p>
    <w:p w:rsidR="00E450B3" w:rsidRPr="007E199F" w:rsidRDefault="00EA3E7B" w:rsidP="00F10EEC">
      <w:pPr>
        <w:pStyle w:val="a3"/>
        <w:numPr>
          <w:ilvl w:val="0"/>
          <w:numId w:val="17"/>
        </w:numPr>
        <w:shd w:val="clear" w:color="auto" w:fill="FFFFFF"/>
        <w:ind w:left="-567" w:firstLine="567"/>
        <w:jc w:val="both"/>
      </w:pPr>
      <w:r>
        <w:t>Музей</w:t>
      </w:r>
      <w:r w:rsidR="00E450B3" w:rsidRPr="007E199F">
        <w:t>;</w:t>
      </w:r>
    </w:p>
    <w:p w:rsidR="00E450B3" w:rsidRPr="007E199F" w:rsidRDefault="00EA3E7B" w:rsidP="00F10EEC">
      <w:pPr>
        <w:pStyle w:val="a3"/>
        <w:numPr>
          <w:ilvl w:val="0"/>
          <w:numId w:val="17"/>
        </w:numPr>
        <w:shd w:val="clear" w:color="auto" w:fill="FFFFFF"/>
        <w:ind w:left="-567" w:firstLine="567"/>
        <w:jc w:val="both"/>
      </w:pPr>
      <w:r>
        <w:t>Детская б</w:t>
      </w:r>
      <w:r w:rsidR="00E450B3" w:rsidRPr="007E199F">
        <w:t>иблиотека.</w:t>
      </w:r>
    </w:p>
    <w:p w:rsidR="00E450B3" w:rsidRPr="00704F61" w:rsidRDefault="00D00BE6" w:rsidP="00704F61">
      <w:pPr>
        <w:ind w:left="-567" w:firstLine="567"/>
        <w:jc w:val="center"/>
        <w:rPr>
          <w:b/>
        </w:rPr>
      </w:pPr>
      <w:r>
        <w:rPr>
          <w:b/>
        </w:rPr>
        <w:lastRenderedPageBreak/>
        <w:t>1.6.</w:t>
      </w:r>
      <w:r w:rsidR="00E450B3" w:rsidRPr="007E199F">
        <w:rPr>
          <w:b/>
        </w:rPr>
        <w:t xml:space="preserve">  Условия осуществлен</w:t>
      </w:r>
      <w:r w:rsidR="005A0D65">
        <w:rPr>
          <w:b/>
        </w:rPr>
        <w:t>ия образовательной деятельности</w:t>
      </w:r>
    </w:p>
    <w:p w:rsidR="00EA3E7B" w:rsidRPr="00EA3E7B" w:rsidRDefault="00EA3E7B" w:rsidP="00EA3E7B">
      <w:pPr>
        <w:ind w:firstLine="709"/>
        <w:jc w:val="both"/>
      </w:pPr>
      <w:r w:rsidRPr="00EA3E7B">
        <w:t xml:space="preserve">Образовательную деятельность  </w:t>
      </w:r>
      <w:r w:rsidR="00704F61">
        <w:t>в ДОУ осуществляют</w:t>
      </w:r>
      <w:r w:rsidRPr="00EA3E7B">
        <w:t xml:space="preserve">  25 педагогов. Все педагогические работники имеют профессиональное образование, своевременно проходят курсы повышения квалификации.</w:t>
      </w:r>
    </w:p>
    <w:p w:rsidR="00EA3E7B" w:rsidRPr="00EA3E7B" w:rsidRDefault="00EA3E7B" w:rsidP="00EA3E7B">
      <w:pPr>
        <w:ind w:firstLine="709"/>
      </w:pPr>
      <w:r w:rsidRPr="00EA3E7B">
        <w:t>Педагогический процесс в МБДОУ №10 обеспечивают специалисты:</w:t>
      </w:r>
    </w:p>
    <w:p w:rsidR="00EA3E7B" w:rsidRPr="00EA3E7B" w:rsidRDefault="00EA3E7B" w:rsidP="00EA3E7B">
      <w:pPr>
        <w:numPr>
          <w:ilvl w:val="0"/>
          <w:numId w:val="25"/>
        </w:numPr>
        <w:ind w:left="0" w:firstLine="709"/>
        <w:jc w:val="both"/>
      </w:pPr>
      <w:r w:rsidRPr="00EA3E7B">
        <w:t>заведующий;</w:t>
      </w:r>
    </w:p>
    <w:p w:rsidR="00EA3E7B" w:rsidRPr="00EA3E7B" w:rsidRDefault="00EA3E7B" w:rsidP="00EA3E7B">
      <w:pPr>
        <w:numPr>
          <w:ilvl w:val="0"/>
          <w:numId w:val="25"/>
        </w:numPr>
        <w:ind w:left="0" w:firstLine="709"/>
        <w:jc w:val="both"/>
      </w:pPr>
      <w:r w:rsidRPr="00EA3E7B">
        <w:t>старший воспитатель - 1;</w:t>
      </w:r>
    </w:p>
    <w:p w:rsidR="00EA3E7B" w:rsidRPr="00EA3E7B" w:rsidRDefault="00EA3E7B" w:rsidP="00EA3E7B">
      <w:pPr>
        <w:numPr>
          <w:ilvl w:val="0"/>
          <w:numId w:val="25"/>
        </w:numPr>
        <w:ind w:left="0" w:firstLine="709"/>
        <w:jc w:val="both"/>
      </w:pPr>
      <w:r w:rsidRPr="00EA3E7B">
        <w:t>учитель</w:t>
      </w:r>
      <w:r w:rsidRPr="00EA3E7B">
        <w:softHyphen/>
        <w:t>-логопед - 1;</w:t>
      </w:r>
    </w:p>
    <w:p w:rsidR="00EA3E7B" w:rsidRPr="00EA3E7B" w:rsidRDefault="00EA3E7B" w:rsidP="00EA3E7B">
      <w:pPr>
        <w:numPr>
          <w:ilvl w:val="0"/>
          <w:numId w:val="25"/>
        </w:numPr>
        <w:ind w:left="0" w:firstLine="709"/>
        <w:jc w:val="both"/>
      </w:pPr>
      <w:r w:rsidRPr="00EA3E7B">
        <w:t>педагог</w:t>
      </w:r>
      <w:r w:rsidRPr="00EA3E7B">
        <w:softHyphen/>
        <w:t xml:space="preserve"> – психолог - 1;</w:t>
      </w:r>
    </w:p>
    <w:p w:rsidR="00EA3E7B" w:rsidRPr="00EA3E7B" w:rsidRDefault="00EA3E7B" w:rsidP="00EA3E7B">
      <w:pPr>
        <w:numPr>
          <w:ilvl w:val="0"/>
          <w:numId w:val="25"/>
        </w:numPr>
        <w:ind w:left="0" w:firstLine="709"/>
        <w:jc w:val="both"/>
      </w:pPr>
      <w:r w:rsidRPr="00EA3E7B">
        <w:t>музыкальный руководитель - 2;</w:t>
      </w:r>
    </w:p>
    <w:p w:rsidR="00EA3E7B" w:rsidRPr="00EA3E7B" w:rsidRDefault="00EA3E7B" w:rsidP="00EA3E7B">
      <w:pPr>
        <w:numPr>
          <w:ilvl w:val="0"/>
          <w:numId w:val="25"/>
        </w:numPr>
        <w:ind w:left="0" w:firstLine="709"/>
        <w:jc w:val="both"/>
      </w:pPr>
      <w:r w:rsidRPr="00EA3E7B">
        <w:t>инструктор по физическому воспитанию - 1;</w:t>
      </w:r>
    </w:p>
    <w:p w:rsidR="00EA3E7B" w:rsidRPr="00EA3E7B" w:rsidRDefault="00EA3E7B" w:rsidP="00EA3E7B">
      <w:pPr>
        <w:numPr>
          <w:ilvl w:val="0"/>
          <w:numId w:val="25"/>
        </w:numPr>
        <w:ind w:left="0" w:firstLine="709"/>
        <w:jc w:val="both"/>
      </w:pPr>
      <w:r w:rsidRPr="00EA3E7B">
        <w:t>воспитатели - 19.</w:t>
      </w:r>
    </w:p>
    <w:p w:rsidR="00EA3E7B" w:rsidRPr="00EA3E7B" w:rsidRDefault="00EA3E7B" w:rsidP="00EA3E7B">
      <w:pPr>
        <w:ind w:left="709"/>
        <w:jc w:val="center"/>
      </w:pPr>
      <w:r w:rsidRPr="00EA3E7B">
        <w:rPr>
          <w:b/>
          <w:noProof/>
          <w:color w:val="000000" w:themeColor="text1"/>
        </w:rPr>
        <w:t>Распределение педагогических кадров по образованию:</w:t>
      </w:r>
    </w:p>
    <w:tbl>
      <w:tblPr>
        <w:tblStyle w:val="af1"/>
        <w:tblW w:w="0" w:type="auto"/>
        <w:tblInd w:w="108" w:type="dxa"/>
        <w:tblLook w:val="04A0"/>
      </w:tblPr>
      <w:tblGrid>
        <w:gridCol w:w="3261"/>
        <w:gridCol w:w="3260"/>
        <w:gridCol w:w="2941"/>
      </w:tblGrid>
      <w:tr w:rsidR="00EA3E7B" w:rsidRPr="00EA3E7B" w:rsidTr="00EA3E7B">
        <w:tc>
          <w:tcPr>
            <w:tcW w:w="3261" w:type="dxa"/>
          </w:tcPr>
          <w:p w:rsidR="00EA3E7B" w:rsidRPr="00EA3E7B" w:rsidRDefault="00EA3E7B" w:rsidP="00DA1A46">
            <w:pPr>
              <w:pStyle w:val="aa"/>
              <w:spacing w:after="0"/>
              <w:ind w:left="-567" w:firstLine="567"/>
              <w:jc w:val="center"/>
              <w:rPr>
                <w:rFonts w:ascii="Times New Roman" w:eastAsia="Calibri" w:hAnsi="Times New Roman" w:cs="Times New Roman"/>
                <w:b/>
                <w:i/>
                <w:sz w:val="24"/>
                <w:szCs w:val="24"/>
                <w:lang w:eastAsia="en-US"/>
              </w:rPr>
            </w:pPr>
            <w:r w:rsidRPr="00EA3E7B">
              <w:rPr>
                <w:rFonts w:ascii="Times New Roman" w:eastAsia="Calibri" w:hAnsi="Times New Roman" w:cs="Times New Roman"/>
                <w:b/>
                <w:i/>
                <w:sz w:val="24"/>
                <w:szCs w:val="24"/>
                <w:lang w:eastAsia="en-US"/>
              </w:rPr>
              <w:t>Образование</w:t>
            </w:r>
          </w:p>
        </w:tc>
        <w:tc>
          <w:tcPr>
            <w:tcW w:w="3260" w:type="dxa"/>
          </w:tcPr>
          <w:p w:rsidR="00EA3E7B" w:rsidRPr="00EA3E7B" w:rsidRDefault="00EA3E7B" w:rsidP="00DA1A46">
            <w:pPr>
              <w:pStyle w:val="aa"/>
              <w:spacing w:after="0"/>
              <w:jc w:val="center"/>
              <w:rPr>
                <w:rFonts w:ascii="Times New Roman" w:hAnsi="Times New Roman" w:cs="Times New Roman"/>
                <w:b/>
                <w:i/>
                <w:noProof/>
                <w:color w:val="000000" w:themeColor="text1"/>
                <w:sz w:val="24"/>
                <w:szCs w:val="24"/>
              </w:rPr>
            </w:pPr>
            <w:r w:rsidRPr="00EA3E7B">
              <w:rPr>
                <w:rFonts w:ascii="Times New Roman" w:hAnsi="Times New Roman" w:cs="Times New Roman"/>
                <w:b/>
                <w:i/>
                <w:noProof/>
                <w:color w:val="000000" w:themeColor="text1"/>
                <w:sz w:val="24"/>
                <w:szCs w:val="24"/>
              </w:rPr>
              <w:t>Количество(чел.)</w:t>
            </w:r>
          </w:p>
        </w:tc>
        <w:tc>
          <w:tcPr>
            <w:tcW w:w="2941" w:type="dxa"/>
          </w:tcPr>
          <w:p w:rsidR="00EA3E7B" w:rsidRPr="00EA3E7B" w:rsidRDefault="00EA3E7B" w:rsidP="00DA1A46">
            <w:pPr>
              <w:pStyle w:val="aa"/>
              <w:spacing w:after="0"/>
              <w:jc w:val="center"/>
              <w:rPr>
                <w:rFonts w:ascii="Times New Roman" w:hAnsi="Times New Roman" w:cs="Times New Roman"/>
                <w:b/>
                <w:i/>
                <w:noProof/>
                <w:color w:val="000000" w:themeColor="text1"/>
                <w:sz w:val="24"/>
                <w:szCs w:val="24"/>
              </w:rPr>
            </w:pPr>
            <w:r w:rsidRPr="00EA3E7B">
              <w:rPr>
                <w:rFonts w:ascii="Times New Roman" w:hAnsi="Times New Roman" w:cs="Times New Roman"/>
                <w:b/>
                <w:i/>
                <w:noProof/>
                <w:color w:val="000000" w:themeColor="text1"/>
                <w:sz w:val="24"/>
                <w:szCs w:val="24"/>
              </w:rPr>
              <w:t>Удельный вес (№)</w:t>
            </w:r>
          </w:p>
        </w:tc>
      </w:tr>
      <w:tr w:rsidR="00EA3E7B" w:rsidRPr="00EA3E7B" w:rsidTr="00EA3E7B">
        <w:tc>
          <w:tcPr>
            <w:tcW w:w="326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eastAsia="Calibri" w:hAnsi="Times New Roman" w:cs="Times New Roman"/>
                <w:sz w:val="24"/>
                <w:szCs w:val="24"/>
                <w:lang w:eastAsia="en-US"/>
              </w:rPr>
              <w:t>Высшее образование</w:t>
            </w:r>
          </w:p>
        </w:tc>
        <w:tc>
          <w:tcPr>
            <w:tcW w:w="3260" w:type="dxa"/>
          </w:tcPr>
          <w:p w:rsidR="00EA3E7B" w:rsidRPr="00EA3E7B" w:rsidRDefault="00EA3E7B" w:rsidP="00DA1A46">
            <w:pPr>
              <w:pStyle w:val="aa"/>
              <w:spacing w:after="0"/>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6</w:t>
            </w:r>
          </w:p>
        </w:tc>
        <w:tc>
          <w:tcPr>
            <w:tcW w:w="2941" w:type="dxa"/>
          </w:tcPr>
          <w:p w:rsidR="00EA3E7B" w:rsidRPr="00EA3E7B" w:rsidRDefault="00EA3E7B" w:rsidP="00DA1A46">
            <w:pPr>
              <w:pStyle w:val="aa"/>
              <w:spacing w:after="0"/>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24</w:t>
            </w:r>
          </w:p>
        </w:tc>
      </w:tr>
      <w:tr w:rsidR="00EA3E7B" w:rsidRPr="00EA3E7B" w:rsidTr="00EA3E7B">
        <w:tc>
          <w:tcPr>
            <w:tcW w:w="326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eastAsia="Calibri" w:hAnsi="Times New Roman" w:cs="Times New Roman"/>
                <w:sz w:val="24"/>
                <w:szCs w:val="24"/>
                <w:lang w:eastAsia="en-US"/>
              </w:rPr>
              <w:t>Среднее специальное образование</w:t>
            </w:r>
          </w:p>
        </w:tc>
        <w:tc>
          <w:tcPr>
            <w:tcW w:w="3260"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19</w:t>
            </w:r>
          </w:p>
        </w:tc>
        <w:tc>
          <w:tcPr>
            <w:tcW w:w="294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76</w:t>
            </w:r>
          </w:p>
        </w:tc>
      </w:tr>
    </w:tbl>
    <w:p w:rsidR="00EA3E7B" w:rsidRPr="00EA3E7B" w:rsidRDefault="00EA3E7B" w:rsidP="00EA3E7B">
      <w:pPr>
        <w:pStyle w:val="aa"/>
        <w:spacing w:after="0" w:line="276" w:lineRule="auto"/>
        <w:jc w:val="center"/>
        <w:rPr>
          <w:rFonts w:ascii="Times New Roman" w:hAnsi="Times New Roman" w:cs="Times New Roman"/>
          <w:b/>
          <w:noProof/>
          <w:color w:val="000000" w:themeColor="text1"/>
          <w:sz w:val="24"/>
          <w:szCs w:val="24"/>
        </w:rPr>
      </w:pPr>
      <w:r w:rsidRPr="00EA3E7B">
        <w:rPr>
          <w:rFonts w:ascii="Times New Roman" w:hAnsi="Times New Roman" w:cs="Times New Roman"/>
          <w:b/>
          <w:noProof/>
          <w:color w:val="000000" w:themeColor="text1"/>
          <w:sz w:val="24"/>
          <w:szCs w:val="24"/>
        </w:rPr>
        <w:t>Распределение педагогических кадров по квалификационным категориям:</w:t>
      </w:r>
    </w:p>
    <w:tbl>
      <w:tblPr>
        <w:tblStyle w:val="af1"/>
        <w:tblW w:w="0" w:type="auto"/>
        <w:tblInd w:w="108" w:type="dxa"/>
        <w:tblLook w:val="04A0"/>
      </w:tblPr>
      <w:tblGrid>
        <w:gridCol w:w="3322"/>
        <w:gridCol w:w="3282"/>
        <w:gridCol w:w="2858"/>
      </w:tblGrid>
      <w:tr w:rsidR="00EA3E7B" w:rsidRPr="00EA3E7B" w:rsidTr="00DA1A46">
        <w:tc>
          <w:tcPr>
            <w:tcW w:w="5093"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eastAsia="Calibri" w:hAnsi="Times New Roman" w:cs="Times New Roman"/>
                <w:b/>
                <w:i/>
                <w:sz w:val="24"/>
                <w:szCs w:val="24"/>
                <w:lang w:eastAsia="en-US"/>
              </w:rPr>
              <w:t>Образование</w:t>
            </w:r>
          </w:p>
        </w:tc>
        <w:tc>
          <w:tcPr>
            <w:tcW w:w="509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b/>
                <w:i/>
                <w:noProof/>
                <w:color w:val="000000" w:themeColor="text1"/>
                <w:sz w:val="24"/>
                <w:szCs w:val="24"/>
              </w:rPr>
              <w:t>Количество(чел.)</w:t>
            </w:r>
          </w:p>
        </w:tc>
        <w:tc>
          <w:tcPr>
            <w:tcW w:w="506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b/>
                <w:i/>
                <w:noProof/>
                <w:color w:val="000000" w:themeColor="text1"/>
                <w:sz w:val="24"/>
                <w:szCs w:val="24"/>
              </w:rPr>
              <w:t>Удельный вес(№)</w:t>
            </w:r>
          </w:p>
        </w:tc>
      </w:tr>
      <w:tr w:rsidR="00EA3E7B" w:rsidRPr="00EA3E7B" w:rsidTr="00DA1A46">
        <w:tc>
          <w:tcPr>
            <w:tcW w:w="5093"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Высшая квалификационная категория</w:t>
            </w:r>
          </w:p>
        </w:tc>
        <w:tc>
          <w:tcPr>
            <w:tcW w:w="509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 xml:space="preserve"> 0 </w:t>
            </w:r>
          </w:p>
        </w:tc>
        <w:tc>
          <w:tcPr>
            <w:tcW w:w="506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0</w:t>
            </w:r>
          </w:p>
        </w:tc>
      </w:tr>
      <w:tr w:rsidR="00EA3E7B" w:rsidRPr="00EA3E7B" w:rsidTr="00DA1A46">
        <w:tc>
          <w:tcPr>
            <w:tcW w:w="5093" w:type="dxa"/>
          </w:tcPr>
          <w:p w:rsidR="00EA3E7B" w:rsidRPr="00EA3E7B" w:rsidRDefault="00EA3E7B" w:rsidP="00DA1A46">
            <w:pPr>
              <w:tabs>
                <w:tab w:val="left" w:pos="-567"/>
              </w:tabs>
              <w:ind w:left="-567" w:firstLine="567"/>
              <w:jc w:val="center"/>
              <w:rPr>
                <w:sz w:val="24"/>
                <w:szCs w:val="24"/>
              </w:rPr>
            </w:pPr>
            <w:r w:rsidRPr="00EA3E7B">
              <w:rPr>
                <w:sz w:val="24"/>
                <w:szCs w:val="24"/>
              </w:rPr>
              <w:t>Первая квалификационная категория</w:t>
            </w:r>
          </w:p>
        </w:tc>
        <w:tc>
          <w:tcPr>
            <w:tcW w:w="5091" w:type="dxa"/>
          </w:tcPr>
          <w:p w:rsidR="00EA3E7B" w:rsidRPr="00EA3E7B" w:rsidRDefault="00EA3E7B" w:rsidP="00DA1A46">
            <w:pPr>
              <w:tabs>
                <w:tab w:val="left" w:pos="-567"/>
              </w:tabs>
              <w:ind w:left="-567" w:firstLine="567"/>
              <w:jc w:val="center"/>
              <w:rPr>
                <w:sz w:val="24"/>
                <w:szCs w:val="24"/>
              </w:rPr>
            </w:pPr>
            <w:r w:rsidRPr="00EA3E7B">
              <w:rPr>
                <w:sz w:val="24"/>
                <w:szCs w:val="24"/>
              </w:rPr>
              <w:t>18</w:t>
            </w:r>
          </w:p>
        </w:tc>
        <w:tc>
          <w:tcPr>
            <w:tcW w:w="5061" w:type="dxa"/>
          </w:tcPr>
          <w:p w:rsidR="00EA3E7B" w:rsidRPr="00EA3E7B" w:rsidRDefault="00EA3E7B" w:rsidP="00DA1A46">
            <w:pPr>
              <w:tabs>
                <w:tab w:val="left" w:pos="-567"/>
              </w:tabs>
              <w:ind w:left="-567" w:firstLine="567"/>
              <w:jc w:val="center"/>
              <w:rPr>
                <w:sz w:val="24"/>
                <w:szCs w:val="24"/>
              </w:rPr>
            </w:pPr>
            <w:r w:rsidRPr="00EA3E7B">
              <w:rPr>
                <w:sz w:val="24"/>
                <w:szCs w:val="24"/>
              </w:rPr>
              <w:t>72</w:t>
            </w:r>
          </w:p>
        </w:tc>
      </w:tr>
      <w:tr w:rsidR="00EA3E7B" w:rsidRPr="00EA3E7B" w:rsidTr="00DA1A46">
        <w:tc>
          <w:tcPr>
            <w:tcW w:w="5093"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Соответствие занимаемой должности</w:t>
            </w:r>
          </w:p>
        </w:tc>
        <w:tc>
          <w:tcPr>
            <w:tcW w:w="509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2</w:t>
            </w:r>
          </w:p>
        </w:tc>
        <w:tc>
          <w:tcPr>
            <w:tcW w:w="5061" w:type="dxa"/>
          </w:tcPr>
          <w:p w:rsidR="00EA3E7B" w:rsidRPr="00EA3E7B" w:rsidRDefault="00EA3E7B" w:rsidP="00DA1A46">
            <w:pPr>
              <w:pStyle w:val="aa"/>
              <w:spacing w:after="0"/>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8</w:t>
            </w:r>
          </w:p>
        </w:tc>
      </w:tr>
      <w:tr w:rsidR="00EA3E7B" w:rsidRPr="00EA3E7B" w:rsidTr="00DA1A46">
        <w:tc>
          <w:tcPr>
            <w:tcW w:w="5093" w:type="dxa"/>
          </w:tcPr>
          <w:p w:rsidR="00EA3E7B" w:rsidRPr="00EA3E7B" w:rsidRDefault="00EA3E7B" w:rsidP="00DA1A46">
            <w:pPr>
              <w:tabs>
                <w:tab w:val="left" w:pos="-567"/>
              </w:tabs>
              <w:ind w:left="-567" w:firstLine="567"/>
              <w:jc w:val="center"/>
              <w:rPr>
                <w:sz w:val="24"/>
                <w:szCs w:val="24"/>
              </w:rPr>
            </w:pPr>
            <w:r w:rsidRPr="00EA3E7B">
              <w:rPr>
                <w:sz w:val="24"/>
                <w:szCs w:val="24"/>
              </w:rPr>
              <w:t>Не имеют категории</w:t>
            </w:r>
          </w:p>
        </w:tc>
        <w:tc>
          <w:tcPr>
            <w:tcW w:w="5091" w:type="dxa"/>
          </w:tcPr>
          <w:p w:rsidR="00EA3E7B" w:rsidRPr="00EA3E7B" w:rsidRDefault="00EA3E7B" w:rsidP="00DA1A46">
            <w:pPr>
              <w:tabs>
                <w:tab w:val="left" w:pos="-567"/>
              </w:tabs>
              <w:ind w:left="-567" w:firstLine="567"/>
              <w:jc w:val="center"/>
              <w:rPr>
                <w:sz w:val="24"/>
                <w:szCs w:val="24"/>
              </w:rPr>
            </w:pPr>
            <w:r w:rsidRPr="00EA3E7B">
              <w:rPr>
                <w:sz w:val="24"/>
                <w:szCs w:val="24"/>
              </w:rPr>
              <w:t>5</w:t>
            </w:r>
          </w:p>
        </w:tc>
        <w:tc>
          <w:tcPr>
            <w:tcW w:w="5061" w:type="dxa"/>
          </w:tcPr>
          <w:p w:rsidR="00EA3E7B" w:rsidRPr="00EA3E7B" w:rsidRDefault="00EA3E7B" w:rsidP="00DA1A46">
            <w:pPr>
              <w:tabs>
                <w:tab w:val="left" w:pos="-567"/>
              </w:tabs>
              <w:ind w:left="-567" w:firstLine="567"/>
              <w:jc w:val="center"/>
              <w:rPr>
                <w:sz w:val="24"/>
                <w:szCs w:val="24"/>
              </w:rPr>
            </w:pPr>
            <w:r w:rsidRPr="00EA3E7B">
              <w:rPr>
                <w:sz w:val="24"/>
                <w:szCs w:val="24"/>
              </w:rPr>
              <w:t>20</w:t>
            </w:r>
          </w:p>
        </w:tc>
      </w:tr>
    </w:tbl>
    <w:p w:rsidR="00EA3E7B" w:rsidRPr="00EA3E7B" w:rsidRDefault="00EA3E7B" w:rsidP="00EA3E7B">
      <w:pPr>
        <w:pStyle w:val="aa"/>
        <w:spacing w:after="0" w:line="276" w:lineRule="auto"/>
        <w:jc w:val="center"/>
        <w:rPr>
          <w:rFonts w:ascii="Times New Roman" w:hAnsi="Times New Roman" w:cs="Times New Roman"/>
          <w:b/>
          <w:noProof/>
          <w:color w:val="000000" w:themeColor="text1"/>
          <w:sz w:val="24"/>
          <w:szCs w:val="24"/>
        </w:rPr>
      </w:pPr>
      <w:r w:rsidRPr="00EA3E7B">
        <w:rPr>
          <w:rFonts w:ascii="Times New Roman" w:eastAsia="SimSun" w:hAnsi="Times New Roman" w:cs="Times New Roman"/>
          <w:b/>
          <w:sz w:val="24"/>
          <w:szCs w:val="24"/>
          <w:lang w:eastAsia="zh-CN"/>
        </w:rPr>
        <w:t>Распределение педагогических кадров по стажу работы</w:t>
      </w:r>
      <w:r w:rsidRPr="00EA3E7B">
        <w:rPr>
          <w:rFonts w:ascii="Times New Roman" w:hAnsi="Times New Roman" w:cs="Times New Roman"/>
          <w:b/>
          <w:noProof/>
          <w:color w:val="000000" w:themeColor="text1"/>
          <w:sz w:val="24"/>
          <w:szCs w:val="24"/>
        </w:rPr>
        <w:t>:</w:t>
      </w:r>
    </w:p>
    <w:tbl>
      <w:tblPr>
        <w:tblStyle w:val="af1"/>
        <w:tblW w:w="0" w:type="auto"/>
        <w:tblInd w:w="108" w:type="dxa"/>
        <w:tblLook w:val="04A0"/>
      </w:tblPr>
      <w:tblGrid>
        <w:gridCol w:w="3261"/>
        <w:gridCol w:w="3215"/>
        <w:gridCol w:w="2986"/>
      </w:tblGrid>
      <w:tr w:rsidR="00EA3E7B" w:rsidRPr="00EA3E7B" w:rsidTr="00EA3E7B">
        <w:tc>
          <w:tcPr>
            <w:tcW w:w="3261"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eastAsia="Calibri" w:hAnsi="Times New Roman" w:cs="Times New Roman"/>
                <w:b/>
                <w:i/>
                <w:sz w:val="24"/>
                <w:szCs w:val="24"/>
                <w:lang w:eastAsia="en-US"/>
              </w:rPr>
              <w:t>Стаж</w:t>
            </w:r>
          </w:p>
        </w:tc>
        <w:tc>
          <w:tcPr>
            <w:tcW w:w="3215"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b/>
                <w:i/>
                <w:noProof/>
                <w:color w:val="000000" w:themeColor="text1"/>
                <w:sz w:val="24"/>
                <w:szCs w:val="24"/>
              </w:rPr>
              <w:t>Количество(чел.)</w:t>
            </w:r>
          </w:p>
        </w:tc>
        <w:tc>
          <w:tcPr>
            <w:tcW w:w="2986"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b/>
                <w:i/>
                <w:noProof/>
                <w:color w:val="000000" w:themeColor="text1"/>
                <w:sz w:val="24"/>
                <w:szCs w:val="24"/>
              </w:rPr>
              <w:t>Удельный вес(№)</w:t>
            </w:r>
          </w:p>
        </w:tc>
      </w:tr>
      <w:tr w:rsidR="00EA3E7B" w:rsidRPr="00EA3E7B" w:rsidTr="00EA3E7B">
        <w:tc>
          <w:tcPr>
            <w:tcW w:w="3261" w:type="dxa"/>
          </w:tcPr>
          <w:p w:rsidR="00EA3E7B" w:rsidRPr="00EA3E7B" w:rsidRDefault="00EA3E7B" w:rsidP="00DA1A46">
            <w:pPr>
              <w:jc w:val="center"/>
              <w:rPr>
                <w:rFonts w:eastAsia="SimSun"/>
                <w:sz w:val="24"/>
                <w:szCs w:val="24"/>
                <w:lang w:eastAsia="zh-CN"/>
              </w:rPr>
            </w:pPr>
            <w:r w:rsidRPr="00EA3E7B">
              <w:rPr>
                <w:rFonts w:eastAsia="SimSun"/>
                <w:sz w:val="24"/>
                <w:szCs w:val="24"/>
                <w:lang w:eastAsia="zh-CN"/>
              </w:rPr>
              <w:t>до 3-х лет</w:t>
            </w:r>
          </w:p>
        </w:tc>
        <w:tc>
          <w:tcPr>
            <w:tcW w:w="3215"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4</w:t>
            </w:r>
          </w:p>
        </w:tc>
        <w:tc>
          <w:tcPr>
            <w:tcW w:w="2986"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16</w:t>
            </w:r>
          </w:p>
        </w:tc>
      </w:tr>
      <w:tr w:rsidR="00EA3E7B" w:rsidRPr="00EA3E7B" w:rsidTr="00EA3E7B">
        <w:tc>
          <w:tcPr>
            <w:tcW w:w="3261" w:type="dxa"/>
          </w:tcPr>
          <w:p w:rsidR="00EA3E7B" w:rsidRPr="00EA3E7B" w:rsidRDefault="00EA3E7B" w:rsidP="00DA1A46">
            <w:pPr>
              <w:jc w:val="center"/>
              <w:rPr>
                <w:rFonts w:eastAsia="SimSun"/>
                <w:sz w:val="24"/>
                <w:szCs w:val="24"/>
                <w:lang w:eastAsia="zh-CN"/>
              </w:rPr>
            </w:pPr>
            <w:r w:rsidRPr="00EA3E7B">
              <w:rPr>
                <w:rFonts w:eastAsia="SimSun"/>
                <w:sz w:val="24"/>
                <w:szCs w:val="24"/>
                <w:lang w:eastAsia="zh-CN"/>
              </w:rPr>
              <w:t>от 3 до 5 лет</w:t>
            </w:r>
          </w:p>
        </w:tc>
        <w:tc>
          <w:tcPr>
            <w:tcW w:w="3215" w:type="dxa"/>
          </w:tcPr>
          <w:p w:rsidR="00EA3E7B" w:rsidRPr="00EA3E7B" w:rsidRDefault="00EA3E7B" w:rsidP="00DA1A46">
            <w:pPr>
              <w:tabs>
                <w:tab w:val="left" w:pos="-567"/>
              </w:tabs>
              <w:ind w:left="-567" w:firstLine="567"/>
              <w:jc w:val="center"/>
              <w:rPr>
                <w:sz w:val="24"/>
                <w:szCs w:val="24"/>
              </w:rPr>
            </w:pPr>
            <w:r w:rsidRPr="00EA3E7B">
              <w:rPr>
                <w:sz w:val="24"/>
                <w:szCs w:val="24"/>
              </w:rPr>
              <w:t>0</w:t>
            </w:r>
          </w:p>
        </w:tc>
        <w:tc>
          <w:tcPr>
            <w:tcW w:w="2986" w:type="dxa"/>
          </w:tcPr>
          <w:p w:rsidR="00EA3E7B" w:rsidRPr="00EA3E7B" w:rsidRDefault="00EA3E7B" w:rsidP="00DA1A46">
            <w:pPr>
              <w:tabs>
                <w:tab w:val="left" w:pos="-567"/>
              </w:tabs>
              <w:ind w:left="-567" w:firstLine="567"/>
              <w:jc w:val="center"/>
              <w:rPr>
                <w:sz w:val="24"/>
                <w:szCs w:val="24"/>
              </w:rPr>
            </w:pPr>
            <w:r w:rsidRPr="00EA3E7B">
              <w:rPr>
                <w:sz w:val="24"/>
                <w:szCs w:val="24"/>
              </w:rPr>
              <w:t>0</w:t>
            </w:r>
          </w:p>
        </w:tc>
      </w:tr>
      <w:tr w:rsidR="00EA3E7B" w:rsidRPr="00EA3E7B" w:rsidTr="00EA3E7B">
        <w:tc>
          <w:tcPr>
            <w:tcW w:w="3261" w:type="dxa"/>
          </w:tcPr>
          <w:p w:rsidR="00EA3E7B" w:rsidRPr="00EA3E7B" w:rsidRDefault="00EA3E7B" w:rsidP="00DA1A46">
            <w:pPr>
              <w:jc w:val="center"/>
              <w:rPr>
                <w:rFonts w:eastAsia="SimSun"/>
                <w:sz w:val="24"/>
                <w:szCs w:val="24"/>
                <w:lang w:eastAsia="zh-CN"/>
              </w:rPr>
            </w:pPr>
            <w:r w:rsidRPr="00EA3E7B">
              <w:rPr>
                <w:rFonts w:eastAsia="SimSun"/>
                <w:sz w:val="24"/>
                <w:szCs w:val="24"/>
                <w:lang w:eastAsia="zh-CN"/>
              </w:rPr>
              <w:t>от 5 до 10 лет</w:t>
            </w:r>
          </w:p>
        </w:tc>
        <w:tc>
          <w:tcPr>
            <w:tcW w:w="3215" w:type="dxa"/>
          </w:tcPr>
          <w:p w:rsidR="00EA3E7B" w:rsidRPr="00EA3E7B" w:rsidRDefault="00EA3E7B" w:rsidP="00DA1A46">
            <w:pPr>
              <w:pStyle w:val="aa"/>
              <w:spacing w:after="0"/>
              <w:ind w:left="-567" w:firstLine="567"/>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4</w:t>
            </w:r>
          </w:p>
        </w:tc>
        <w:tc>
          <w:tcPr>
            <w:tcW w:w="2986" w:type="dxa"/>
          </w:tcPr>
          <w:p w:rsidR="00EA3E7B" w:rsidRPr="00EA3E7B" w:rsidRDefault="00EA3E7B" w:rsidP="00DA1A46">
            <w:pPr>
              <w:pStyle w:val="aa"/>
              <w:spacing w:after="0"/>
              <w:jc w:val="center"/>
              <w:rPr>
                <w:rFonts w:ascii="Times New Roman" w:hAnsi="Times New Roman" w:cs="Times New Roman"/>
                <w:noProof/>
                <w:color w:val="000000" w:themeColor="text1"/>
                <w:sz w:val="24"/>
                <w:szCs w:val="24"/>
              </w:rPr>
            </w:pPr>
            <w:r w:rsidRPr="00EA3E7B">
              <w:rPr>
                <w:rFonts w:ascii="Times New Roman" w:hAnsi="Times New Roman" w:cs="Times New Roman"/>
                <w:noProof/>
                <w:color w:val="000000" w:themeColor="text1"/>
                <w:sz w:val="24"/>
                <w:szCs w:val="24"/>
              </w:rPr>
              <w:t>16</w:t>
            </w:r>
          </w:p>
        </w:tc>
      </w:tr>
      <w:tr w:rsidR="00EA3E7B" w:rsidRPr="00EA3E7B" w:rsidTr="00EA3E7B">
        <w:tc>
          <w:tcPr>
            <w:tcW w:w="3261" w:type="dxa"/>
          </w:tcPr>
          <w:p w:rsidR="00EA3E7B" w:rsidRPr="00EA3E7B" w:rsidRDefault="00EA3E7B" w:rsidP="00DA1A46">
            <w:pPr>
              <w:jc w:val="center"/>
              <w:rPr>
                <w:rFonts w:eastAsia="SimSun"/>
                <w:sz w:val="24"/>
                <w:szCs w:val="24"/>
                <w:lang w:eastAsia="zh-CN"/>
              </w:rPr>
            </w:pPr>
            <w:r w:rsidRPr="00EA3E7B">
              <w:rPr>
                <w:rFonts w:eastAsia="SimSun"/>
                <w:sz w:val="24"/>
                <w:szCs w:val="24"/>
                <w:lang w:eastAsia="zh-CN"/>
              </w:rPr>
              <w:t>от 10 до 20 лет</w:t>
            </w:r>
          </w:p>
        </w:tc>
        <w:tc>
          <w:tcPr>
            <w:tcW w:w="3215" w:type="dxa"/>
          </w:tcPr>
          <w:p w:rsidR="00EA3E7B" w:rsidRPr="00EA3E7B" w:rsidRDefault="00EA3E7B" w:rsidP="00DA1A46">
            <w:pPr>
              <w:tabs>
                <w:tab w:val="left" w:pos="-567"/>
              </w:tabs>
              <w:ind w:left="-567" w:firstLine="567"/>
              <w:jc w:val="center"/>
              <w:rPr>
                <w:sz w:val="24"/>
                <w:szCs w:val="24"/>
              </w:rPr>
            </w:pPr>
            <w:r w:rsidRPr="00EA3E7B">
              <w:rPr>
                <w:sz w:val="24"/>
                <w:szCs w:val="24"/>
              </w:rPr>
              <w:t>4</w:t>
            </w:r>
          </w:p>
        </w:tc>
        <w:tc>
          <w:tcPr>
            <w:tcW w:w="2986" w:type="dxa"/>
          </w:tcPr>
          <w:p w:rsidR="00EA3E7B" w:rsidRPr="00EA3E7B" w:rsidRDefault="00EA3E7B" w:rsidP="00DA1A46">
            <w:pPr>
              <w:tabs>
                <w:tab w:val="left" w:pos="-567"/>
              </w:tabs>
              <w:ind w:left="-567" w:firstLine="567"/>
              <w:jc w:val="center"/>
              <w:rPr>
                <w:sz w:val="24"/>
                <w:szCs w:val="24"/>
              </w:rPr>
            </w:pPr>
            <w:r w:rsidRPr="00EA3E7B">
              <w:rPr>
                <w:sz w:val="24"/>
                <w:szCs w:val="24"/>
              </w:rPr>
              <w:t>16</w:t>
            </w:r>
          </w:p>
        </w:tc>
      </w:tr>
      <w:tr w:rsidR="00EA3E7B" w:rsidRPr="00EA3E7B" w:rsidTr="00EA3E7B">
        <w:tc>
          <w:tcPr>
            <w:tcW w:w="3261" w:type="dxa"/>
          </w:tcPr>
          <w:p w:rsidR="00EA3E7B" w:rsidRPr="00EA3E7B" w:rsidRDefault="00EA3E7B" w:rsidP="00DA1A46">
            <w:pPr>
              <w:jc w:val="center"/>
              <w:rPr>
                <w:rFonts w:eastAsia="SimSun"/>
                <w:sz w:val="24"/>
                <w:szCs w:val="24"/>
                <w:lang w:eastAsia="zh-CN"/>
              </w:rPr>
            </w:pPr>
            <w:r w:rsidRPr="00EA3E7B">
              <w:rPr>
                <w:rFonts w:eastAsia="SimSun"/>
                <w:sz w:val="24"/>
                <w:szCs w:val="24"/>
                <w:lang w:eastAsia="zh-CN"/>
              </w:rPr>
              <w:t>свыше 20 лет</w:t>
            </w:r>
          </w:p>
        </w:tc>
        <w:tc>
          <w:tcPr>
            <w:tcW w:w="3215" w:type="dxa"/>
          </w:tcPr>
          <w:p w:rsidR="00EA3E7B" w:rsidRPr="00EA3E7B" w:rsidRDefault="00EA3E7B" w:rsidP="00DA1A46">
            <w:pPr>
              <w:tabs>
                <w:tab w:val="left" w:pos="-567"/>
              </w:tabs>
              <w:ind w:left="-567" w:firstLine="567"/>
              <w:jc w:val="center"/>
              <w:rPr>
                <w:sz w:val="24"/>
                <w:szCs w:val="24"/>
              </w:rPr>
            </w:pPr>
            <w:r w:rsidRPr="00EA3E7B">
              <w:rPr>
                <w:sz w:val="24"/>
                <w:szCs w:val="24"/>
              </w:rPr>
              <w:t>13</w:t>
            </w:r>
          </w:p>
        </w:tc>
        <w:tc>
          <w:tcPr>
            <w:tcW w:w="2986" w:type="dxa"/>
          </w:tcPr>
          <w:p w:rsidR="00EA3E7B" w:rsidRPr="00EA3E7B" w:rsidRDefault="00EA3E7B" w:rsidP="00DA1A46">
            <w:pPr>
              <w:tabs>
                <w:tab w:val="left" w:pos="-567"/>
              </w:tabs>
              <w:ind w:left="-567" w:firstLine="567"/>
              <w:jc w:val="center"/>
              <w:rPr>
                <w:sz w:val="24"/>
                <w:szCs w:val="24"/>
              </w:rPr>
            </w:pPr>
            <w:r w:rsidRPr="00EA3E7B">
              <w:rPr>
                <w:sz w:val="24"/>
                <w:szCs w:val="24"/>
              </w:rPr>
              <w:t>52</w:t>
            </w:r>
          </w:p>
        </w:tc>
      </w:tr>
    </w:tbl>
    <w:p w:rsidR="00E450B3" w:rsidRPr="00704F61" w:rsidRDefault="00E450B3" w:rsidP="00704F61">
      <w:pPr>
        <w:jc w:val="both"/>
      </w:pPr>
    </w:p>
    <w:p w:rsidR="00E450B3" w:rsidRPr="007E199F" w:rsidRDefault="00E450B3" w:rsidP="00704F61">
      <w:pPr>
        <w:ind w:left="-567" w:firstLine="567"/>
        <w:jc w:val="both"/>
      </w:pPr>
      <w:r w:rsidRPr="007E199F">
        <w:t xml:space="preserve">На данный момент дошкольное учреждение полностью укомплектовано работниками. Коллектив объёдинён едиными целями и задачами,  создан благоприятный психологический климат. Педагогический коллектив продолжает работу над повышением качества работы ДОУ. </w:t>
      </w:r>
    </w:p>
    <w:p w:rsidR="00E450B3" w:rsidRPr="007E199F" w:rsidRDefault="00E450B3" w:rsidP="007E199F">
      <w:pPr>
        <w:ind w:left="-567" w:firstLine="567"/>
        <w:jc w:val="both"/>
      </w:pPr>
      <w:r w:rsidRPr="007E199F">
        <w:t>В результате  целенаправленной работы с кадрами:</w:t>
      </w:r>
    </w:p>
    <w:p w:rsidR="00E450B3" w:rsidRPr="007E199F" w:rsidRDefault="00E450B3" w:rsidP="007E199F">
      <w:pPr>
        <w:ind w:left="-567" w:firstLine="567"/>
        <w:jc w:val="both"/>
      </w:pPr>
      <w:r w:rsidRPr="007E199F">
        <w:t>·   активизировалась работа педагогов на педсоветах, консультациях, семинарах и улучшилась содержательная сторона их проведения;</w:t>
      </w:r>
    </w:p>
    <w:p w:rsidR="00E450B3" w:rsidRPr="007E199F" w:rsidRDefault="00E450B3" w:rsidP="007E199F">
      <w:pPr>
        <w:ind w:left="-567" w:firstLine="567"/>
        <w:jc w:val="both"/>
      </w:pPr>
      <w:r w:rsidRPr="007E199F">
        <w:t>·   повысилась эффективность методов и приемов в работе с детьми;</w:t>
      </w:r>
    </w:p>
    <w:p w:rsidR="00E450B3" w:rsidRPr="007E199F" w:rsidRDefault="00E450B3" w:rsidP="007E199F">
      <w:pPr>
        <w:ind w:left="-567" w:firstLine="567"/>
        <w:jc w:val="both"/>
      </w:pPr>
      <w:r w:rsidRPr="007E199F">
        <w:t xml:space="preserve">·   пополнилась </w:t>
      </w:r>
      <w:r w:rsidR="00F66E0C" w:rsidRPr="007E199F">
        <w:t xml:space="preserve">развивающая </w:t>
      </w:r>
      <w:r w:rsidRPr="007E199F">
        <w:t>предметно-</w:t>
      </w:r>
      <w:r w:rsidR="00F66E0C">
        <w:t>пространственная</w:t>
      </w:r>
      <w:r w:rsidRPr="007E199F">
        <w:t xml:space="preserve"> среда в группах, спортивном зале;</w:t>
      </w:r>
    </w:p>
    <w:p w:rsidR="00E450B3" w:rsidRPr="007E199F" w:rsidRDefault="00E450B3" w:rsidP="007E199F">
      <w:pPr>
        <w:ind w:left="-567" w:firstLine="567"/>
        <w:jc w:val="both"/>
      </w:pPr>
      <w:r w:rsidRPr="007E199F">
        <w:t>·   улучшилось качество планирования воспитательно-образовательной работы с детьми;</w:t>
      </w:r>
    </w:p>
    <w:p w:rsidR="00E450B3" w:rsidRPr="007E199F" w:rsidRDefault="00E450B3" w:rsidP="007E199F">
      <w:pPr>
        <w:ind w:left="-567" w:firstLine="567"/>
      </w:pPr>
      <w:r w:rsidRPr="007E199F">
        <w:t xml:space="preserve">·  активнее внедряются новые формы работы с родителями. </w:t>
      </w:r>
    </w:p>
    <w:p w:rsidR="00E450B3" w:rsidRPr="007E199F" w:rsidRDefault="00E450B3" w:rsidP="007E199F">
      <w:pPr>
        <w:ind w:left="-567" w:firstLine="567"/>
        <w:jc w:val="both"/>
      </w:pPr>
      <w:r w:rsidRPr="007E199F">
        <w:t xml:space="preserve">Выводы: ДОУ на 100 % </w:t>
      </w:r>
      <w:proofErr w:type="gramStart"/>
      <w:r w:rsidRPr="007E199F">
        <w:t>обеспечен</w:t>
      </w:r>
      <w:proofErr w:type="gramEnd"/>
      <w:r w:rsidRPr="007E199F">
        <w:t xml:space="preserve"> педагогическими кадрами. Система </w:t>
      </w:r>
      <w:proofErr w:type="gramStart"/>
      <w:r w:rsidRPr="007E199F">
        <w:t>методических мероприятий, повышающих профессиональную компетентность педагогов сформировали</w:t>
      </w:r>
      <w:proofErr w:type="gramEnd"/>
      <w:r w:rsidRPr="007E199F">
        <w:t xml:space="preserve"> активную позицию педагогов,  расширили профессиональные интересы, способствовали развитию поисково-творческой деятельности.  </w:t>
      </w:r>
    </w:p>
    <w:p w:rsidR="00E450B3" w:rsidRPr="007E199F" w:rsidRDefault="00E450B3" w:rsidP="007E199F">
      <w:pPr>
        <w:ind w:left="-567" w:firstLine="567"/>
      </w:pPr>
      <w:r w:rsidRPr="00AF473C">
        <w:rPr>
          <w:i/>
          <w:u w:val="single"/>
        </w:rPr>
        <w:t>Образовательная деятельность</w:t>
      </w:r>
      <w:r w:rsidRPr="007E199F">
        <w:t>.</w:t>
      </w:r>
    </w:p>
    <w:p w:rsidR="00E450B3" w:rsidRPr="007E199F" w:rsidRDefault="00E450B3" w:rsidP="007E199F">
      <w:pPr>
        <w:ind w:left="-567" w:firstLine="567"/>
        <w:jc w:val="both"/>
      </w:pPr>
      <w:r w:rsidRPr="007E199F">
        <w:t xml:space="preserve">Образовательная деятельность строится  на основе </w:t>
      </w:r>
      <w:r w:rsidR="00F66E0C">
        <w:t xml:space="preserve">Основной </w:t>
      </w:r>
      <w:r w:rsidRPr="007E199F">
        <w:t>образовательной программы</w:t>
      </w:r>
      <w:r w:rsidR="00F66E0C">
        <w:t xml:space="preserve"> дошкольного образования </w:t>
      </w:r>
      <w:r w:rsidRPr="007E199F">
        <w:t xml:space="preserve"> и адаптированных образовательных программ. </w:t>
      </w:r>
    </w:p>
    <w:p w:rsidR="00E450B3" w:rsidRPr="007E199F" w:rsidRDefault="00E450B3" w:rsidP="007E199F">
      <w:pPr>
        <w:ind w:left="-567" w:firstLine="567"/>
        <w:jc w:val="both"/>
      </w:pPr>
      <w:r w:rsidRPr="007E199F">
        <w:lastRenderedPageBreak/>
        <w:t xml:space="preserve">В группах  воспитателями  ведется  документация: календарные и перспективные планы, учет посещаемости детей, сведения о родителях (законных представителях), сведения антропометрии, протоколы родительских собраний. </w:t>
      </w:r>
    </w:p>
    <w:p w:rsidR="00E450B3" w:rsidRPr="007E199F" w:rsidRDefault="00704F61" w:rsidP="007E199F">
      <w:pPr>
        <w:tabs>
          <w:tab w:val="left" w:pos="709"/>
        </w:tabs>
        <w:ind w:left="-567" w:firstLine="567"/>
        <w:jc w:val="both"/>
      </w:pPr>
      <w:r>
        <w:t xml:space="preserve"> </w:t>
      </w:r>
      <w:r w:rsidR="00E450B3" w:rsidRPr="007E199F">
        <w:t>При организации образовательной деятельности учитывается вза</w:t>
      </w:r>
      <w:r w:rsidR="00F66E0C">
        <w:t>имодействие всех специалистов МБ</w:t>
      </w:r>
      <w:r w:rsidR="00E450B3" w:rsidRPr="007E199F">
        <w:t xml:space="preserve">ДОУ в направлении коррекционной работы.   </w:t>
      </w:r>
    </w:p>
    <w:p w:rsidR="00E450B3" w:rsidRPr="007E199F" w:rsidRDefault="00704F61" w:rsidP="007E199F">
      <w:pPr>
        <w:tabs>
          <w:tab w:val="left" w:pos="709"/>
        </w:tabs>
        <w:ind w:left="-567" w:firstLine="567"/>
        <w:jc w:val="both"/>
      </w:pPr>
      <w:r>
        <w:t xml:space="preserve"> </w:t>
      </w:r>
      <w:r w:rsidR="00E450B3" w:rsidRPr="007E199F">
        <w:t xml:space="preserve">Решение программных задач  осуществляется в разных формах совместной деятельности взрослых и воспитанников, а также в самостоятельной деятельности воспитанников. </w:t>
      </w:r>
    </w:p>
    <w:p w:rsidR="00E450B3" w:rsidRPr="007E199F" w:rsidRDefault="00E450B3" w:rsidP="007E199F">
      <w:pPr>
        <w:ind w:left="-567" w:firstLine="567"/>
        <w:jc w:val="both"/>
      </w:pPr>
      <w:r w:rsidRPr="007E199F">
        <w:t xml:space="preserve">С этой целью педагогами разработаны интегрированные перспективно-тематические планы, на основе которых строится работы всех специалистов ДОУ  в течение  учебного года. </w:t>
      </w:r>
    </w:p>
    <w:p w:rsidR="00E450B3" w:rsidRPr="007E199F" w:rsidRDefault="00E450B3" w:rsidP="007E199F">
      <w:pPr>
        <w:ind w:left="-567" w:firstLine="567"/>
        <w:jc w:val="both"/>
      </w:pPr>
      <w:r w:rsidRPr="007E199F">
        <w:t>Система контроля организованного в ДОУ позволяет получать объек</w:t>
      </w:r>
      <w:r w:rsidR="00F66E0C">
        <w:t xml:space="preserve">тивную информацию о реализации Основной </w:t>
      </w:r>
      <w:r w:rsidR="00F66E0C" w:rsidRPr="007E199F">
        <w:t>образовательной программы</w:t>
      </w:r>
      <w:r w:rsidR="00F66E0C">
        <w:t xml:space="preserve"> дошкольного образования </w:t>
      </w:r>
      <w:r w:rsidR="00F66E0C" w:rsidRPr="007E199F">
        <w:t xml:space="preserve"> </w:t>
      </w:r>
      <w:r w:rsidRPr="007E199F">
        <w:t>выявлять затруднения педагогов  в осуществлении образовательной и оздоровительной работы с воспитанниками, своевременно принимать меры по устранению выявленных недостатков и совершенствованию работы учреждения.</w:t>
      </w:r>
    </w:p>
    <w:p w:rsidR="00E450B3" w:rsidRPr="00AF473C" w:rsidRDefault="00E450B3" w:rsidP="007E199F">
      <w:pPr>
        <w:ind w:left="-567" w:firstLine="567"/>
        <w:rPr>
          <w:i/>
          <w:u w:val="single"/>
        </w:rPr>
      </w:pPr>
      <w:r w:rsidRPr="00AF473C">
        <w:rPr>
          <w:i/>
          <w:u w:val="single"/>
        </w:rPr>
        <w:t xml:space="preserve">Образовательные программы  и технологии. </w:t>
      </w:r>
    </w:p>
    <w:p w:rsidR="00E450B3" w:rsidRPr="007E199F" w:rsidRDefault="00E450B3" w:rsidP="007E199F">
      <w:pPr>
        <w:ind w:left="-567" w:firstLine="567"/>
        <w:jc w:val="both"/>
      </w:pPr>
      <w:r w:rsidRPr="007E199F">
        <w:t xml:space="preserve">Планирование воспитательно-образовательной работы отражает различные формы организации деятельности взрослых и детей. </w:t>
      </w:r>
    </w:p>
    <w:p w:rsidR="00E450B3" w:rsidRPr="007E199F" w:rsidRDefault="00E450B3" w:rsidP="007E199F">
      <w:pPr>
        <w:ind w:left="-567" w:firstLine="567"/>
        <w:jc w:val="both"/>
      </w:pPr>
      <w:r w:rsidRPr="007E199F">
        <w:t>В проектирование деятельности включаются все специалисты ДОУ: музыкальный руководитель, инструктор по физической культуре, пед</w:t>
      </w:r>
      <w:r w:rsidR="00F66E0C">
        <w:t>агог-психолог, учитель-логопед</w:t>
      </w:r>
      <w:r w:rsidRPr="007E199F">
        <w:t>, воспитатели.  На правах партнеров они вносят предложения содержательного и организационного характера.</w:t>
      </w:r>
    </w:p>
    <w:p w:rsidR="00E450B3" w:rsidRPr="007E199F" w:rsidRDefault="00E450B3" w:rsidP="007E199F">
      <w:pPr>
        <w:ind w:left="-567" w:firstLine="567"/>
        <w:jc w:val="both"/>
      </w:pPr>
      <w:r w:rsidRPr="007E199F">
        <w:t xml:space="preserve">Согласно ФГОС </w:t>
      </w:r>
      <w:proofErr w:type="gramStart"/>
      <w:r w:rsidRPr="007E199F">
        <w:t>ДО</w:t>
      </w:r>
      <w:proofErr w:type="gramEnd"/>
      <w:r w:rsidRPr="007E199F">
        <w:t xml:space="preserve">  </w:t>
      </w:r>
      <w:proofErr w:type="gramStart"/>
      <w:r w:rsidRPr="007E199F">
        <w:t>планирование</w:t>
      </w:r>
      <w:proofErr w:type="gramEnd"/>
      <w:r w:rsidRPr="007E199F">
        <w:t xml:space="preserve"> образовательного процесса в ДОУ основывается на комплексно - тематическом принципе. </w:t>
      </w:r>
      <w:r w:rsidRPr="007E199F">
        <w:tab/>
      </w:r>
    </w:p>
    <w:p w:rsidR="00E450B3" w:rsidRPr="007E199F" w:rsidRDefault="00E450B3" w:rsidP="007E199F">
      <w:pPr>
        <w:ind w:left="-567" w:firstLine="567"/>
        <w:jc w:val="both"/>
      </w:pPr>
      <w:r w:rsidRPr="007E199F">
        <w:t xml:space="preserve">В соответствии с комплексно-тематическим принципом построения образовательного процесса ФГОС </w:t>
      </w:r>
      <w:proofErr w:type="gramStart"/>
      <w:r w:rsidRPr="007E199F">
        <w:t>ДО</w:t>
      </w:r>
      <w:proofErr w:type="gramEnd"/>
      <w:r w:rsidRPr="007E199F">
        <w:t xml:space="preserve">   </w:t>
      </w:r>
      <w:proofErr w:type="gramStart"/>
      <w:r w:rsidRPr="007E199F">
        <w:t>для</w:t>
      </w:r>
      <w:proofErr w:type="gramEnd"/>
      <w:r w:rsidRPr="007E199F">
        <w:t xml:space="preserve"> мотивации образовательной деятельности  педагоги применяют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перестроено на работу с детьми по «событийному» принципу. Такими событиями являются Российские праздники (Новый год, День семьи и др.), международные праздники (День доброты, День Земли и др.).</w:t>
      </w:r>
    </w:p>
    <w:p w:rsidR="00E450B3" w:rsidRPr="007E199F" w:rsidRDefault="00F66E0C" w:rsidP="007E199F">
      <w:pPr>
        <w:ind w:left="-567" w:firstLine="567"/>
        <w:jc w:val="both"/>
      </w:pPr>
      <w:r>
        <w:t xml:space="preserve"> </w:t>
      </w:r>
      <w:r w:rsidR="00E450B3" w:rsidRPr="007E199F">
        <w:t xml:space="preserve">Все формы методической работы в ДОУ направлены на выполнение задач, сформулированных в Уставе, Образовательной  программе и годовом плане. </w:t>
      </w:r>
    </w:p>
    <w:p w:rsidR="00E450B3" w:rsidRPr="005A0D65" w:rsidRDefault="00F66E0C" w:rsidP="005A0D65">
      <w:pPr>
        <w:ind w:left="-567" w:firstLine="567"/>
        <w:jc w:val="both"/>
      </w:pPr>
      <w:r>
        <w:t xml:space="preserve"> </w:t>
      </w:r>
      <w:r w:rsidR="00E450B3" w:rsidRPr="007E199F">
        <w:t xml:space="preserve"> На протяжении всего учебного года педагоги детского сада активно занимались самообразованием, оформляли тематические ширмы для родителей (законных представителей), папки передвижки, выступали с отчетами на педсоветах, делились передовым педагогическим опытом на  методических объединениях. Регулярно проводились семинары, к</w:t>
      </w:r>
      <w:r>
        <w:t>руглые столы, гостевые встречи</w:t>
      </w:r>
      <w:r w:rsidR="00E450B3" w:rsidRPr="007E199F">
        <w:t xml:space="preserve">, тренинги, познавательные </w:t>
      </w:r>
      <w:r w:rsidR="00E450B3" w:rsidRPr="00704F61">
        <w:t>марафоны;   о</w:t>
      </w:r>
      <w:r w:rsidR="00704F61" w:rsidRPr="00704F61">
        <w:t>ткрытые просмотры, мастер классы.</w:t>
      </w:r>
    </w:p>
    <w:p w:rsidR="00E450B3" w:rsidRPr="00AF473C" w:rsidRDefault="00E450B3" w:rsidP="007E199F">
      <w:pPr>
        <w:pStyle w:val="af7"/>
        <w:ind w:left="-567" w:firstLine="567"/>
        <w:jc w:val="left"/>
        <w:rPr>
          <w:rFonts w:ascii="Times New Roman" w:hAnsi="Times New Roman"/>
          <w:i/>
          <w:u w:val="single"/>
        </w:rPr>
      </w:pPr>
      <w:r w:rsidRPr="00AF473C">
        <w:rPr>
          <w:rFonts w:ascii="Times New Roman" w:hAnsi="Times New Roman"/>
          <w:i/>
          <w:u w:val="single"/>
        </w:rPr>
        <w:t>Физкультурно-оздоровительная работа.</w:t>
      </w:r>
    </w:p>
    <w:p w:rsidR="00E450B3" w:rsidRPr="007E199F" w:rsidRDefault="00E450B3" w:rsidP="007E199F">
      <w:pPr>
        <w:ind w:left="-567" w:firstLine="567"/>
        <w:jc w:val="both"/>
      </w:pPr>
      <w:r w:rsidRPr="007E199F">
        <w:t xml:space="preserve"> </w:t>
      </w:r>
      <w:proofErr w:type="spellStart"/>
      <w:r w:rsidRPr="007E199F">
        <w:t>Физкультурно</w:t>
      </w:r>
      <w:proofErr w:type="spellEnd"/>
      <w:r w:rsidRPr="007E199F">
        <w:t xml:space="preserve"> - оздоровительная работа в ДОУ ведётся в системе. Постоянно проводятся закаливающие процедуры: прогулки на воздухе, проветривание, обливание ног, умывание, организуются </w:t>
      </w:r>
      <w:proofErr w:type="spellStart"/>
      <w:r w:rsidRPr="007E199F">
        <w:t>физкультурно</w:t>
      </w:r>
      <w:proofErr w:type="spellEnd"/>
      <w:r w:rsidRPr="007E199F">
        <w:t xml:space="preserve"> – оздоровительные мероприятия: утренняя гимнастика, гимнастика после сна, физические упражнения и подвижные игры.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w:t>
      </w:r>
    </w:p>
    <w:p w:rsidR="00E450B3" w:rsidRPr="007E199F" w:rsidRDefault="005A0D65" w:rsidP="007E199F">
      <w:pPr>
        <w:ind w:left="-567" w:firstLine="567"/>
        <w:jc w:val="both"/>
      </w:pPr>
      <w:r>
        <w:t xml:space="preserve">  </w:t>
      </w:r>
      <w:r w:rsidR="00E450B3" w:rsidRPr="00704F61">
        <w:t>В ДОУ</w:t>
      </w:r>
      <w:r w:rsidR="00E450B3" w:rsidRPr="007E199F">
        <w:t xml:space="preserve">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 статистического напряжения (после интеллектуальной нагрузки), в течение дня.       </w:t>
      </w:r>
    </w:p>
    <w:p w:rsidR="00E450B3" w:rsidRDefault="00E450B3" w:rsidP="007E199F">
      <w:pPr>
        <w:ind w:left="-567" w:firstLine="567"/>
        <w:jc w:val="both"/>
      </w:pPr>
      <w:r w:rsidRPr="007E199F">
        <w:rPr>
          <w:b/>
          <w:bCs/>
        </w:rPr>
        <w:lastRenderedPageBreak/>
        <w:t>Вывод:</w:t>
      </w:r>
      <w:r w:rsidRPr="007E199F">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
    <w:p w:rsidR="00704F61" w:rsidRPr="007E199F" w:rsidRDefault="00704F61" w:rsidP="007E199F">
      <w:pPr>
        <w:ind w:left="-567" w:firstLine="567"/>
        <w:jc w:val="both"/>
        <w:rPr>
          <w:b/>
        </w:rPr>
      </w:pPr>
    </w:p>
    <w:p w:rsidR="00E450B3" w:rsidRPr="007E199F" w:rsidRDefault="00AF473C" w:rsidP="00704F61">
      <w:pPr>
        <w:ind w:left="-567" w:firstLine="567"/>
        <w:jc w:val="center"/>
        <w:rPr>
          <w:b/>
        </w:rPr>
      </w:pPr>
      <w:r>
        <w:rPr>
          <w:b/>
        </w:rPr>
        <w:t>1.7</w:t>
      </w:r>
      <w:r w:rsidR="005A0D65">
        <w:rPr>
          <w:b/>
        </w:rPr>
        <w:t>.Работа с родителями</w:t>
      </w:r>
    </w:p>
    <w:p w:rsidR="00E450B3" w:rsidRPr="007E199F" w:rsidRDefault="00E450B3" w:rsidP="007E199F">
      <w:pPr>
        <w:ind w:left="-567" w:firstLine="567"/>
        <w:jc w:val="both"/>
        <w:rPr>
          <w:shd w:val="clear" w:color="auto" w:fill="FFFFFF"/>
        </w:rPr>
      </w:pPr>
      <w:r w:rsidRPr="007E199F">
        <w:rPr>
          <w:bdr w:val="none" w:sz="0" w:space="0" w:color="auto" w:frame="1"/>
        </w:rPr>
        <w:t xml:space="preserve">Одним из ведущих направлений деятельности ДОУ является взаимодействие с родителями (законными представителями) на основе партнёрских отношений. </w:t>
      </w:r>
    </w:p>
    <w:p w:rsidR="00E450B3" w:rsidRPr="007E199F" w:rsidRDefault="00E450B3" w:rsidP="007E199F">
      <w:pPr>
        <w:ind w:left="-567" w:firstLine="567"/>
        <w:jc w:val="both"/>
      </w:pPr>
      <w:r w:rsidRPr="007E199F">
        <w:rPr>
          <w:bdr w:val="none" w:sz="0" w:space="0" w:color="auto" w:frame="1"/>
        </w:rPr>
        <w:t>В течение года работа с родителями являлась системной, результативной была направлена на изучение и ознакомление родителей с нормативными документами, с требованиями ФГОС, Образовательной программой  с целью повышения уровня их компетентности. Прослеживалось активное участие родителей в совместной творческой деятельности (</w:t>
      </w:r>
      <w:r w:rsidRPr="007E199F">
        <w:t xml:space="preserve">Детско-родительские </w:t>
      </w:r>
      <w:r w:rsidRPr="00704F61">
        <w:t>творческие мастерские «Вторая жизнь старых вещей», «</w:t>
      </w:r>
      <w:proofErr w:type="spellStart"/>
      <w:r w:rsidRPr="00704F61">
        <w:t>Мастерград</w:t>
      </w:r>
      <w:proofErr w:type="spellEnd"/>
      <w:r w:rsidRPr="00704F61">
        <w:t>», «</w:t>
      </w:r>
      <w:proofErr w:type="spellStart"/>
      <w:r w:rsidRPr="00704F61">
        <w:t>Книжкина</w:t>
      </w:r>
      <w:proofErr w:type="spellEnd"/>
      <w:r w:rsidRPr="00704F61">
        <w:t xml:space="preserve"> мастерская», </w:t>
      </w:r>
      <w:r w:rsidRPr="00704F61">
        <w:rPr>
          <w:bdr w:val="none" w:sz="0" w:space="0" w:color="auto" w:frame="1"/>
        </w:rPr>
        <w:t>выставки, смотры, конкурсы, праздники).</w:t>
      </w:r>
    </w:p>
    <w:p w:rsidR="00E450B3" w:rsidRPr="007E199F" w:rsidRDefault="00E450B3" w:rsidP="007E199F">
      <w:pPr>
        <w:ind w:left="-567" w:firstLine="567"/>
        <w:jc w:val="both"/>
        <w:rPr>
          <w:shd w:val="clear" w:color="auto" w:fill="FFFFFF"/>
        </w:rPr>
      </w:pPr>
      <w:r w:rsidRPr="007E199F">
        <w:rPr>
          <w:bdr w:val="none" w:sz="0" w:space="0" w:color="auto" w:frame="1"/>
        </w:rPr>
        <w:t xml:space="preserve">Совершенствовалось внедрение инновационных подходов в работе с родителями, </w:t>
      </w:r>
      <w:proofErr w:type="spellStart"/>
      <w:r w:rsidRPr="007E199F">
        <w:rPr>
          <w:bdr w:val="none" w:sz="0" w:space="0" w:color="auto" w:frame="1"/>
        </w:rPr>
        <w:t>психолого</w:t>
      </w:r>
      <w:proofErr w:type="spellEnd"/>
      <w:r w:rsidRPr="007E199F">
        <w:rPr>
          <w:bdr w:val="none" w:sz="0" w:space="0" w:color="auto" w:frame="1"/>
        </w:rPr>
        <w:t>–педагогическое сопровождение семей, оказывалась консультативную помощь в воспитании и обучении детей.</w:t>
      </w:r>
    </w:p>
    <w:p w:rsidR="00E450B3" w:rsidRPr="007E199F" w:rsidRDefault="00E450B3" w:rsidP="007E199F">
      <w:pPr>
        <w:pStyle w:val="ad"/>
        <w:ind w:left="-567" w:firstLine="567"/>
        <w:jc w:val="both"/>
        <w:rPr>
          <w:rFonts w:ascii="Times New Roman" w:hAnsi="Times New Roman" w:cs="Times New Roman"/>
          <w:sz w:val="24"/>
          <w:szCs w:val="24"/>
        </w:rPr>
      </w:pPr>
      <w:r w:rsidRPr="007E199F">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450B3" w:rsidRPr="007E199F" w:rsidRDefault="00E450B3" w:rsidP="007E199F">
      <w:pPr>
        <w:tabs>
          <w:tab w:val="left" w:pos="567"/>
        </w:tabs>
        <w:ind w:left="-567" w:firstLine="567"/>
        <w:jc w:val="both"/>
      </w:pPr>
      <w:r w:rsidRPr="007E199F">
        <w:t xml:space="preserve">   В основу совместной деятельности семьи и дошкольного учреждения заложены следующие принципы:</w:t>
      </w:r>
    </w:p>
    <w:p w:rsidR="00E450B3" w:rsidRPr="007E199F" w:rsidRDefault="00E450B3" w:rsidP="00F10EEC">
      <w:pPr>
        <w:pStyle w:val="a3"/>
        <w:numPr>
          <w:ilvl w:val="0"/>
          <w:numId w:val="12"/>
        </w:numPr>
        <w:ind w:left="-567" w:firstLine="567"/>
        <w:jc w:val="both"/>
      </w:pPr>
      <w:r w:rsidRPr="007E199F">
        <w:t>единый подход к процессу воспитания ребёнка;</w:t>
      </w:r>
    </w:p>
    <w:p w:rsidR="00E450B3" w:rsidRPr="007E199F" w:rsidRDefault="00E450B3" w:rsidP="00F10EEC">
      <w:pPr>
        <w:pStyle w:val="a3"/>
        <w:numPr>
          <w:ilvl w:val="0"/>
          <w:numId w:val="12"/>
        </w:numPr>
        <w:ind w:left="-567" w:firstLine="567"/>
        <w:jc w:val="both"/>
      </w:pPr>
      <w:r w:rsidRPr="007E199F">
        <w:t>открытость дошкольного учреждения для родителей (законных представителей);</w:t>
      </w:r>
    </w:p>
    <w:p w:rsidR="00E450B3" w:rsidRPr="007E199F" w:rsidRDefault="00E450B3" w:rsidP="00F10EEC">
      <w:pPr>
        <w:pStyle w:val="a3"/>
        <w:numPr>
          <w:ilvl w:val="0"/>
          <w:numId w:val="12"/>
        </w:numPr>
        <w:ind w:left="-567" w:firstLine="567"/>
        <w:jc w:val="both"/>
      </w:pPr>
      <w:r w:rsidRPr="007E199F">
        <w:t>дифференцированный подход к каждой семье;</w:t>
      </w:r>
    </w:p>
    <w:p w:rsidR="00E450B3" w:rsidRPr="007E199F" w:rsidRDefault="005A0D65" w:rsidP="007E199F">
      <w:pPr>
        <w:pStyle w:val="ad"/>
        <w:tabs>
          <w:tab w:val="left" w:pos="567"/>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в МБ</w:t>
      </w:r>
      <w:r w:rsidR="00E450B3" w:rsidRPr="007E199F">
        <w:rPr>
          <w:rFonts w:ascii="Times New Roman" w:hAnsi="Times New Roman" w:cs="Times New Roman"/>
          <w:sz w:val="24"/>
          <w:szCs w:val="24"/>
        </w:rPr>
        <w:t>ДОУ  осуществляется интеграция общественного и семейного воспитания дошкольников со следующими категориями родителей (законных представителей):</w:t>
      </w:r>
    </w:p>
    <w:p w:rsidR="00E450B3" w:rsidRPr="007E199F" w:rsidRDefault="00E450B3" w:rsidP="007E199F">
      <w:pPr>
        <w:pStyle w:val="ad"/>
        <w:tabs>
          <w:tab w:val="left" w:pos="851"/>
        </w:tabs>
        <w:ind w:left="-567" w:firstLine="567"/>
        <w:rPr>
          <w:rFonts w:ascii="Times New Roman" w:hAnsi="Times New Roman" w:cs="Times New Roman"/>
          <w:sz w:val="24"/>
          <w:szCs w:val="24"/>
        </w:rPr>
      </w:pPr>
      <w:r w:rsidRPr="007E199F">
        <w:rPr>
          <w:rFonts w:ascii="Times New Roman" w:hAnsi="Times New Roman" w:cs="Times New Roman"/>
          <w:sz w:val="24"/>
          <w:szCs w:val="24"/>
        </w:rPr>
        <w:t>- с семьями воспитанников;</w:t>
      </w:r>
    </w:p>
    <w:p w:rsidR="00E450B3" w:rsidRPr="007E199F" w:rsidRDefault="00E450B3" w:rsidP="007E199F">
      <w:pPr>
        <w:pStyle w:val="ad"/>
        <w:tabs>
          <w:tab w:val="left" w:pos="851"/>
        </w:tabs>
        <w:ind w:left="-567" w:firstLine="567"/>
        <w:rPr>
          <w:rFonts w:ascii="Times New Roman" w:hAnsi="Times New Roman" w:cs="Times New Roman"/>
          <w:sz w:val="24"/>
          <w:szCs w:val="24"/>
        </w:rPr>
      </w:pPr>
      <w:r w:rsidRPr="007E199F">
        <w:rPr>
          <w:rFonts w:ascii="Times New Roman" w:hAnsi="Times New Roman" w:cs="Times New Roman"/>
          <w:sz w:val="24"/>
          <w:szCs w:val="24"/>
        </w:rPr>
        <w:t xml:space="preserve">- с  семьями будущих  воспитанников. </w:t>
      </w:r>
    </w:p>
    <w:p w:rsidR="00E450B3" w:rsidRPr="007E199F" w:rsidRDefault="00E450B3" w:rsidP="007E199F">
      <w:pPr>
        <w:shd w:val="clear" w:color="auto" w:fill="FFFFFF"/>
        <w:tabs>
          <w:tab w:val="left" w:pos="0"/>
          <w:tab w:val="left" w:pos="567"/>
          <w:tab w:val="left" w:pos="851"/>
          <w:tab w:val="left" w:pos="9921"/>
        </w:tabs>
        <w:ind w:left="-567" w:right="-2" w:firstLine="567"/>
        <w:rPr>
          <w:b/>
          <w:spacing w:val="-12"/>
        </w:rPr>
      </w:pPr>
      <w:r w:rsidRPr="007E199F">
        <w:rPr>
          <w:bdr w:val="none" w:sz="0" w:space="0" w:color="auto" w:frame="1"/>
        </w:rPr>
        <w:t>Результатом работы коллектива стало создание единого образовательного пространства, детский сад является открытой системой для родителей.</w:t>
      </w:r>
    </w:p>
    <w:p w:rsidR="00704F61" w:rsidRDefault="00704F61" w:rsidP="00704F61">
      <w:pPr>
        <w:pStyle w:val="a3"/>
        <w:ind w:left="-567" w:firstLine="567"/>
        <w:jc w:val="both"/>
      </w:pPr>
      <w:r>
        <w:t>Состав семей воспитанников:</w:t>
      </w:r>
    </w:p>
    <w:p w:rsidR="00704F61" w:rsidRDefault="00704F61" w:rsidP="00704F61">
      <w:pPr>
        <w:pStyle w:val="a3"/>
        <w:ind w:left="-567" w:firstLine="567"/>
        <w:jc w:val="both"/>
      </w:pPr>
      <w:r>
        <w:t>•</w:t>
      </w:r>
      <w:r>
        <w:tab/>
        <w:t>полная –158 (74,53 %);</w:t>
      </w:r>
    </w:p>
    <w:p w:rsidR="00704F61" w:rsidRDefault="00704F61" w:rsidP="00704F61">
      <w:pPr>
        <w:pStyle w:val="a3"/>
        <w:ind w:left="-567" w:firstLine="567"/>
        <w:jc w:val="both"/>
      </w:pPr>
      <w:r>
        <w:t>•</w:t>
      </w:r>
      <w:r>
        <w:tab/>
        <w:t>неполная – 51 (24,06 %);</w:t>
      </w:r>
    </w:p>
    <w:p w:rsidR="00704F61" w:rsidRDefault="00704F61" w:rsidP="00704F61">
      <w:pPr>
        <w:pStyle w:val="a3"/>
        <w:ind w:left="-567" w:firstLine="567"/>
        <w:jc w:val="both"/>
      </w:pPr>
      <w:r>
        <w:t>•</w:t>
      </w:r>
      <w:r>
        <w:tab/>
        <w:t>многодетная –11 (5,19 %);</w:t>
      </w:r>
    </w:p>
    <w:p w:rsidR="00E450B3" w:rsidRDefault="00704F61" w:rsidP="00704F61">
      <w:pPr>
        <w:pStyle w:val="a3"/>
        <w:ind w:left="-567" w:firstLine="567"/>
        <w:jc w:val="both"/>
      </w:pPr>
      <w:r>
        <w:t>•</w:t>
      </w:r>
      <w:r>
        <w:tab/>
        <w:t>социальные сироты –  3 (1.4%).</w:t>
      </w:r>
    </w:p>
    <w:p w:rsidR="00704F61" w:rsidRPr="00704F61" w:rsidRDefault="00704F61" w:rsidP="00704F61">
      <w:pPr>
        <w:pStyle w:val="a3"/>
        <w:ind w:left="-567" w:firstLine="567"/>
        <w:jc w:val="both"/>
      </w:pPr>
    </w:p>
    <w:p w:rsidR="00E450B3" w:rsidRPr="007E199F" w:rsidRDefault="00AF473C" w:rsidP="00704F61">
      <w:pPr>
        <w:ind w:left="-567" w:firstLine="567"/>
        <w:jc w:val="center"/>
        <w:rPr>
          <w:b/>
        </w:rPr>
      </w:pPr>
      <w:r w:rsidRPr="00704F61">
        <w:rPr>
          <w:b/>
        </w:rPr>
        <w:t>1.8.</w:t>
      </w:r>
      <w:r w:rsidR="00E450B3" w:rsidRPr="00704F61">
        <w:rPr>
          <w:b/>
        </w:rPr>
        <w:t xml:space="preserve"> Обеспечение безопасно</w:t>
      </w:r>
      <w:r w:rsidR="005A0D65" w:rsidRPr="00704F61">
        <w:rPr>
          <w:b/>
        </w:rPr>
        <w:t>сти образовательного учреждения</w:t>
      </w:r>
    </w:p>
    <w:p w:rsidR="00E450B3" w:rsidRPr="007E199F" w:rsidRDefault="00E450B3" w:rsidP="009131C3">
      <w:pPr>
        <w:pStyle w:val="23"/>
        <w:tabs>
          <w:tab w:val="left" w:pos="10063"/>
        </w:tabs>
        <w:spacing w:after="0" w:line="240" w:lineRule="auto"/>
        <w:ind w:left="-567" w:firstLine="567"/>
        <w:jc w:val="both"/>
      </w:pPr>
      <w:r w:rsidRPr="007E199F">
        <w:t>Большое внимание уделяется вопросам по б</w:t>
      </w:r>
      <w:r w:rsidR="005A0D65">
        <w:t>езопасному пребыванию детей в МБДОУ и на его территории. Р</w:t>
      </w:r>
      <w:r w:rsidRPr="007E199F">
        <w:t>азработан комплекс мер</w:t>
      </w:r>
      <w:r w:rsidR="005A0D65">
        <w:t>,</w:t>
      </w:r>
      <w:r w:rsidRPr="007E199F">
        <w:t xml:space="preserve"> включающих в себя различные мероприятия: функционирования тревожной кнопки, проведение инструктажей, организация административного дежурства, проведение </w:t>
      </w:r>
      <w:proofErr w:type="spellStart"/>
      <w:r w:rsidRPr="007E199F">
        <w:t>ежесезонной</w:t>
      </w:r>
      <w:proofErr w:type="spellEnd"/>
      <w:r w:rsidRPr="007E199F">
        <w:t xml:space="preserve"> отработки планов  эвакуации на случай ЧС. По результатам обследования и оперативного контроля принимались управленческие решения, издавались приказы, разрабатывались планы  мероприятий направленные на повышение качества образования.</w:t>
      </w:r>
    </w:p>
    <w:p w:rsidR="00E450B3" w:rsidRPr="007E199F" w:rsidRDefault="00E450B3" w:rsidP="009131C3">
      <w:pPr>
        <w:pStyle w:val="a3"/>
        <w:ind w:left="-567" w:firstLine="567"/>
        <w:jc w:val="both"/>
      </w:pPr>
      <w:r w:rsidRPr="007E199F">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w:t>
      </w:r>
    </w:p>
    <w:p w:rsidR="00E450B3" w:rsidRPr="007E199F" w:rsidRDefault="00E450B3" w:rsidP="007E199F">
      <w:pPr>
        <w:pStyle w:val="a3"/>
        <w:ind w:left="-567" w:firstLine="567"/>
        <w:jc w:val="both"/>
      </w:pPr>
      <w:r w:rsidRPr="007E199F">
        <w:t xml:space="preserve"> Территория по всему периметру ограждена металлическим забором.</w:t>
      </w:r>
    </w:p>
    <w:p w:rsidR="00E450B3" w:rsidRPr="007E199F" w:rsidRDefault="00E450B3" w:rsidP="007E199F">
      <w:pPr>
        <w:pStyle w:val="a3"/>
        <w:ind w:left="-567" w:firstLine="567"/>
        <w:jc w:val="both"/>
      </w:pPr>
      <w:r w:rsidRPr="007E199F">
        <w:t xml:space="preserve"> Прогулочные площадки в удовлетворительном санитарном состоянии и содержании.</w:t>
      </w:r>
    </w:p>
    <w:p w:rsidR="00E450B3" w:rsidRPr="007E199F" w:rsidRDefault="00E450B3" w:rsidP="007E199F">
      <w:pPr>
        <w:pStyle w:val="a3"/>
        <w:ind w:left="-567" w:firstLine="567"/>
        <w:jc w:val="both"/>
      </w:pPr>
      <w:r w:rsidRPr="007E199F">
        <w:lastRenderedPageBreak/>
        <w:t xml:space="preserve"> Состояние хозяйственной площадки удовлетворительное; мусор из контейнера вывозится раз в месяц.</w:t>
      </w:r>
    </w:p>
    <w:p w:rsidR="00E450B3" w:rsidRPr="007E199F" w:rsidRDefault="00E450B3" w:rsidP="007E199F">
      <w:pPr>
        <w:pStyle w:val="a3"/>
        <w:ind w:left="-567" w:firstLine="567"/>
        <w:jc w:val="both"/>
      </w:pPr>
      <w:r w:rsidRPr="007E199F">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E450B3" w:rsidRPr="007E199F" w:rsidRDefault="00E450B3" w:rsidP="007E199F">
      <w:pPr>
        <w:spacing w:before="30" w:after="30"/>
        <w:ind w:left="-567" w:firstLine="567"/>
        <w:jc w:val="both"/>
        <w:rPr>
          <w:b/>
        </w:rPr>
      </w:pPr>
    </w:p>
    <w:p w:rsidR="00E450B3" w:rsidRPr="007E199F" w:rsidRDefault="00AF473C" w:rsidP="00704F61">
      <w:pPr>
        <w:ind w:left="-567" w:firstLine="567"/>
        <w:jc w:val="center"/>
      </w:pPr>
      <w:r>
        <w:rPr>
          <w:b/>
        </w:rPr>
        <w:t>1.9.</w:t>
      </w:r>
      <w:r w:rsidR="00E450B3" w:rsidRPr="007E199F">
        <w:rPr>
          <w:b/>
          <w:color w:val="000000"/>
        </w:rPr>
        <w:t xml:space="preserve"> </w:t>
      </w:r>
      <w:r w:rsidR="00E450B3" w:rsidRPr="007E199F">
        <w:rPr>
          <w:b/>
          <w:bCs/>
        </w:rPr>
        <w:t>Функционирование внутренней сист</w:t>
      </w:r>
      <w:r w:rsidR="005A0D65">
        <w:rPr>
          <w:b/>
          <w:bCs/>
        </w:rPr>
        <w:t>емы оценки качества образования</w:t>
      </w:r>
    </w:p>
    <w:p w:rsidR="00E450B3" w:rsidRPr="007E199F" w:rsidRDefault="005A0D65" w:rsidP="007E199F">
      <w:pPr>
        <w:shd w:val="clear" w:color="auto" w:fill="FFFFFF"/>
        <w:ind w:left="-567" w:firstLine="567"/>
        <w:jc w:val="both"/>
      </w:pPr>
      <w:r>
        <w:t>  </w:t>
      </w:r>
      <w:r w:rsidR="00E450B3" w:rsidRPr="007E199F">
        <w:t>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E450B3" w:rsidRPr="007E199F" w:rsidRDefault="00E450B3" w:rsidP="007E199F">
      <w:pPr>
        <w:shd w:val="clear" w:color="auto" w:fill="FFFFFF"/>
        <w:ind w:left="-567" w:firstLine="567"/>
        <w:jc w:val="both"/>
      </w:pPr>
      <w:r w:rsidRPr="007E199F">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E450B3" w:rsidRPr="007E199F" w:rsidRDefault="00E450B3" w:rsidP="007E199F">
      <w:pPr>
        <w:shd w:val="clear" w:color="auto" w:fill="FFFFFF"/>
        <w:ind w:left="-567" w:firstLine="567"/>
        <w:jc w:val="both"/>
      </w:pPr>
      <w:r w:rsidRPr="007E199F">
        <w:t>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E450B3" w:rsidRPr="007E199F" w:rsidRDefault="00E450B3" w:rsidP="007E199F">
      <w:pPr>
        <w:shd w:val="clear" w:color="auto" w:fill="FFFFFF"/>
        <w:ind w:left="-567" w:firstLine="567"/>
        <w:jc w:val="both"/>
      </w:pPr>
      <w:r w:rsidRPr="007E199F">
        <w:t>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E450B3" w:rsidRPr="007E199F" w:rsidRDefault="00E450B3" w:rsidP="007E199F">
      <w:pPr>
        <w:shd w:val="clear" w:color="auto" w:fill="FFFFFF"/>
        <w:spacing w:after="150"/>
        <w:ind w:left="-567" w:firstLine="567"/>
        <w:jc w:val="both"/>
      </w:pPr>
      <w:r w:rsidRPr="007E199F">
        <w:t>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w:t>
      </w:r>
    </w:p>
    <w:p w:rsidR="00E450B3" w:rsidRPr="007E199F" w:rsidRDefault="00E450B3" w:rsidP="007E199F">
      <w:pPr>
        <w:shd w:val="clear" w:color="auto" w:fill="FFFFFF"/>
        <w:spacing w:after="150"/>
        <w:ind w:left="-567" w:firstLine="567"/>
        <w:jc w:val="both"/>
        <w:rPr>
          <w:rStyle w:val="c2"/>
        </w:rPr>
      </w:pPr>
      <w:r w:rsidRPr="007E199F">
        <w:rPr>
          <w:b/>
          <w:bCs/>
        </w:rPr>
        <w:t>Вывод:</w:t>
      </w:r>
      <w:r w:rsidRPr="007E199F">
        <w:t xml:space="preserve"> Система внутренней оценки качества образования функционирует в соответствии с требованиями действующего законодательства.</w:t>
      </w:r>
    </w:p>
    <w:p w:rsidR="00E450B3" w:rsidRPr="00704F61" w:rsidRDefault="00AF473C" w:rsidP="00704F61">
      <w:pPr>
        <w:tabs>
          <w:tab w:val="left" w:pos="851"/>
          <w:tab w:val="left" w:pos="10063"/>
        </w:tabs>
        <w:ind w:left="-567" w:firstLine="567"/>
        <w:jc w:val="center"/>
        <w:rPr>
          <w:b/>
        </w:rPr>
      </w:pPr>
      <w:r w:rsidRPr="00704F61">
        <w:rPr>
          <w:b/>
        </w:rPr>
        <w:t>1.10</w:t>
      </w:r>
      <w:r w:rsidR="00E450B3" w:rsidRPr="00704F61">
        <w:rPr>
          <w:b/>
        </w:rPr>
        <w:t>.</w:t>
      </w:r>
      <w:r w:rsidRPr="00704F61">
        <w:rPr>
          <w:b/>
        </w:rPr>
        <w:t xml:space="preserve"> Анализ</w:t>
      </w:r>
      <w:r w:rsidR="00E450B3" w:rsidRPr="00704F61">
        <w:rPr>
          <w:b/>
        </w:rPr>
        <w:t xml:space="preserve"> достижени</w:t>
      </w:r>
      <w:r w:rsidRPr="00704F61">
        <w:rPr>
          <w:b/>
        </w:rPr>
        <w:t>й</w:t>
      </w:r>
    </w:p>
    <w:p w:rsidR="00E450B3" w:rsidRPr="007E199F" w:rsidRDefault="00E450B3" w:rsidP="00704F61">
      <w:pPr>
        <w:tabs>
          <w:tab w:val="left" w:pos="851"/>
          <w:tab w:val="left" w:pos="10063"/>
        </w:tabs>
        <w:ind w:left="-567" w:firstLine="567"/>
        <w:jc w:val="both"/>
        <w:rPr>
          <w:b/>
        </w:rPr>
      </w:pPr>
      <w:r w:rsidRPr="00704F61">
        <w:t>Работа в режиме постоянного творческого поиска позволила педагогам достичь признания своей работы в районном, городском и краевом уровне:</w:t>
      </w:r>
    </w:p>
    <w:p w:rsidR="00E450B3" w:rsidRPr="007E199F" w:rsidRDefault="00704F61" w:rsidP="00704F61">
      <w:pPr>
        <w:ind w:left="-567" w:firstLine="567"/>
        <w:jc w:val="center"/>
        <w:rPr>
          <w:b/>
        </w:rPr>
      </w:pPr>
      <w:r>
        <w:rPr>
          <w:b/>
        </w:rPr>
        <w:t>Активность педагогов</w:t>
      </w:r>
      <w:r w:rsidR="00E450B3" w:rsidRPr="007E199F">
        <w:rPr>
          <w:b/>
        </w:rPr>
        <w:t xml:space="preserve"> в 201</w:t>
      </w:r>
      <w:r w:rsidR="009131C3">
        <w:rPr>
          <w:b/>
        </w:rPr>
        <w:t>8</w:t>
      </w:r>
      <w:r>
        <w:rPr>
          <w:b/>
        </w:rPr>
        <w:t xml:space="preserve"> году</w:t>
      </w:r>
    </w:p>
    <w:tbl>
      <w:tblPr>
        <w:tblStyle w:val="af1"/>
        <w:tblW w:w="0" w:type="auto"/>
        <w:tblInd w:w="-459" w:type="dxa"/>
        <w:tblLook w:val="04A0"/>
      </w:tblPr>
      <w:tblGrid>
        <w:gridCol w:w="3633"/>
        <w:gridCol w:w="1691"/>
        <w:gridCol w:w="2126"/>
        <w:gridCol w:w="2579"/>
      </w:tblGrid>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Мероприятие</w:t>
            </w:r>
          </w:p>
        </w:tc>
        <w:tc>
          <w:tcPr>
            <w:tcW w:w="1691" w:type="dxa"/>
            <w:vAlign w:val="center"/>
          </w:tcPr>
          <w:p w:rsidR="00AE77FE" w:rsidRPr="00AE77FE" w:rsidRDefault="00AE77FE" w:rsidP="00DA1A46">
            <w:pPr>
              <w:jc w:val="center"/>
              <w:rPr>
                <w:sz w:val="24"/>
                <w:szCs w:val="24"/>
              </w:rPr>
            </w:pPr>
            <w:r w:rsidRPr="00AE77FE">
              <w:rPr>
                <w:sz w:val="24"/>
                <w:szCs w:val="24"/>
              </w:rPr>
              <w:t>Время проведения</w:t>
            </w:r>
          </w:p>
        </w:tc>
        <w:tc>
          <w:tcPr>
            <w:tcW w:w="2126" w:type="dxa"/>
            <w:vAlign w:val="center"/>
          </w:tcPr>
          <w:p w:rsidR="00AE77FE" w:rsidRPr="00AE77FE" w:rsidRDefault="00AE77FE" w:rsidP="00DA1A46">
            <w:pPr>
              <w:jc w:val="center"/>
              <w:rPr>
                <w:sz w:val="24"/>
                <w:szCs w:val="24"/>
              </w:rPr>
            </w:pPr>
            <w:r w:rsidRPr="00AE77FE">
              <w:rPr>
                <w:sz w:val="24"/>
                <w:szCs w:val="24"/>
              </w:rPr>
              <w:t>Уровень</w:t>
            </w:r>
          </w:p>
        </w:tc>
        <w:tc>
          <w:tcPr>
            <w:tcW w:w="2579" w:type="dxa"/>
            <w:vAlign w:val="center"/>
          </w:tcPr>
          <w:p w:rsidR="00AE77FE" w:rsidRPr="00AE77FE" w:rsidRDefault="00AE77FE" w:rsidP="00DA1A46">
            <w:pPr>
              <w:jc w:val="center"/>
              <w:rPr>
                <w:sz w:val="24"/>
                <w:szCs w:val="24"/>
              </w:rPr>
            </w:pPr>
            <w:r w:rsidRPr="00AE77FE">
              <w:rPr>
                <w:sz w:val="24"/>
                <w:szCs w:val="24"/>
              </w:rPr>
              <w:t>Результат</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МО воспитателей дошкольных групп</w:t>
            </w:r>
          </w:p>
          <w:p w:rsidR="00AE77FE" w:rsidRPr="00AE77FE" w:rsidRDefault="00AE77FE" w:rsidP="00DA1A46">
            <w:pPr>
              <w:jc w:val="center"/>
              <w:rPr>
                <w:sz w:val="24"/>
                <w:szCs w:val="24"/>
              </w:rPr>
            </w:pPr>
            <w:r w:rsidRPr="00AE77FE">
              <w:rPr>
                <w:sz w:val="24"/>
                <w:szCs w:val="24"/>
              </w:rPr>
              <w:t>«Метод проектов в ДОУ как инновационная педагогическая технология»</w:t>
            </w:r>
          </w:p>
        </w:tc>
        <w:tc>
          <w:tcPr>
            <w:tcW w:w="1691" w:type="dxa"/>
            <w:vAlign w:val="center"/>
          </w:tcPr>
          <w:p w:rsidR="00AE77FE" w:rsidRPr="00AE77FE" w:rsidRDefault="00AE77FE" w:rsidP="00DA1A46">
            <w:pPr>
              <w:jc w:val="center"/>
              <w:rPr>
                <w:sz w:val="24"/>
                <w:szCs w:val="24"/>
              </w:rPr>
            </w:pPr>
            <w:r w:rsidRPr="00AE77FE">
              <w:rPr>
                <w:sz w:val="24"/>
                <w:szCs w:val="24"/>
              </w:rPr>
              <w:t>Январь</w:t>
            </w:r>
          </w:p>
        </w:tc>
        <w:tc>
          <w:tcPr>
            <w:tcW w:w="2126" w:type="dxa"/>
            <w:vAlign w:val="center"/>
          </w:tcPr>
          <w:p w:rsidR="00AE77FE" w:rsidRPr="00AE77FE" w:rsidRDefault="00AE77FE" w:rsidP="00DA1A46">
            <w:pPr>
              <w:jc w:val="center"/>
              <w:rPr>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Презентация опыта (</w:t>
            </w:r>
            <w:proofErr w:type="spellStart"/>
            <w:r w:rsidRPr="00AE77FE">
              <w:rPr>
                <w:sz w:val="24"/>
                <w:szCs w:val="24"/>
              </w:rPr>
              <w:t>Лисовенко</w:t>
            </w:r>
            <w:proofErr w:type="spellEnd"/>
            <w:r w:rsidRPr="00AE77FE">
              <w:rPr>
                <w:sz w:val="24"/>
                <w:szCs w:val="24"/>
              </w:rPr>
              <w:t xml:space="preserve"> Е.В., </w:t>
            </w:r>
            <w:proofErr w:type="spellStart"/>
            <w:r w:rsidRPr="00AE77FE">
              <w:rPr>
                <w:sz w:val="24"/>
                <w:szCs w:val="24"/>
              </w:rPr>
              <w:t>Ускова</w:t>
            </w:r>
            <w:proofErr w:type="spellEnd"/>
            <w:r w:rsidRPr="00AE77FE">
              <w:rPr>
                <w:sz w:val="24"/>
                <w:szCs w:val="24"/>
              </w:rPr>
              <w:t xml:space="preserve"> Е.В., </w:t>
            </w:r>
            <w:proofErr w:type="spellStart"/>
            <w:r w:rsidRPr="00AE77FE">
              <w:rPr>
                <w:sz w:val="24"/>
                <w:szCs w:val="24"/>
              </w:rPr>
              <w:t>Сивкова</w:t>
            </w:r>
            <w:proofErr w:type="spellEnd"/>
            <w:r w:rsidRPr="00AE77FE">
              <w:rPr>
                <w:sz w:val="24"/>
                <w:szCs w:val="24"/>
              </w:rPr>
              <w:t xml:space="preserve"> Е.Д.В.)</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Конкурс «Символ года-2018»</w:t>
            </w:r>
          </w:p>
        </w:tc>
        <w:tc>
          <w:tcPr>
            <w:tcW w:w="1691" w:type="dxa"/>
            <w:vAlign w:val="center"/>
          </w:tcPr>
          <w:p w:rsidR="00AE77FE" w:rsidRPr="00AE77FE" w:rsidRDefault="00AE77FE" w:rsidP="00DA1A46">
            <w:pPr>
              <w:jc w:val="center"/>
              <w:rPr>
                <w:b/>
                <w:sz w:val="24"/>
                <w:szCs w:val="24"/>
              </w:rPr>
            </w:pPr>
            <w:r w:rsidRPr="00AE77FE">
              <w:rPr>
                <w:sz w:val="24"/>
                <w:szCs w:val="24"/>
              </w:rPr>
              <w:t>Январь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Грамота за 1 место</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Сивкова</w:t>
            </w:r>
            <w:proofErr w:type="spellEnd"/>
            <w:r w:rsidRPr="00AE77FE">
              <w:rPr>
                <w:sz w:val="24"/>
                <w:szCs w:val="24"/>
              </w:rPr>
              <w:t xml:space="preserve"> Е.Д.В.)</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Конкурса «Воспитатель года города Боготола - 2018»</w:t>
            </w:r>
          </w:p>
        </w:tc>
        <w:tc>
          <w:tcPr>
            <w:tcW w:w="1691" w:type="dxa"/>
            <w:vAlign w:val="center"/>
          </w:tcPr>
          <w:p w:rsidR="00AE77FE" w:rsidRPr="00AE77FE" w:rsidRDefault="00AE77FE" w:rsidP="00DA1A46">
            <w:pPr>
              <w:jc w:val="center"/>
              <w:rPr>
                <w:sz w:val="24"/>
                <w:szCs w:val="24"/>
              </w:rPr>
            </w:pPr>
            <w:r w:rsidRPr="00AE77FE">
              <w:rPr>
                <w:sz w:val="24"/>
                <w:szCs w:val="24"/>
              </w:rPr>
              <w:t>Февраль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Диплом</w:t>
            </w:r>
            <w:r w:rsidRPr="00AE77FE">
              <w:rPr>
                <w:b/>
                <w:sz w:val="24"/>
                <w:szCs w:val="24"/>
              </w:rPr>
              <w:t xml:space="preserve"> </w:t>
            </w:r>
            <w:r w:rsidRPr="00AE77FE">
              <w:rPr>
                <w:sz w:val="24"/>
                <w:szCs w:val="24"/>
              </w:rPr>
              <w:t>победителя</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Сигаева</w:t>
            </w:r>
            <w:proofErr w:type="spellEnd"/>
            <w:r w:rsidRPr="00AE77FE">
              <w:rPr>
                <w:sz w:val="24"/>
                <w:szCs w:val="24"/>
              </w:rPr>
              <w:t xml:space="preserve"> А.А.)</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lastRenderedPageBreak/>
              <w:t>IX открытая женская спартакиада коллективов физической культуры города Боготола</w:t>
            </w:r>
          </w:p>
        </w:tc>
        <w:tc>
          <w:tcPr>
            <w:tcW w:w="1691" w:type="dxa"/>
            <w:vAlign w:val="center"/>
          </w:tcPr>
          <w:p w:rsidR="00AE77FE" w:rsidRPr="00AE77FE" w:rsidRDefault="00AE77FE" w:rsidP="00DA1A46">
            <w:pPr>
              <w:jc w:val="center"/>
              <w:rPr>
                <w:sz w:val="24"/>
                <w:szCs w:val="24"/>
              </w:rPr>
            </w:pPr>
            <w:r w:rsidRPr="00AE77FE">
              <w:rPr>
                <w:sz w:val="24"/>
                <w:szCs w:val="24"/>
              </w:rPr>
              <w:t>Март</w:t>
            </w:r>
          </w:p>
        </w:tc>
        <w:tc>
          <w:tcPr>
            <w:tcW w:w="2126" w:type="dxa"/>
            <w:vAlign w:val="center"/>
          </w:tcPr>
          <w:p w:rsidR="00AE77FE" w:rsidRPr="00AE77FE" w:rsidRDefault="00AE77FE" w:rsidP="00DA1A46">
            <w:pPr>
              <w:jc w:val="center"/>
              <w:rPr>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b/>
                <w:sz w:val="24"/>
                <w:szCs w:val="24"/>
              </w:rPr>
            </w:pPr>
            <w:r w:rsidRPr="00AE77FE">
              <w:rPr>
                <w:sz w:val="24"/>
                <w:szCs w:val="24"/>
              </w:rPr>
              <w:t>2 Грамоты за 3 место Благодарственное письмо</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 xml:space="preserve">Смотр — конкурс </w:t>
            </w:r>
          </w:p>
          <w:p w:rsidR="00AE77FE" w:rsidRPr="00AE77FE" w:rsidRDefault="00AE77FE" w:rsidP="00DA1A46">
            <w:pPr>
              <w:jc w:val="center"/>
              <w:rPr>
                <w:sz w:val="24"/>
                <w:szCs w:val="24"/>
              </w:rPr>
            </w:pPr>
            <w:r w:rsidRPr="00AE77FE">
              <w:rPr>
                <w:sz w:val="24"/>
                <w:szCs w:val="24"/>
              </w:rPr>
              <w:t>«Волшебный мир театра»</w:t>
            </w:r>
          </w:p>
        </w:tc>
        <w:tc>
          <w:tcPr>
            <w:tcW w:w="1691" w:type="dxa"/>
            <w:vAlign w:val="center"/>
          </w:tcPr>
          <w:p w:rsidR="00AE77FE" w:rsidRPr="00AE77FE" w:rsidRDefault="00AE77FE" w:rsidP="00DA1A46">
            <w:pPr>
              <w:jc w:val="center"/>
              <w:rPr>
                <w:sz w:val="24"/>
                <w:szCs w:val="24"/>
              </w:rPr>
            </w:pPr>
            <w:r w:rsidRPr="00AE77FE">
              <w:rPr>
                <w:sz w:val="24"/>
                <w:szCs w:val="24"/>
              </w:rPr>
              <w:t>Март</w:t>
            </w:r>
          </w:p>
        </w:tc>
        <w:tc>
          <w:tcPr>
            <w:tcW w:w="2126" w:type="dxa"/>
            <w:vAlign w:val="center"/>
          </w:tcPr>
          <w:p w:rsidR="00AE77FE" w:rsidRPr="00AE77FE" w:rsidRDefault="00AE77FE" w:rsidP="00DA1A46">
            <w:pPr>
              <w:jc w:val="center"/>
              <w:rPr>
                <w:sz w:val="24"/>
                <w:szCs w:val="24"/>
              </w:rPr>
            </w:pPr>
            <w:r w:rsidRPr="00AE77FE">
              <w:rPr>
                <w:sz w:val="24"/>
                <w:szCs w:val="24"/>
              </w:rPr>
              <w:t>На уровне ДОУ</w:t>
            </w:r>
          </w:p>
        </w:tc>
        <w:tc>
          <w:tcPr>
            <w:tcW w:w="2579" w:type="dxa"/>
            <w:vAlign w:val="center"/>
          </w:tcPr>
          <w:p w:rsidR="00AE77FE" w:rsidRPr="00AE77FE" w:rsidRDefault="00AE77FE" w:rsidP="00DA1A46">
            <w:pPr>
              <w:jc w:val="center"/>
              <w:rPr>
                <w:sz w:val="24"/>
                <w:szCs w:val="24"/>
              </w:rPr>
            </w:pPr>
            <w:r w:rsidRPr="00AE77FE">
              <w:rPr>
                <w:sz w:val="24"/>
                <w:szCs w:val="24"/>
              </w:rPr>
              <w:t>Грамота за 1 место</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Чеснокова</w:t>
            </w:r>
            <w:proofErr w:type="spellEnd"/>
            <w:r w:rsidRPr="00AE77FE">
              <w:rPr>
                <w:sz w:val="24"/>
                <w:szCs w:val="24"/>
              </w:rPr>
              <w:t xml:space="preserve"> Т.А., </w:t>
            </w:r>
            <w:proofErr w:type="spellStart"/>
            <w:r w:rsidRPr="00AE77FE">
              <w:rPr>
                <w:sz w:val="24"/>
                <w:szCs w:val="24"/>
              </w:rPr>
              <w:t>Ольбик</w:t>
            </w:r>
            <w:proofErr w:type="spellEnd"/>
            <w:r w:rsidRPr="00AE77FE">
              <w:rPr>
                <w:sz w:val="24"/>
                <w:szCs w:val="24"/>
              </w:rPr>
              <w:t xml:space="preserve"> Т.С.)</w:t>
            </w:r>
          </w:p>
          <w:p w:rsidR="00AE77FE" w:rsidRPr="00AE77FE" w:rsidRDefault="00AE77FE" w:rsidP="00DA1A46">
            <w:pPr>
              <w:jc w:val="center"/>
              <w:rPr>
                <w:sz w:val="24"/>
                <w:szCs w:val="24"/>
              </w:rPr>
            </w:pPr>
            <w:r w:rsidRPr="00AE77FE">
              <w:rPr>
                <w:sz w:val="24"/>
                <w:szCs w:val="24"/>
              </w:rPr>
              <w:t>Грамота за 2 место</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Глухотко</w:t>
            </w:r>
            <w:proofErr w:type="spellEnd"/>
            <w:r w:rsidRPr="00AE77FE">
              <w:rPr>
                <w:sz w:val="24"/>
                <w:szCs w:val="24"/>
              </w:rPr>
              <w:t xml:space="preserve"> Е.А., Кириллова М.В., Семенова Е.В., </w:t>
            </w:r>
            <w:proofErr w:type="spellStart"/>
            <w:r w:rsidRPr="00AE77FE">
              <w:rPr>
                <w:sz w:val="24"/>
                <w:szCs w:val="24"/>
              </w:rPr>
              <w:t>Сивкова</w:t>
            </w:r>
            <w:proofErr w:type="spellEnd"/>
            <w:r w:rsidRPr="00AE77FE">
              <w:rPr>
                <w:sz w:val="24"/>
                <w:szCs w:val="24"/>
              </w:rPr>
              <w:t xml:space="preserve"> Е.В..)</w:t>
            </w:r>
          </w:p>
          <w:p w:rsidR="00AE77FE" w:rsidRPr="00AE77FE" w:rsidRDefault="00AE77FE" w:rsidP="00DA1A46">
            <w:pPr>
              <w:jc w:val="center"/>
              <w:rPr>
                <w:sz w:val="24"/>
                <w:szCs w:val="24"/>
              </w:rPr>
            </w:pPr>
            <w:r w:rsidRPr="00AE77FE">
              <w:rPr>
                <w:sz w:val="24"/>
                <w:szCs w:val="24"/>
              </w:rPr>
              <w:t>Грамота за 3 место</w:t>
            </w:r>
          </w:p>
          <w:p w:rsidR="00AE77FE" w:rsidRPr="00AE77FE" w:rsidRDefault="00AE77FE" w:rsidP="00DA1A46">
            <w:pPr>
              <w:jc w:val="center"/>
              <w:rPr>
                <w:sz w:val="24"/>
                <w:szCs w:val="24"/>
              </w:rPr>
            </w:pPr>
            <w:r w:rsidRPr="00AE77FE">
              <w:rPr>
                <w:sz w:val="24"/>
                <w:szCs w:val="24"/>
              </w:rPr>
              <w:t xml:space="preserve">(Иваненко С.В., Савастеева А.Г., </w:t>
            </w:r>
            <w:proofErr w:type="spellStart"/>
            <w:r w:rsidRPr="00AE77FE">
              <w:rPr>
                <w:sz w:val="24"/>
                <w:szCs w:val="24"/>
              </w:rPr>
              <w:t>Ускова</w:t>
            </w:r>
            <w:proofErr w:type="spellEnd"/>
            <w:r w:rsidRPr="00AE77FE">
              <w:rPr>
                <w:sz w:val="24"/>
                <w:szCs w:val="24"/>
              </w:rPr>
              <w:t xml:space="preserve"> Е.В., Кулешова С.Н.)</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Экологический конкурс</w:t>
            </w:r>
          </w:p>
          <w:p w:rsidR="00AE77FE" w:rsidRPr="00AE77FE" w:rsidRDefault="00AE77FE" w:rsidP="00DA1A46">
            <w:pPr>
              <w:jc w:val="center"/>
              <w:rPr>
                <w:sz w:val="24"/>
                <w:szCs w:val="24"/>
              </w:rPr>
            </w:pPr>
            <w:r w:rsidRPr="00AE77FE">
              <w:rPr>
                <w:sz w:val="24"/>
                <w:szCs w:val="24"/>
              </w:rPr>
              <w:t xml:space="preserve"> «Зеленый обмен»</w:t>
            </w:r>
          </w:p>
        </w:tc>
        <w:tc>
          <w:tcPr>
            <w:tcW w:w="1691" w:type="dxa"/>
            <w:vAlign w:val="center"/>
          </w:tcPr>
          <w:p w:rsidR="00AE77FE" w:rsidRPr="00AE77FE" w:rsidRDefault="00AE77FE" w:rsidP="00DA1A46">
            <w:pPr>
              <w:jc w:val="center"/>
              <w:rPr>
                <w:sz w:val="24"/>
                <w:szCs w:val="24"/>
              </w:rPr>
            </w:pPr>
            <w:r w:rsidRPr="00AE77FE">
              <w:rPr>
                <w:sz w:val="24"/>
                <w:szCs w:val="24"/>
              </w:rPr>
              <w:t>Апрель</w:t>
            </w:r>
          </w:p>
        </w:tc>
        <w:tc>
          <w:tcPr>
            <w:tcW w:w="2126" w:type="dxa"/>
            <w:vAlign w:val="center"/>
          </w:tcPr>
          <w:p w:rsidR="00AE77FE" w:rsidRPr="00AE77FE" w:rsidRDefault="00AE77FE" w:rsidP="00DA1A46">
            <w:pPr>
              <w:jc w:val="center"/>
              <w:rPr>
                <w:sz w:val="24"/>
                <w:szCs w:val="24"/>
              </w:rPr>
            </w:pPr>
            <w:r w:rsidRPr="00AE77FE">
              <w:rPr>
                <w:sz w:val="24"/>
                <w:szCs w:val="24"/>
              </w:rPr>
              <w:t>Краевой</w:t>
            </w:r>
          </w:p>
        </w:tc>
        <w:tc>
          <w:tcPr>
            <w:tcW w:w="2579" w:type="dxa"/>
            <w:vAlign w:val="center"/>
          </w:tcPr>
          <w:p w:rsidR="00AE77FE" w:rsidRPr="00AE77FE" w:rsidRDefault="00AE77FE" w:rsidP="00DA1A46">
            <w:pPr>
              <w:jc w:val="center"/>
              <w:rPr>
                <w:sz w:val="24"/>
                <w:szCs w:val="24"/>
              </w:rPr>
            </w:pPr>
            <w:r w:rsidRPr="00AE77FE">
              <w:rPr>
                <w:sz w:val="24"/>
                <w:szCs w:val="24"/>
              </w:rPr>
              <w:t>Грамота за 2 место</w:t>
            </w:r>
          </w:p>
          <w:p w:rsidR="00AE77FE" w:rsidRPr="00AE77FE" w:rsidRDefault="00AE77FE" w:rsidP="00DA1A46">
            <w:pPr>
              <w:jc w:val="center"/>
              <w:rPr>
                <w:b/>
                <w:sz w:val="24"/>
                <w:szCs w:val="24"/>
              </w:rPr>
            </w:pPr>
            <w:r w:rsidRPr="00AE77FE">
              <w:rPr>
                <w:sz w:val="24"/>
                <w:szCs w:val="24"/>
              </w:rPr>
              <w:t>Благодарственное письмо (</w:t>
            </w:r>
            <w:proofErr w:type="spellStart"/>
            <w:r w:rsidRPr="00AE77FE">
              <w:rPr>
                <w:sz w:val="24"/>
                <w:szCs w:val="24"/>
              </w:rPr>
              <w:t>Лисовенко</w:t>
            </w:r>
            <w:proofErr w:type="spellEnd"/>
            <w:r w:rsidRPr="00AE77FE">
              <w:rPr>
                <w:sz w:val="24"/>
                <w:szCs w:val="24"/>
              </w:rPr>
              <w:t xml:space="preserve"> Е.В.)</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Педагогический форум «Современная образовательная среда: идеи, опыт, практика»</w:t>
            </w:r>
          </w:p>
        </w:tc>
        <w:tc>
          <w:tcPr>
            <w:tcW w:w="1691" w:type="dxa"/>
            <w:vAlign w:val="center"/>
          </w:tcPr>
          <w:p w:rsidR="00AE77FE" w:rsidRPr="00AE77FE" w:rsidRDefault="00AE77FE" w:rsidP="00DA1A46">
            <w:pPr>
              <w:jc w:val="center"/>
              <w:rPr>
                <w:b/>
                <w:sz w:val="24"/>
                <w:szCs w:val="24"/>
              </w:rPr>
            </w:pPr>
            <w:r w:rsidRPr="00AE77FE">
              <w:rPr>
                <w:sz w:val="24"/>
                <w:szCs w:val="24"/>
              </w:rPr>
              <w:t>Апрель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Сертификат участника </w:t>
            </w:r>
          </w:p>
          <w:p w:rsidR="00AE77FE" w:rsidRPr="00AE77FE" w:rsidRDefault="00AE77FE" w:rsidP="00DA1A46">
            <w:pPr>
              <w:jc w:val="center"/>
              <w:rPr>
                <w:b/>
                <w:sz w:val="24"/>
                <w:szCs w:val="24"/>
              </w:rPr>
            </w:pPr>
            <w:r w:rsidRPr="00AE77FE">
              <w:rPr>
                <w:iCs/>
                <w:color w:val="000000"/>
                <w:sz w:val="24"/>
                <w:szCs w:val="24"/>
                <w:shd w:val="clear" w:color="auto" w:fill="FFFFFF"/>
              </w:rPr>
              <w:t>(</w:t>
            </w:r>
            <w:proofErr w:type="spellStart"/>
            <w:r w:rsidRPr="00AE77FE">
              <w:rPr>
                <w:iCs/>
                <w:color w:val="000000"/>
                <w:sz w:val="24"/>
                <w:szCs w:val="24"/>
                <w:shd w:val="clear" w:color="auto" w:fill="FFFFFF"/>
              </w:rPr>
              <w:t>Бодрова</w:t>
            </w:r>
            <w:proofErr w:type="spellEnd"/>
            <w:r w:rsidRPr="00AE77FE">
              <w:rPr>
                <w:iCs/>
                <w:color w:val="000000"/>
                <w:sz w:val="24"/>
                <w:szCs w:val="24"/>
                <w:shd w:val="clear" w:color="auto" w:fill="FFFFFF"/>
              </w:rPr>
              <w:t xml:space="preserve"> Н.С., Петрова Н.Н.)</w:t>
            </w:r>
          </w:p>
        </w:tc>
      </w:tr>
      <w:tr w:rsidR="00AE77FE" w:rsidRPr="00AE77FE" w:rsidTr="00AE77FE">
        <w:trPr>
          <w:trHeight w:val="764"/>
        </w:trPr>
        <w:tc>
          <w:tcPr>
            <w:tcW w:w="3633" w:type="dxa"/>
            <w:vAlign w:val="center"/>
          </w:tcPr>
          <w:p w:rsidR="00AE77FE" w:rsidRPr="00AE77FE" w:rsidRDefault="00AE77FE" w:rsidP="00DA1A46">
            <w:pPr>
              <w:jc w:val="center"/>
              <w:rPr>
                <w:sz w:val="24"/>
                <w:szCs w:val="24"/>
              </w:rPr>
            </w:pPr>
            <w:r w:rsidRPr="00AE77FE">
              <w:rPr>
                <w:sz w:val="24"/>
                <w:szCs w:val="24"/>
              </w:rPr>
              <w:t xml:space="preserve">Творческий конкурс </w:t>
            </w:r>
          </w:p>
          <w:p w:rsidR="00AE77FE" w:rsidRPr="00AE77FE" w:rsidRDefault="00AE77FE" w:rsidP="00DA1A46">
            <w:pPr>
              <w:jc w:val="center"/>
              <w:rPr>
                <w:sz w:val="24"/>
                <w:szCs w:val="24"/>
              </w:rPr>
            </w:pPr>
            <w:r w:rsidRPr="00AE77FE">
              <w:rPr>
                <w:sz w:val="24"/>
                <w:szCs w:val="24"/>
              </w:rPr>
              <w:t>«Победный май»</w:t>
            </w:r>
          </w:p>
        </w:tc>
        <w:tc>
          <w:tcPr>
            <w:tcW w:w="1691" w:type="dxa"/>
            <w:vAlign w:val="center"/>
          </w:tcPr>
          <w:p w:rsidR="00AE77FE" w:rsidRPr="00AE77FE" w:rsidRDefault="00AE77FE" w:rsidP="00DA1A46">
            <w:pPr>
              <w:jc w:val="center"/>
              <w:rPr>
                <w:sz w:val="24"/>
                <w:szCs w:val="24"/>
              </w:rPr>
            </w:pPr>
            <w:r w:rsidRPr="00AE77FE">
              <w:rPr>
                <w:sz w:val="24"/>
                <w:szCs w:val="24"/>
              </w:rPr>
              <w:t>Май</w:t>
            </w:r>
          </w:p>
        </w:tc>
        <w:tc>
          <w:tcPr>
            <w:tcW w:w="2126" w:type="dxa"/>
            <w:vAlign w:val="center"/>
          </w:tcPr>
          <w:p w:rsidR="00AE77FE" w:rsidRPr="00AE77FE" w:rsidRDefault="00AE77FE" w:rsidP="00DA1A46">
            <w:pPr>
              <w:jc w:val="center"/>
              <w:rPr>
                <w:sz w:val="24"/>
                <w:szCs w:val="24"/>
              </w:rPr>
            </w:pPr>
            <w:r w:rsidRPr="00AE77FE">
              <w:rPr>
                <w:sz w:val="24"/>
                <w:szCs w:val="24"/>
              </w:rPr>
              <w:t>Всероссийский</w:t>
            </w:r>
          </w:p>
        </w:tc>
        <w:tc>
          <w:tcPr>
            <w:tcW w:w="2579" w:type="dxa"/>
            <w:vAlign w:val="center"/>
          </w:tcPr>
          <w:p w:rsidR="00AE77FE" w:rsidRPr="00AE77FE" w:rsidRDefault="00AE77FE" w:rsidP="00DA1A46">
            <w:pPr>
              <w:jc w:val="center"/>
              <w:rPr>
                <w:sz w:val="24"/>
                <w:szCs w:val="24"/>
              </w:rPr>
            </w:pPr>
            <w:r w:rsidRPr="00AE77FE">
              <w:rPr>
                <w:sz w:val="24"/>
                <w:szCs w:val="24"/>
              </w:rPr>
              <w:t xml:space="preserve">6 Дипломов  1 степени </w:t>
            </w:r>
          </w:p>
          <w:p w:rsidR="00AE77FE" w:rsidRPr="00AE77FE" w:rsidRDefault="00AE77FE" w:rsidP="00DA1A46">
            <w:pPr>
              <w:jc w:val="center"/>
              <w:rPr>
                <w:sz w:val="24"/>
                <w:szCs w:val="24"/>
              </w:rPr>
            </w:pPr>
            <w:r w:rsidRPr="00AE77FE">
              <w:rPr>
                <w:sz w:val="24"/>
                <w:szCs w:val="24"/>
              </w:rPr>
              <w:t>11 Сертификатов</w:t>
            </w:r>
          </w:p>
        </w:tc>
      </w:tr>
      <w:tr w:rsidR="00AE77FE" w:rsidRPr="00AE77FE" w:rsidTr="00AE77FE">
        <w:trPr>
          <w:trHeight w:val="764"/>
        </w:trPr>
        <w:tc>
          <w:tcPr>
            <w:tcW w:w="3633" w:type="dxa"/>
            <w:vAlign w:val="center"/>
          </w:tcPr>
          <w:p w:rsidR="00AE77FE" w:rsidRPr="00AE77FE" w:rsidRDefault="00AE77FE" w:rsidP="00DA1A46">
            <w:pPr>
              <w:jc w:val="center"/>
              <w:rPr>
                <w:sz w:val="24"/>
                <w:szCs w:val="24"/>
              </w:rPr>
            </w:pPr>
            <w:r w:rsidRPr="00AE77FE">
              <w:rPr>
                <w:sz w:val="24"/>
                <w:szCs w:val="24"/>
              </w:rPr>
              <w:t xml:space="preserve">Выставка-конкурс </w:t>
            </w:r>
          </w:p>
          <w:p w:rsidR="00AE77FE" w:rsidRPr="00AE77FE" w:rsidRDefault="00AE77FE" w:rsidP="00DA1A46">
            <w:pPr>
              <w:jc w:val="center"/>
              <w:rPr>
                <w:sz w:val="24"/>
                <w:szCs w:val="24"/>
              </w:rPr>
            </w:pPr>
            <w:r w:rsidRPr="00AE77FE">
              <w:rPr>
                <w:sz w:val="24"/>
                <w:szCs w:val="24"/>
              </w:rPr>
              <w:t>«Я садовником родился…»</w:t>
            </w:r>
          </w:p>
        </w:tc>
        <w:tc>
          <w:tcPr>
            <w:tcW w:w="1691" w:type="dxa"/>
            <w:vAlign w:val="center"/>
          </w:tcPr>
          <w:p w:rsidR="00AE77FE" w:rsidRPr="00AE77FE" w:rsidRDefault="00AE77FE" w:rsidP="00DA1A46">
            <w:pPr>
              <w:jc w:val="center"/>
              <w:rPr>
                <w:sz w:val="24"/>
                <w:szCs w:val="24"/>
              </w:rPr>
            </w:pPr>
            <w:r w:rsidRPr="00AE77FE">
              <w:rPr>
                <w:sz w:val="24"/>
                <w:szCs w:val="24"/>
              </w:rPr>
              <w:t>Май</w:t>
            </w:r>
          </w:p>
        </w:tc>
        <w:tc>
          <w:tcPr>
            <w:tcW w:w="2126" w:type="dxa"/>
            <w:vAlign w:val="center"/>
          </w:tcPr>
          <w:p w:rsidR="00AE77FE" w:rsidRPr="00AE77FE" w:rsidRDefault="00AE77FE" w:rsidP="00DA1A46">
            <w:pPr>
              <w:jc w:val="center"/>
              <w:rPr>
                <w:sz w:val="24"/>
                <w:szCs w:val="24"/>
              </w:rPr>
            </w:pPr>
            <w:r w:rsidRPr="00AE77FE">
              <w:rPr>
                <w:sz w:val="24"/>
                <w:szCs w:val="24"/>
              </w:rPr>
              <w:t>На уровне ДОУ</w:t>
            </w:r>
          </w:p>
        </w:tc>
        <w:tc>
          <w:tcPr>
            <w:tcW w:w="2579" w:type="dxa"/>
            <w:vAlign w:val="center"/>
          </w:tcPr>
          <w:p w:rsidR="00AE77FE" w:rsidRPr="00AE77FE" w:rsidRDefault="00AE77FE" w:rsidP="00DA1A46">
            <w:pPr>
              <w:jc w:val="center"/>
              <w:rPr>
                <w:sz w:val="24"/>
                <w:szCs w:val="24"/>
              </w:rPr>
            </w:pPr>
            <w:r w:rsidRPr="00AE77FE">
              <w:rPr>
                <w:sz w:val="24"/>
                <w:szCs w:val="24"/>
              </w:rPr>
              <w:t>Грамоты</w:t>
            </w:r>
          </w:p>
          <w:p w:rsidR="00AE77FE" w:rsidRPr="00AE77FE" w:rsidRDefault="00AE77FE" w:rsidP="00DA1A46">
            <w:pPr>
              <w:jc w:val="center"/>
              <w:rPr>
                <w:sz w:val="24"/>
                <w:szCs w:val="24"/>
              </w:rPr>
            </w:pPr>
            <w:r w:rsidRPr="00AE77FE">
              <w:rPr>
                <w:sz w:val="24"/>
                <w:szCs w:val="24"/>
              </w:rPr>
              <w:t xml:space="preserve"> (</w:t>
            </w:r>
            <w:proofErr w:type="spellStart"/>
            <w:r w:rsidRPr="00AE77FE">
              <w:rPr>
                <w:sz w:val="24"/>
                <w:szCs w:val="24"/>
              </w:rPr>
              <w:t>Сивкова</w:t>
            </w:r>
            <w:proofErr w:type="spellEnd"/>
            <w:r w:rsidRPr="00AE77FE">
              <w:rPr>
                <w:sz w:val="24"/>
                <w:szCs w:val="24"/>
              </w:rPr>
              <w:t xml:space="preserve"> Е.Д.В., Савастеева А.Г.)</w:t>
            </w:r>
          </w:p>
        </w:tc>
      </w:tr>
      <w:tr w:rsidR="00AE77FE" w:rsidRPr="00AE77FE" w:rsidTr="00AE77FE">
        <w:trPr>
          <w:trHeight w:val="393"/>
        </w:trPr>
        <w:tc>
          <w:tcPr>
            <w:tcW w:w="3633" w:type="dxa"/>
            <w:vAlign w:val="center"/>
          </w:tcPr>
          <w:p w:rsidR="00AE77FE" w:rsidRPr="00AE77FE" w:rsidRDefault="00AE77FE" w:rsidP="00DA1A46">
            <w:pPr>
              <w:jc w:val="center"/>
              <w:rPr>
                <w:sz w:val="24"/>
                <w:szCs w:val="24"/>
              </w:rPr>
            </w:pPr>
            <w:r w:rsidRPr="00AE77FE">
              <w:rPr>
                <w:sz w:val="24"/>
                <w:szCs w:val="24"/>
              </w:rPr>
              <w:t xml:space="preserve">Конкурс по поддержке детской инициативы в проектной деятельности в группах детского сада </w:t>
            </w:r>
          </w:p>
          <w:p w:rsidR="00AE77FE" w:rsidRPr="00AE77FE" w:rsidRDefault="00AE77FE" w:rsidP="00DA1A46">
            <w:pPr>
              <w:jc w:val="center"/>
              <w:rPr>
                <w:sz w:val="24"/>
                <w:szCs w:val="24"/>
              </w:rPr>
            </w:pPr>
            <w:r w:rsidRPr="00AE77FE">
              <w:rPr>
                <w:sz w:val="24"/>
                <w:szCs w:val="24"/>
              </w:rPr>
              <w:t>«Мои открытия»</w:t>
            </w:r>
          </w:p>
        </w:tc>
        <w:tc>
          <w:tcPr>
            <w:tcW w:w="1691" w:type="dxa"/>
            <w:vAlign w:val="center"/>
          </w:tcPr>
          <w:p w:rsidR="00AE77FE" w:rsidRPr="00AE77FE" w:rsidRDefault="00AE77FE" w:rsidP="00DA1A46">
            <w:pPr>
              <w:jc w:val="center"/>
              <w:rPr>
                <w:sz w:val="24"/>
                <w:szCs w:val="24"/>
              </w:rPr>
            </w:pPr>
            <w:r w:rsidRPr="00AE77FE">
              <w:rPr>
                <w:sz w:val="24"/>
                <w:szCs w:val="24"/>
              </w:rPr>
              <w:t>Июнь</w:t>
            </w:r>
          </w:p>
        </w:tc>
        <w:tc>
          <w:tcPr>
            <w:tcW w:w="2126" w:type="dxa"/>
            <w:vAlign w:val="center"/>
          </w:tcPr>
          <w:p w:rsidR="00AE77FE" w:rsidRPr="00AE77FE" w:rsidRDefault="00AE77FE" w:rsidP="00DA1A46">
            <w:pPr>
              <w:jc w:val="center"/>
              <w:rPr>
                <w:sz w:val="24"/>
                <w:szCs w:val="24"/>
              </w:rPr>
            </w:pPr>
            <w:r w:rsidRPr="00AE77FE">
              <w:rPr>
                <w:sz w:val="24"/>
                <w:szCs w:val="24"/>
              </w:rPr>
              <w:t>Краевой</w:t>
            </w:r>
          </w:p>
        </w:tc>
        <w:tc>
          <w:tcPr>
            <w:tcW w:w="2579"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Грамоты за участие</w:t>
            </w:r>
          </w:p>
          <w:p w:rsidR="00AE77FE" w:rsidRPr="00AE77FE" w:rsidRDefault="00AE77FE" w:rsidP="00DA1A46">
            <w:pPr>
              <w:jc w:val="center"/>
              <w:rPr>
                <w:b/>
                <w:sz w:val="24"/>
                <w:szCs w:val="24"/>
              </w:rPr>
            </w:pPr>
            <w:r w:rsidRPr="00AE77FE">
              <w:rPr>
                <w:sz w:val="24"/>
                <w:szCs w:val="24"/>
              </w:rPr>
              <w:t>(</w:t>
            </w:r>
            <w:proofErr w:type="spellStart"/>
            <w:r w:rsidRPr="00AE77FE">
              <w:rPr>
                <w:sz w:val="24"/>
                <w:szCs w:val="24"/>
              </w:rPr>
              <w:t>Сивкова</w:t>
            </w:r>
            <w:proofErr w:type="spellEnd"/>
            <w:r w:rsidRPr="00AE77FE">
              <w:rPr>
                <w:sz w:val="24"/>
                <w:szCs w:val="24"/>
              </w:rPr>
              <w:t xml:space="preserve"> Е.Д.В., Семенова Е.В.)</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Педагогический совет</w:t>
            </w:r>
          </w:p>
          <w:p w:rsidR="00AE77FE" w:rsidRPr="00AE77FE" w:rsidRDefault="00AE77FE" w:rsidP="00DA1A46">
            <w:pPr>
              <w:jc w:val="center"/>
              <w:rPr>
                <w:sz w:val="24"/>
                <w:szCs w:val="24"/>
              </w:rPr>
            </w:pPr>
            <w:r w:rsidRPr="00AE77FE">
              <w:rPr>
                <w:sz w:val="24"/>
                <w:szCs w:val="24"/>
              </w:rPr>
              <w:t xml:space="preserve">«Актуальное состояние и перспективы </w:t>
            </w:r>
            <w:proofErr w:type="gramStart"/>
            <w:r w:rsidRPr="00AE77FE">
              <w:rPr>
                <w:sz w:val="24"/>
                <w:szCs w:val="24"/>
              </w:rPr>
              <w:t>повышения конкурентоспособности системы образования города Боготола</w:t>
            </w:r>
            <w:proofErr w:type="gramEnd"/>
            <w:r w:rsidRPr="00AE77FE">
              <w:rPr>
                <w:sz w:val="24"/>
                <w:szCs w:val="24"/>
              </w:rPr>
              <w:t>»</w:t>
            </w:r>
          </w:p>
        </w:tc>
        <w:tc>
          <w:tcPr>
            <w:tcW w:w="1691" w:type="dxa"/>
            <w:vAlign w:val="center"/>
          </w:tcPr>
          <w:p w:rsidR="00AE77FE" w:rsidRPr="00AE77FE" w:rsidRDefault="00AE77FE" w:rsidP="00DA1A46">
            <w:pPr>
              <w:jc w:val="center"/>
              <w:rPr>
                <w:sz w:val="24"/>
                <w:szCs w:val="24"/>
              </w:rPr>
            </w:pPr>
            <w:r w:rsidRPr="00AE77FE">
              <w:rPr>
                <w:sz w:val="24"/>
                <w:szCs w:val="24"/>
              </w:rPr>
              <w:t>Август</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Почетные грамоты</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Сивкова</w:t>
            </w:r>
            <w:proofErr w:type="spellEnd"/>
            <w:r w:rsidRPr="00AE77FE">
              <w:rPr>
                <w:sz w:val="24"/>
                <w:szCs w:val="24"/>
              </w:rPr>
              <w:t xml:space="preserve"> Е.Д.В., Токарева Т.А.)</w:t>
            </w:r>
          </w:p>
          <w:p w:rsidR="00AE77FE" w:rsidRPr="00AE77FE" w:rsidRDefault="00AE77FE" w:rsidP="00DA1A46">
            <w:pPr>
              <w:jc w:val="center"/>
              <w:rPr>
                <w:sz w:val="24"/>
                <w:szCs w:val="24"/>
              </w:rPr>
            </w:pPr>
            <w:r w:rsidRPr="00AE77FE">
              <w:rPr>
                <w:sz w:val="24"/>
                <w:szCs w:val="24"/>
              </w:rPr>
              <w:t xml:space="preserve">Благодарственное письмо </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Гуркова</w:t>
            </w:r>
            <w:proofErr w:type="spellEnd"/>
            <w:r w:rsidRPr="00AE77FE">
              <w:rPr>
                <w:sz w:val="24"/>
                <w:szCs w:val="24"/>
              </w:rPr>
              <w:t xml:space="preserve"> М.А.)</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 xml:space="preserve">XIV фестиваль </w:t>
            </w:r>
          </w:p>
          <w:p w:rsidR="00AE77FE" w:rsidRPr="00AE77FE" w:rsidRDefault="00AE77FE" w:rsidP="00DA1A46">
            <w:pPr>
              <w:jc w:val="center"/>
              <w:rPr>
                <w:sz w:val="24"/>
                <w:szCs w:val="24"/>
              </w:rPr>
            </w:pPr>
            <w:r w:rsidRPr="00AE77FE">
              <w:rPr>
                <w:sz w:val="24"/>
                <w:szCs w:val="24"/>
              </w:rPr>
              <w:t>«Русь мастеровая - 2018»</w:t>
            </w:r>
          </w:p>
        </w:tc>
        <w:tc>
          <w:tcPr>
            <w:tcW w:w="1691" w:type="dxa"/>
            <w:vAlign w:val="center"/>
          </w:tcPr>
          <w:p w:rsidR="00AE77FE" w:rsidRPr="00AE77FE" w:rsidRDefault="00AE77FE" w:rsidP="00DA1A46">
            <w:pPr>
              <w:jc w:val="center"/>
              <w:rPr>
                <w:b/>
                <w:sz w:val="24"/>
                <w:szCs w:val="24"/>
              </w:rPr>
            </w:pPr>
            <w:r w:rsidRPr="00AE77FE">
              <w:rPr>
                <w:sz w:val="24"/>
                <w:szCs w:val="24"/>
              </w:rPr>
              <w:t>Август</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Участники</w:t>
            </w:r>
          </w:p>
        </w:tc>
      </w:tr>
      <w:tr w:rsidR="00AE77FE" w:rsidRPr="00AE77FE" w:rsidTr="00AE77FE">
        <w:trPr>
          <w:trHeight w:val="693"/>
        </w:trPr>
        <w:tc>
          <w:tcPr>
            <w:tcW w:w="3633" w:type="dxa"/>
            <w:vAlign w:val="center"/>
          </w:tcPr>
          <w:p w:rsidR="00AE77FE" w:rsidRPr="00AE77FE" w:rsidRDefault="00AE77FE" w:rsidP="00DA1A46">
            <w:pPr>
              <w:jc w:val="center"/>
              <w:rPr>
                <w:sz w:val="24"/>
                <w:szCs w:val="24"/>
              </w:rPr>
            </w:pPr>
            <w:r w:rsidRPr="00AE77FE">
              <w:rPr>
                <w:sz w:val="24"/>
                <w:szCs w:val="24"/>
              </w:rPr>
              <w:t>Ярмарка «Краски осени – 2018»</w:t>
            </w:r>
          </w:p>
        </w:tc>
        <w:tc>
          <w:tcPr>
            <w:tcW w:w="1691" w:type="dxa"/>
            <w:vAlign w:val="center"/>
          </w:tcPr>
          <w:p w:rsidR="00AE77FE" w:rsidRPr="00AE77FE" w:rsidRDefault="00AE77FE" w:rsidP="00DA1A46">
            <w:pPr>
              <w:jc w:val="center"/>
              <w:rPr>
                <w:b/>
                <w:sz w:val="24"/>
                <w:szCs w:val="24"/>
              </w:rPr>
            </w:pPr>
            <w:r w:rsidRPr="00AE77FE">
              <w:rPr>
                <w:sz w:val="24"/>
                <w:szCs w:val="24"/>
              </w:rPr>
              <w:t>Сентябрь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Участники</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МО воспитателей дошкольных групп</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Здоровьесбережение</w:t>
            </w:r>
            <w:proofErr w:type="spellEnd"/>
            <w:r w:rsidRPr="00AE77FE">
              <w:rPr>
                <w:sz w:val="24"/>
                <w:szCs w:val="24"/>
              </w:rPr>
              <w:t xml:space="preserve"> как средство реализации ФГОС в ДОУ»</w:t>
            </w:r>
          </w:p>
        </w:tc>
        <w:tc>
          <w:tcPr>
            <w:tcW w:w="1691" w:type="dxa"/>
            <w:vAlign w:val="center"/>
          </w:tcPr>
          <w:p w:rsidR="00AE77FE" w:rsidRPr="00AE77FE" w:rsidRDefault="00AE77FE" w:rsidP="00DA1A46">
            <w:pPr>
              <w:jc w:val="center"/>
              <w:rPr>
                <w:b/>
                <w:sz w:val="24"/>
                <w:szCs w:val="24"/>
              </w:rPr>
            </w:pPr>
            <w:r w:rsidRPr="00AE77FE">
              <w:rPr>
                <w:sz w:val="24"/>
                <w:szCs w:val="24"/>
              </w:rPr>
              <w:t>Сентябрь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Презентация опыта</w:t>
            </w:r>
          </w:p>
          <w:p w:rsidR="00AE77FE" w:rsidRPr="00AE77FE" w:rsidRDefault="00AE77FE" w:rsidP="00DA1A46">
            <w:pPr>
              <w:jc w:val="center"/>
              <w:rPr>
                <w:b/>
                <w:sz w:val="24"/>
                <w:szCs w:val="24"/>
              </w:rPr>
            </w:pPr>
            <w:r w:rsidRPr="00AE77FE">
              <w:rPr>
                <w:sz w:val="24"/>
                <w:szCs w:val="24"/>
              </w:rPr>
              <w:t xml:space="preserve"> (</w:t>
            </w:r>
            <w:proofErr w:type="spellStart"/>
            <w:r w:rsidRPr="00AE77FE">
              <w:rPr>
                <w:sz w:val="24"/>
                <w:szCs w:val="24"/>
              </w:rPr>
              <w:t>Лисовенко</w:t>
            </w:r>
            <w:proofErr w:type="spellEnd"/>
            <w:r w:rsidRPr="00AE77FE">
              <w:rPr>
                <w:sz w:val="24"/>
                <w:szCs w:val="24"/>
              </w:rPr>
              <w:t xml:space="preserve"> Е.В., Алексеева М.В., </w:t>
            </w:r>
            <w:proofErr w:type="spellStart"/>
            <w:r w:rsidRPr="00AE77FE">
              <w:rPr>
                <w:sz w:val="24"/>
                <w:szCs w:val="24"/>
              </w:rPr>
              <w:t>Сигаева</w:t>
            </w:r>
            <w:proofErr w:type="spellEnd"/>
            <w:r w:rsidRPr="00AE77FE">
              <w:rPr>
                <w:sz w:val="24"/>
                <w:szCs w:val="24"/>
              </w:rPr>
              <w:t xml:space="preserve"> А.А.,</w:t>
            </w:r>
            <w:r w:rsidRPr="00AE77FE">
              <w:rPr>
                <w:iCs/>
                <w:color w:val="000000"/>
                <w:sz w:val="24"/>
                <w:szCs w:val="24"/>
                <w:shd w:val="clear" w:color="auto" w:fill="FFFFFF"/>
              </w:rPr>
              <w:t xml:space="preserve"> Петрова Н.Н.</w:t>
            </w:r>
            <w:r w:rsidRPr="00AE77FE">
              <w:rPr>
                <w:sz w:val="24"/>
                <w:szCs w:val="24"/>
              </w:rPr>
              <w:t>)</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Смотр-конкурс «Готовность групп к началу учебного года»</w:t>
            </w:r>
          </w:p>
        </w:tc>
        <w:tc>
          <w:tcPr>
            <w:tcW w:w="1691" w:type="dxa"/>
            <w:vAlign w:val="center"/>
          </w:tcPr>
          <w:p w:rsidR="00AE77FE" w:rsidRPr="00AE77FE" w:rsidRDefault="00AE77FE" w:rsidP="00DA1A46">
            <w:pPr>
              <w:jc w:val="center"/>
              <w:rPr>
                <w:sz w:val="24"/>
                <w:szCs w:val="24"/>
              </w:rPr>
            </w:pPr>
            <w:r w:rsidRPr="00AE77FE">
              <w:rPr>
                <w:sz w:val="24"/>
                <w:szCs w:val="24"/>
              </w:rPr>
              <w:t>Сентябрь</w:t>
            </w:r>
          </w:p>
        </w:tc>
        <w:tc>
          <w:tcPr>
            <w:tcW w:w="2126" w:type="dxa"/>
            <w:vAlign w:val="center"/>
          </w:tcPr>
          <w:p w:rsidR="00AE77FE" w:rsidRPr="00AE77FE" w:rsidRDefault="00AE77FE" w:rsidP="00DA1A46">
            <w:pPr>
              <w:jc w:val="center"/>
              <w:rPr>
                <w:sz w:val="24"/>
                <w:szCs w:val="24"/>
              </w:rPr>
            </w:pPr>
            <w:r w:rsidRPr="00AE77FE">
              <w:rPr>
                <w:sz w:val="24"/>
                <w:szCs w:val="24"/>
              </w:rPr>
              <w:t>На уровне ДОУ</w:t>
            </w:r>
          </w:p>
        </w:tc>
        <w:tc>
          <w:tcPr>
            <w:tcW w:w="2579" w:type="dxa"/>
            <w:vAlign w:val="center"/>
          </w:tcPr>
          <w:p w:rsidR="00AE77FE" w:rsidRPr="00AE77FE" w:rsidRDefault="00AE77FE" w:rsidP="00DA1A46">
            <w:pPr>
              <w:jc w:val="center"/>
              <w:rPr>
                <w:sz w:val="24"/>
                <w:szCs w:val="24"/>
              </w:rPr>
            </w:pPr>
            <w:r w:rsidRPr="00AE77FE">
              <w:rPr>
                <w:sz w:val="24"/>
                <w:szCs w:val="24"/>
              </w:rPr>
              <w:t xml:space="preserve">Грамота за 1 место </w:t>
            </w:r>
          </w:p>
          <w:p w:rsidR="00AE77FE" w:rsidRPr="00AE77FE" w:rsidRDefault="00AE77FE" w:rsidP="00DA1A46">
            <w:pPr>
              <w:jc w:val="center"/>
              <w:rPr>
                <w:sz w:val="24"/>
                <w:szCs w:val="24"/>
              </w:rPr>
            </w:pPr>
            <w:r w:rsidRPr="00AE77FE">
              <w:rPr>
                <w:sz w:val="24"/>
                <w:szCs w:val="24"/>
              </w:rPr>
              <w:t xml:space="preserve">(Иваненко С.В., </w:t>
            </w:r>
            <w:proofErr w:type="spellStart"/>
            <w:r w:rsidRPr="00AE77FE">
              <w:rPr>
                <w:sz w:val="24"/>
                <w:szCs w:val="24"/>
              </w:rPr>
              <w:lastRenderedPageBreak/>
              <w:t>Сивкова</w:t>
            </w:r>
            <w:proofErr w:type="spellEnd"/>
            <w:r w:rsidRPr="00AE77FE">
              <w:rPr>
                <w:sz w:val="24"/>
                <w:szCs w:val="24"/>
              </w:rPr>
              <w:t xml:space="preserve"> Е.Д.В.)</w:t>
            </w:r>
          </w:p>
          <w:p w:rsidR="00AE77FE" w:rsidRPr="00AE77FE" w:rsidRDefault="00AE77FE" w:rsidP="00DA1A46">
            <w:pPr>
              <w:jc w:val="center"/>
              <w:rPr>
                <w:sz w:val="24"/>
                <w:szCs w:val="24"/>
              </w:rPr>
            </w:pPr>
            <w:r w:rsidRPr="00AE77FE">
              <w:rPr>
                <w:sz w:val="24"/>
                <w:szCs w:val="24"/>
              </w:rPr>
              <w:t>Грамота за 2 место</w:t>
            </w:r>
          </w:p>
          <w:p w:rsidR="00AE77FE" w:rsidRPr="00AE77FE" w:rsidRDefault="00AE77FE" w:rsidP="00DA1A46">
            <w:pPr>
              <w:jc w:val="center"/>
              <w:rPr>
                <w:sz w:val="24"/>
                <w:szCs w:val="24"/>
              </w:rPr>
            </w:pPr>
            <w:r w:rsidRPr="00AE77FE">
              <w:rPr>
                <w:sz w:val="24"/>
                <w:szCs w:val="24"/>
              </w:rPr>
              <w:t xml:space="preserve"> (</w:t>
            </w:r>
            <w:proofErr w:type="spellStart"/>
            <w:r w:rsidRPr="00AE77FE">
              <w:rPr>
                <w:sz w:val="24"/>
                <w:szCs w:val="24"/>
              </w:rPr>
              <w:t>Чеснокова</w:t>
            </w:r>
            <w:proofErr w:type="spellEnd"/>
            <w:r w:rsidRPr="00AE77FE">
              <w:rPr>
                <w:sz w:val="24"/>
                <w:szCs w:val="24"/>
              </w:rPr>
              <w:t xml:space="preserve"> Т.А., </w:t>
            </w:r>
            <w:proofErr w:type="spellStart"/>
            <w:r w:rsidRPr="00AE77FE">
              <w:rPr>
                <w:sz w:val="24"/>
                <w:szCs w:val="24"/>
              </w:rPr>
              <w:t>Ольбик</w:t>
            </w:r>
            <w:proofErr w:type="spellEnd"/>
            <w:r w:rsidRPr="00AE77FE">
              <w:rPr>
                <w:sz w:val="24"/>
                <w:szCs w:val="24"/>
              </w:rPr>
              <w:t xml:space="preserve"> Т.С.)</w:t>
            </w:r>
          </w:p>
          <w:p w:rsidR="00AE77FE" w:rsidRPr="00AE77FE" w:rsidRDefault="00AE77FE" w:rsidP="00DA1A46">
            <w:pPr>
              <w:jc w:val="center"/>
              <w:rPr>
                <w:sz w:val="24"/>
                <w:szCs w:val="24"/>
              </w:rPr>
            </w:pPr>
            <w:r w:rsidRPr="00AE77FE">
              <w:rPr>
                <w:sz w:val="24"/>
                <w:szCs w:val="24"/>
              </w:rPr>
              <w:t xml:space="preserve"> Грамота за 3 место </w:t>
            </w:r>
          </w:p>
          <w:p w:rsidR="00AE77FE" w:rsidRPr="00AE77FE" w:rsidRDefault="00AE77FE" w:rsidP="00DA1A46">
            <w:pPr>
              <w:jc w:val="center"/>
              <w:rPr>
                <w:sz w:val="24"/>
                <w:szCs w:val="24"/>
              </w:rPr>
            </w:pPr>
            <w:r w:rsidRPr="00AE77FE">
              <w:rPr>
                <w:sz w:val="24"/>
                <w:szCs w:val="24"/>
              </w:rPr>
              <w:t xml:space="preserve"> (Кузьминых Т.А., Игнатьева Л.А.)</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lastRenderedPageBreak/>
              <w:t>Конкурс вариативности предметной среды на уличных участках групп детского сада</w:t>
            </w:r>
          </w:p>
          <w:p w:rsidR="00AE77FE" w:rsidRPr="00AE77FE" w:rsidRDefault="00AE77FE" w:rsidP="00DA1A46">
            <w:pPr>
              <w:jc w:val="center"/>
              <w:rPr>
                <w:sz w:val="24"/>
                <w:szCs w:val="24"/>
              </w:rPr>
            </w:pPr>
            <w:r w:rsidRPr="00AE77FE">
              <w:rPr>
                <w:sz w:val="24"/>
                <w:szCs w:val="24"/>
              </w:rPr>
              <w:t>«Как мы меняемся»</w:t>
            </w:r>
          </w:p>
        </w:tc>
        <w:tc>
          <w:tcPr>
            <w:tcW w:w="1691" w:type="dxa"/>
            <w:vAlign w:val="center"/>
          </w:tcPr>
          <w:p w:rsidR="00AE77FE" w:rsidRPr="00AE77FE" w:rsidRDefault="00AE77FE" w:rsidP="00DA1A46">
            <w:pPr>
              <w:jc w:val="center"/>
              <w:rPr>
                <w:sz w:val="24"/>
                <w:szCs w:val="24"/>
              </w:rPr>
            </w:pPr>
            <w:r w:rsidRPr="00AE77FE">
              <w:rPr>
                <w:sz w:val="24"/>
                <w:szCs w:val="24"/>
              </w:rPr>
              <w:t>Октябрь</w:t>
            </w:r>
          </w:p>
        </w:tc>
        <w:tc>
          <w:tcPr>
            <w:tcW w:w="2126" w:type="dxa"/>
            <w:vAlign w:val="center"/>
          </w:tcPr>
          <w:p w:rsidR="00AE77FE" w:rsidRPr="00AE77FE" w:rsidRDefault="00AE77FE" w:rsidP="00DA1A46">
            <w:pPr>
              <w:jc w:val="center"/>
              <w:rPr>
                <w:b/>
                <w:sz w:val="24"/>
                <w:szCs w:val="24"/>
              </w:rPr>
            </w:pPr>
            <w:r w:rsidRPr="00AE77FE">
              <w:rPr>
                <w:sz w:val="24"/>
                <w:szCs w:val="24"/>
              </w:rPr>
              <w:t>Краевой</w:t>
            </w:r>
          </w:p>
        </w:tc>
        <w:tc>
          <w:tcPr>
            <w:tcW w:w="2579" w:type="dxa"/>
            <w:vAlign w:val="center"/>
          </w:tcPr>
          <w:p w:rsidR="00AE77FE" w:rsidRPr="00AE77FE" w:rsidRDefault="00AE77FE" w:rsidP="00DA1A46">
            <w:pPr>
              <w:jc w:val="center"/>
              <w:rPr>
                <w:sz w:val="24"/>
                <w:szCs w:val="24"/>
              </w:rPr>
            </w:pPr>
            <w:r w:rsidRPr="00AE77FE">
              <w:rPr>
                <w:sz w:val="24"/>
                <w:szCs w:val="24"/>
              </w:rPr>
              <w:t>Грамота за 2 место</w:t>
            </w:r>
          </w:p>
          <w:p w:rsidR="00AE77FE" w:rsidRPr="00AE77FE" w:rsidRDefault="00AE77FE" w:rsidP="00DA1A46">
            <w:pPr>
              <w:jc w:val="center"/>
              <w:rPr>
                <w:b/>
                <w:sz w:val="24"/>
                <w:szCs w:val="24"/>
              </w:rPr>
            </w:pPr>
            <w:proofErr w:type="spellStart"/>
            <w:r w:rsidRPr="00AE77FE">
              <w:rPr>
                <w:sz w:val="24"/>
                <w:szCs w:val="24"/>
              </w:rPr>
              <w:t>Сивкова</w:t>
            </w:r>
            <w:proofErr w:type="spellEnd"/>
            <w:r w:rsidRPr="00AE77FE">
              <w:rPr>
                <w:sz w:val="24"/>
                <w:szCs w:val="24"/>
              </w:rPr>
              <w:t xml:space="preserve"> Е.Д.В., </w:t>
            </w:r>
            <w:r w:rsidRPr="00AE77FE">
              <w:rPr>
                <w:bCs/>
                <w:iCs/>
                <w:color w:val="000000"/>
                <w:sz w:val="24"/>
                <w:szCs w:val="24"/>
                <w:shd w:val="clear" w:color="auto" w:fill="FFFFFF"/>
              </w:rPr>
              <w:t>Иваненко</w:t>
            </w:r>
            <w:r w:rsidRPr="00AE77FE">
              <w:rPr>
                <w:rStyle w:val="apple-converted-space"/>
                <w:bCs/>
                <w:iCs/>
                <w:color w:val="000000"/>
                <w:sz w:val="24"/>
                <w:szCs w:val="24"/>
                <w:shd w:val="clear" w:color="auto" w:fill="FFFFFF"/>
              </w:rPr>
              <w:t> С.В.)</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Первый турнир VIII сезона молодежных профессиональных педагогических игр Красноярья</w:t>
            </w:r>
          </w:p>
        </w:tc>
        <w:tc>
          <w:tcPr>
            <w:tcW w:w="1691" w:type="dxa"/>
            <w:vAlign w:val="center"/>
          </w:tcPr>
          <w:p w:rsidR="00AE77FE" w:rsidRPr="00AE77FE" w:rsidRDefault="00AE77FE" w:rsidP="00DA1A46">
            <w:pPr>
              <w:jc w:val="center"/>
              <w:rPr>
                <w:sz w:val="24"/>
                <w:szCs w:val="24"/>
              </w:rPr>
            </w:pPr>
            <w:r w:rsidRPr="00AE77FE">
              <w:rPr>
                <w:sz w:val="24"/>
                <w:szCs w:val="24"/>
              </w:rPr>
              <w:t>Ноябрь</w:t>
            </w:r>
          </w:p>
        </w:tc>
        <w:tc>
          <w:tcPr>
            <w:tcW w:w="2126" w:type="dxa"/>
            <w:vAlign w:val="center"/>
          </w:tcPr>
          <w:p w:rsidR="00AE77FE" w:rsidRPr="00AE77FE" w:rsidRDefault="00AE77FE" w:rsidP="00DA1A46">
            <w:pPr>
              <w:jc w:val="center"/>
              <w:rPr>
                <w:b/>
                <w:sz w:val="24"/>
                <w:szCs w:val="24"/>
              </w:rPr>
            </w:pPr>
            <w:r w:rsidRPr="00AE77FE">
              <w:rPr>
                <w:sz w:val="24"/>
                <w:szCs w:val="24"/>
              </w:rPr>
              <w:t>Краевой</w:t>
            </w:r>
          </w:p>
        </w:tc>
        <w:tc>
          <w:tcPr>
            <w:tcW w:w="2579"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Сертификат участника </w:t>
            </w:r>
          </w:p>
          <w:p w:rsidR="00AE77FE" w:rsidRPr="00AE77FE" w:rsidRDefault="00AE77FE" w:rsidP="00DA1A46">
            <w:pPr>
              <w:jc w:val="center"/>
              <w:rPr>
                <w:b/>
                <w:sz w:val="24"/>
                <w:szCs w:val="24"/>
              </w:rPr>
            </w:pPr>
            <w:r w:rsidRPr="00AE77FE">
              <w:rPr>
                <w:iCs/>
                <w:color w:val="000000"/>
                <w:sz w:val="24"/>
                <w:szCs w:val="24"/>
                <w:shd w:val="clear" w:color="auto" w:fill="FFFFFF"/>
              </w:rPr>
              <w:t>(Игнатьева Л.А.)</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Учебно-тренировочный семинар в рамках фестиваля Фитнес-марафон команд работников образования Красноярского края</w:t>
            </w:r>
          </w:p>
          <w:p w:rsidR="00AE77FE" w:rsidRPr="00AE77FE" w:rsidRDefault="00AE77FE" w:rsidP="00DA1A46">
            <w:pPr>
              <w:jc w:val="center"/>
              <w:rPr>
                <w:sz w:val="24"/>
                <w:szCs w:val="24"/>
              </w:rPr>
            </w:pPr>
            <w:r w:rsidRPr="00AE77FE">
              <w:rPr>
                <w:sz w:val="24"/>
                <w:szCs w:val="24"/>
              </w:rPr>
              <w:t>«Мы здоровы! Нам здорово!»</w:t>
            </w:r>
          </w:p>
        </w:tc>
        <w:tc>
          <w:tcPr>
            <w:tcW w:w="1691" w:type="dxa"/>
            <w:vAlign w:val="center"/>
          </w:tcPr>
          <w:p w:rsidR="00AE77FE" w:rsidRPr="00AE77FE" w:rsidRDefault="00AE77FE" w:rsidP="00DA1A46">
            <w:pPr>
              <w:jc w:val="center"/>
              <w:rPr>
                <w:sz w:val="24"/>
                <w:szCs w:val="24"/>
              </w:rPr>
            </w:pPr>
            <w:r w:rsidRPr="00AE77FE">
              <w:rPr>
                <w:sz w:val="24"/>
                <w:szCs w:val="24"/>
              </w:rPr>
              <w:t>Ноябрь</w:t>
            </w:r>
          </w:p>
        </w:tc>
        <w:tc>
          <w:tcPr>
            <w:tcW w:w="2126" w:type="dxa"/>
            <w:vAlign w:val="center"/>
          </w:tcPr>
          <w:p w:rsidR="00AE77FE" w:rsidRPr="00AE77FE" w:rsidRDefault="00AE77FE" w:rsidP="00DA1A46">
            <w:pPr>
              <w:jc w:val="center"/>
              <w:rPr>
                <w:b/>
                <w:sz w:val="24"/>
                <w:szCs w:val="24"/>
              </w:rPr>
            </w:pPr>
            <w:r w:rsidRPr="00AE77FE">
              <w:rPr>
                <w:sz w:val="24"/>
                <w:szCs w:val="24"/>
              </w:rPr>
              <w:t>Краевой</w:t>
            </w:r>
          </w:p>
        </w:tc>
        <w:tc>
          <w:tcPr>
            <w:tcW w:w="2579"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Сертификат участника </w:t>
            </w:r>
          </w:p>
          <w:p w:rsidR="00AE77FE" w:rsidRPr="00AE77FE" w:rsidRDefault="00AE77FE" w:rsidP="00DA1A46">
            <w:pPr>
              <w:jc w:val="center"/>
              <w:rPr>
                <w:b/>
                <w:sz w:val="24"/>
                <w:szCs w:val="24"/>
              </w:rPr>
            </w:pPr>
            <w:r w:rsidRPr="00AE77FE">
              <w:rPr>
                <w:sz w:val="24"/>
                <w:szCs w:val="24"/>
              </w:rPr>
              <w:t>(</w:t>
            </w:r>
            <w:proofErr w:type="spellStart"/>
            <w:r w:rsidRPr="00AE77FE">
              <w:rPr>
                <w:sz w:val="24"/>
                <w:szCs w:val="24"/>
              </w:rPr>
              <w:t>Гуркова</w:t>
            </w:r>
            <w:proofErr w:type="spellEnd"/>
            <w:r w:rsidRPr="00AE77FE">
              <w:rPr>
                <w:sz w:val="24"/>
                <w:szCs w:val="24"/>
              </w:rPr>
              <w:t xml:space="preserve"> М.А.</w:t>
            </w:r>
            <w:r w:rsidRPr="00AE77FE">
              <w:rPr>
                <w:iCs/>
                <w:color w:val="000000"/>
                <w:sz w:val="24"/>
                <w:szCs w:val="24"/>
                <w:shd w:val="clear" w:color="auto" w:fill="FFFFFF"/>
              </w:rPr>
              <w:t>, Петрова Н.Н.</w:t>
            </w:r>
            <w:r w:rsidRPr="00AE77FE">
              <w:rPr>
                <w:sz w:val="24"/>
                <w:szCs w:val="24"/>
              </w:rPr>
              <w:t>)</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Конкурса</w:t>
            </w:r>
          </w:p>
          <w:p w:rsidR="00AE77FE" w:rsidRPr="00AE77FE" w:rsidRDefault="00AE77FE" w:rsidP="00DA1A46">
            <w:pPr>
              <w:jc w:val="center"/>
              <w:rPr>
                <w:sz w:val="24"/>
                <w:szCs w:val="24"/>
              </w:rPr>
            </w:pPr>
            <w:r w:rsidRPr="00AE77FE">
              <w:rPr>
                <w:sz w:val="24"/>
                <w:szCs w:val="24"/>
              </w:rPr>
              <w:t>«Воспитатель года города Боготола - 2018»</w:t>
            </w:r>
          </w:p>
        </w:tc>
        <w:tc>
          <w:tcPr>
            <w:tcW w:w="1691" w:type="dxa"/>
            <w:vAlign w:val="center"/>
          </w:tcPr>
          <w:p w:rsidR="00AE77FE" w:rsidRPr="00AE77FE" w:rsidRDefault="00AE77FE" w:rsidP="00DA1A46">
            <w:pPr>
              <w:jc w:val="center"/>
              <w:rPr>
                <w:sz w:val="24"/>
                <w:szCs w:val="24"/>
              </w:rPr>
            </w:pPr>
            <w:r w:rsidRPr="00AE77FE">
              <w:rPr>
                <w:sz w:val="24"/>
                <w:szCs w:val="24"/>
              </w:rPr>
              <w:t>Ноябрь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Диплом</w:t>
            </w:r>
            <w:r w:rsidRPr="00AE77FE">
              <w:rPr>
                <w:b/>
                <w:sz w:val="24"/>
                <w:szCs w:val="24"/>
              </w:rPr>
              <w:t xml:space="preserve"> </w:t>
            </w:r>
            <w:r w:rsidRPr="00AE77FE">
              <w:rPr>
                <w:sz w:val="24"/>
                <w:szCs w:val="24"/>
              </w:rPr>
              <w:t>участника</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Сивкова</w:t>
            </w:r>
            <w:proofErr w:type="spellEnd"/>
            <w:r w:rsidRPr="00AE77FE">
              <w:rPr>
                <w:sz w:val="24"/>
                <w:szCs w:val="24"/>
              </w:rPr>
              <w:t xml:space="preserve"> Е.Д.В.)</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 xml:space="preserve">Всероссийский профессиональный </w:t>
            </w:r>
            <w:proofErr w:type="spellStart"/>
            <w:r w:rsidRPr="00AE77FE">
              <w:rPr>
                <w:sz w:val="24"/>
                <w:szCs w:val="24"/>
              </w:rPr>
              <w:t>конкурсс</w:t>
            </w:r>
            <w:proofErr w:type="spellEnd"/>
            <w:r w:rsidRPr="00AE77FE">
              <w:rPr>
                <w:sz w:val="24"/>
                <w:szCs w:val="24"/>
              </w:rPr>
              <w:t xml:space="preserve"> воспитателей и специалистов ДОУ «Мастер дошкольного воспитания».</w:t>
            </w:r>
          </w:p>
        </w:tc>
        <w:tc>
          <w:tcPr>
            <w:tcW w:w="1691" w:type="dxa"/>
            <w:vAlign w:val="center"/>
          </w:tcPr>
          <w:p w:rsidR="00AE77FE" w:rsidRPr="00AE77FE" w:rsidRDefault="00AE77FE" w:rsidP="00DA1A46">
            <w:pPr>
              <w:jc w:val="center"/>
              <w:rPr>
                <w:sz w:val="24"/>
                <w:szCs w:val="24"/>
              </w:rPr>
            </w:pPr>
            <w:r w:rsidRPr="00AE77FE">
              <w:rPr>
                <w:sz w:val="24"/>
                <w:szCs w:val="24"/>
              </w:rPr>
              <w:t>Декабрь</w:t>
            </w:r>
          </w:p>
        </w:tc>
        <w:tc>
          <w:tcPr>
            <w:tcW w:w="2126" w:type="dxa"/>
            <w:vAlign w:val="center"/>
          </w:tcPr>
          <w:p w:rsidR="00AE77FE" w:rsidRPr="00AE77FE" w:rsidRDefault="00AE77FE" w:rsidP="00DA1A46">
            <w:pPr>
              <w:jc w:val="center"/>
              <w:rPr>
                <w:sz w:val="24"/>
                <w:szCs w:val="24"/>
              </w:rPr>
            </w:pPr>
            <w:r w:rsidRPr="00AE77FE">
              <w:rPr>
                <w:sz w:val="24"/>
                <w:szCs w:val="24"/>
              </w:rPr>
              <w:t>Всероссийский</w:t>
            </w:r>
          </w:p>
        </w:tc>
        <w:tc>
          <w:tcPr>
            <w:tcW w:w="2579" w:type="dxa"/>
            <w:vAlign w:val="center"/>
          </w:tcPr>
          <w:p w:rsidR="00AE77FE" w:rsidRPr="00AE77FE" w:rsidRDefault="00AE77FE" w:rsidP="00DA1A46">
            <w:pPr>
              <w:jc w:val="center"/>
              <w:rPr>
                <w:sz w:val="24"/>
                <w:szCs w:val="24"/>
              </w:rPr>
            </w:pPr>
            <w:r w:rsidRPr="00AE77FE">
              <w:rPr>
                <w:sz w:val="24"/>
                <w:szCs w:val="24"/>
              </w:rPr>
              <w:t>Диплом победителя (3 место)</w:t>
            </w:r>
            <w:r w:rsidRPr="00AE77FE">
              <w:rPr>
                <w:iCs/>
                <w:color w:val="000000"/>
                <w:sz w:val="24"/>
                <w:szCs w:val="24"/>
                <w:shd w:val="clear" w:color="auto" w:fill="FFFFFF"/>
              </w:rPr>
              <w:t xml:space="preserve"> (</w:t>
            </w:r>
            <w:proofErr w:type="spellStart"/>
            <w:r w:rsidRPr="00AE77FE">
              <w:rPr>
                <w:iCs/>
                <w:color w:val="000000"/>
                <w:sz w:val="24"/>
                <w:szCs w:val="24"/>
                <w:shd w:val="clear" w:color="auto" w:fill="FFFFFF"/>
              </w:rPr>
              <w:t>Бодрова</w:t>
            </w:r>
            <w:proofErr w:type="spellEnd"/>
            <w:r w:rsidRPr="00AE77FE">
              <w:rPr>
                <w:iCs/>
                <w:color w:val="000000"/>
                <w:sz w:val="24"/>
                <w:szCs w:val="24"/>
                <w:shd w:val="clear" w:color="auto" w:fill="FFFFFF"/>
              </w:rPr>
              <w:t xml:space="preserve"> Н.С.)</w:t>
            </w:r>
          </w:p>
        </w:tc>
      </w:tr>
      <w:tr w:rsidR="00AE77FE" w:rsidRPr="00AE77FE" w:rsidTr="00AE77FE">
        <w:tc>
          <w:tcPr>
            <w:tcW w:w="3633" w:type="dxa"/>
            <w:vAlign w:val="center"/>
          </w:tcPr>
          <w:p w:rsidR="00AE77FE" w:rsidRPr="00AE77FE" w:rsidRDefault="00AE77FE" w:rsidP="00DA1A46">
            <w:pPr>
              <w:jc w:val="center"/>
              <w:rPr>
                <w:sz w:val="24"/>
                <w:szCs w:val="24"/>
              </w:rPr>
            </w:pPr>
            <w:r w:rsidRPr="00AE77FE">
              <w:rPr>
                <w:sz w:val="24"/>
                <w:szCs w:val="24"/>
              </w:rPr>
              <w:t>Фестиваль</w:t>
            </w:r>
          </w:p>
          <w:p w:rsidR="00AE77FE" w:rsidRPr="00AE77FE" w:rsidRDefault="00AE77FE" w:rsidP="00DA1A46">
            <w:pPr>
              <w:jc w:val="center"/>
              <w:rPr>
                <w:sz w:val="24"/>
                <w:szCs w:val="24"/>
              </w:rPr>
            </w:pPr>
            <w:r w:rsidRPr="00AE77FE">
              <w:rPr>
                <w:sz w:val="24"/>
                <w:szCs w:val="24"/>
              </w:rPr>
              <w:t>Всероссийского физкультурно-спортивного комплекса «Готов к труду и обороне»</w:t>
            </w:r>
          </w:p>
        </w:tc>
        <w:tc>
          <w:tcPr>
            <w:tcW w:w="1691" w:type="dxa"/>
            <w:vAlign w:val="center"/>
          </w:tcPr>
          <w:p w:rsidR="00AE77FE" w:rsidRPr="00AE77FE" w:rsidRDefault="00AE77FE" w:rsidP="00DA1A46">
            <w:pPr>
              <w:jc w:val="center"/>
              <w:rPr>
                <w:sz w:val="24"/>
                <w:szCs w:val="24"/>
              </w:rPr>
            </w:pPr>
            <w:r w:rsidRPr="00AE77FE">
              <w:rPr>
                <w:sz w:val="24"/>
                <w:szCs w:val="24"/>
              </w:rPr>
              <w:t>Декабрь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Диплом и медаль за 3 место</w:t>
            </w:r>
          </w:p>
          <w:p w:rsidR="00AE77FE" w:rsidRPr="00AE77FE" w:rsidRDefault="00AE77FE" w:rsidP="00DA1A46">
            <w:pPr>
              <w:jc w:val="center"/>
              <w:rPr>
                <w:sz w:val="24"/>
                <w:szCs w:val="24"/>
              </w:rPr>
            </w:pPr>
            <w:r w:rsidRPr="00AE77FE">
              <w:rPr>
                <w:iCs/>
                <w:color w:val="000000"/>
                <w:sz w:val="24"/>
                <w:szCs w:val="24"/>
                <w:shd w:val="clear" w:color="auto" w:fill="FFFFFF"/>
              </w:rPr>
              <w:t>(Петрова Н.Н.</w:t>
            </w:r>
            <w:r w:rsidRPr="00AE77FE">
              <w:rPr>
                <w:sz w:val="24"/>
                <w:szCs w:val="24"/>
              </w:rPr>
              <w:t xml:space="preserve">) </w:t>
            </w:r>
          </w:p>
          <w:p w:rsidR="00AE77FE" w:rsidRPr="00AE77FE" w:rsidRDefault="00AE77FE" w:rsidP="00DA1A46">
            <w:pPr>
              <w:jc w:val="center"/>
              <w:rPr>
                <w:sz w:val="24"/>
                <w:szCs w:val="24"/>
              </w:rPr>
            </w:pPr>
            <w:r w:rsidRPr="00AE77FE">
              <w:rPr>
                <w:sz w:val="24"/>
                <w:szCs w:val="24"/>
              </w:rPr>
              <w:t>Благодарственное письмо</w:t>
            </w:r>
          </w:p>
        </w:tc>
      </w:tr>
      <w:tr w:rsidR="00AE77FE" w:rsidRPr="00AE77FE" w:rsidTr="00AE77FE">
        <w:tc>
          <w:tcPr>
            <w:tcW w:w="3633" w:type="dxa"/>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Конкурс «Самый яркий балкон, окно к Новому году»</w:t>
            </w:r>
          </w:p>
        </w:tc>
        <w:tc>
          <w:tcPr>
            <w:tcW w:w="1691" w:type="dxa"/>
            <w:vAlign w:val="center"/>
          </w:tcPr>
          <w:p w:rsidR="00AE77FE" w:rsidRPr="00AE77FE" w:rsidRDefault="00AE77FE" w:rsidP="00DA1A46">
            <w:pPr>
              <w:jc w:val="center"/>
              <w:rPr>
                <w:sz w:val="24"/>
                <w:szCs w:val="24"/>
              </w:rPr>
            </w:pPr>
            <w:r w:rsidRPr="00AE77FE">
              <w:rPr>
                <w:sz w:val="24"/>
                <w:szCs w:val="24"/>
              </w:rPr>
              <w:t>Декабрь</w:t>
            </w:r>
          </w:p>
        </w:tc>
        <w:tc>
          <w:tcPr>
            <w:tcW w:w="2126"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579" w:type="dxa"/>
            <w:vAlign w:val="center"/>
          </w:tcPr>
          <w:p w:rsidR="00AE77FE" w:rsidRPr="00AE77FE" w:rsidRDefault="00AE77FE" w:rsidP="00DA1A46">
            <w:pPr>
              <w:jc w:val="center"/>
              <w:rPr>
                <w:sz w:val="24"/>
                <w:szCs w:val="24"/>
              </w:rPr>
            </w:pPr>
            <w:r w:rsidRPr="00AE77FE">
              <w:rPr>
                <w:sz w:val="24"/>
                <w:szCs w:val="24"/>
              </w:rPr>
              <w:t xml:space="preserve">Грамота за 1 место </w:t>
            </w:r>
          </w:p>
        </w:tc>
      </w:tr>
    </w:tbl>
    <w:p w:rsidR="00E450B3" w:rsidRPr="007E199F" w:rsidRDefault="00E450B3" w:rsidP="007E199F">
      <w:pPr>
        <w:pStyle w:val="a3"/>
        <w:ind w:left="-567" w:firstLine="567"/>
        <w:rPr>
          <w:rFonts w:eastAsia="Calibri"/>
          <w:lang w:eastAsia="en-US"/>
        </w:rPr>
      </w:pPr>
    </w:p>
    <w:p w:rsidR="00AE77FE" w:rsidRDefault="00E450B3" w:rsidP="00AE77FE">
      <w:pPr>
        <w:pStyle w:val="a3"/>
        <w:tabs>
          <w:tab w:val="left" w:pos="0"/>
        </w:tabs>
        <w:ind w:left="-567" w:firstLine="567"/>
        <w:jc w:val="center"/>
        <w:rPr>
          <w:b/>
        </w:rPr>
      </w:pPr>
      <w:r w:rsidRPr="00704F61">
        <w:rPr>
          <w:b/>
        </w:rPr>
        <w:t>Активность детей в  201</w:t>
      </w:r>
      <w:r w:rsidR="009131C3" w:rsidRPr="00704F61">
        <w:rPr>
          <w:b/>
        </w:rPr>
        <w:t>8</w:t>
      </w:r>
      <w:r w:rsidR="00704F61" w:rsidRPr="00704F61">
        <w:rPr>
          <w:b/>
        </w:rPr>
        <w:t xml:space="preserve"> году</w:t>
      </w:r>
    </w:p>
    <w:tbl>
      <w:tblPr>
        <w:tblStyle w:val="af1"/>
        <w:tblW w:w="0" w:type="auto"/>
        <w:tblInd w:w="-459" w:type="dxa"/>
        <w:tblLook w:val="04A0"/>
      </w:tblPr>
      <w:tblGrid>
        <w:gridCol w:w="3686"/>
        <w:gridCol w:w="1701"/>
        <w:gridCol w:w="1990"/>
        <w:gridCol w:w="2652"/>
      </w:tblGrid>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Мероприятие</w:t>
            </w:r>
          </w:p>
        </w:tc>
        <w:tc>
          <w:tcPr>
            <w:tcW w:w="1701" w:type="dxa"/>
            <w:vAlign w:val="center"/>
          </w:tcPr>
          <w:p w:rsidR="00AE77FE" w:rsidRPr="00AE77FE" w:rsidRDefault="00AE77FE" w:rsidP="00DA1A46">
            <w:pPr>
              <w:jc w:val="center"/>
              <w:rPr>
                <w:sz w:val="24"/>
                <w:szCs w:val="24"/>
              </w:rPr>
            </w:pPr>
            <w:r w:rsidRPr="00AE77FE">
              <w:rPr>
                <w:sz w:val="24"/>
                <w:szCs w:val="24"/>
              </w:rPr>
              <w:t>Время проведения</w:t>
            </w:r>
          </w:p>
        </w:tc>
        <w:tc>
          <w:tcPr>
            <w:tcW w:w="1990" w:type="dxa"/>
            <w:vAlign w:val="center"/>
          </w:tcPr>
          <w:p w:rsidR="00AE77FE" w:rsidRPr="00AE77FE" w:rsidRDefault="00AE77FE" w:rsidP="00DA1A46">
            <w:pPr>
              <w:jc w:val="center"/>
              <w:rPr>
                <w:sz w:val="24"/>
                <w:szCs w:val="24"/>
              </w:rPr>
            </w:pPr>
            <w:r w:rsidRPr="00AE77FE">
              <w:rPr>
                <w:sz w:val="24"/>
                <w:szCs w:val="24"/>
              </w:rPr>
              <w:t>Уровень</w:t>
            </w:r>
          </w:p>
        </w:tc>
        <w:tc>
          <w:tcPr>
            <w:tcW w:w="2652" w:type="dxa"/>
            <w:vAlign w:val="center"/>
          </w:tcPr>
          <w:p w:rsidR="00AE77FE" w:rsidRPr="00AE77FE" w:rsidRDefault="00AE77FE" w:rsidP="00DA1A46">
            <w:pPr>
              <w:jc w:val="center"/>
              <w:rPr>
                <w:sz w:val="24"/>
                <w:szCs w:val="24"/>
              </w:rPr>
            </w:pPr>
            <w:r w:rsidRPr="00AE77FE">
              <w:rPr>
                <w:sz w:val="24"/>
                <w:szCs w:val="24"/>
              </w:rPr>
              <w:t>Результат</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 xml:space="preserve">Экологическая акция </w:t>
            </w:r>
          </w:p>
          <w:p w:rsidR="00AE77FE" w:rsidRPr="00AE77FE" w:rsidRDefault="00AE77FE" w:rsidP="00DA1A46">
            <w:pPr>
              <w:jc w:val="center"/>
              <w:rPr>
                <w:sz w:val="24"/>
                <w:szCs w:val="24"/>
              </w:rPr>
            </w:pPr>
            <w:r w:rsidRPr="00AE77FE">
              <w:rPr>
                <w:sz w:val="24"/>
                <w:szCs w:val="24"/>
              </w:rPr>
              <w:t>«Зимняя планета детства»</w:t>
            </w:r>
          </w:p>
        </w:tc>
        <w:tc>
          <w:tcPr>
            <w:tcW w:w="1701" w:type="dxa"/>
            <w:vAlign w:val="center"/>
          </w:tcPr>
          <w:p w:rsidR="00AE77FE" w:rsidRPr="00AE77FE" w:rsidRDefault="00AE77FE" w:rsidP="00DA1A46">
            <w:pPr>
              <w:jc w:val="center"/>
              <w:rPr>
                <w:sz w:val="24"/>
                <w:szCs w:val="24"/>
              </w:rPr>
            </w:pPr>
            <w:r w:rsidRPr="00AE77FE">
              <w:rPr>
                <w:sz w:val="24"/>
                <w:szCs w:val="24"/>
              </w:rPr>
              <w:t>Январь</w:t>
            </w:r>
          </w:p>
        </w:tc>
        <w:tc>
          <w:tcPr>
            <w:tcW w:w="1990" w:type="dxa"/>
            <w:vAlign w:val="center"/>
          </w:tcPr>
          <w:p w:rsidR="00AE77FE" w:rsidRPr="00AE77FE" w:rsidRDefault="00AE77FE" w:rsidP="00DA1A46">
            <w:pPr>
              <w:jc w:val="center"/>
              <w:rPr>
                <w:sz w:val="24"/>
                <w:szCs w:val="24"/>
              </w:rPr>
            </w:pPr>
            <w:r w:rsidRPr="00AE77FE">
              <w:rPr>
                <w:sz w:val="24"/>
                <w:szCs w:val="24"/>
              </w:rPr>
              <w:t>Краевой</w:t>
            </w:r>
          </w:p>
        </w:tc>
        <w:tc>
          <w:tcPr>
            <w:tcW w:w="2652" w:type="dxa"/>
            <w:vAlign w:val="center"/>
          </w:tcPr>
          <w:p w:rsidR="00AE77FE" w:rsidRPr="00AE77FE" w:rsidRDefault="00AE77FE" w:rsidP="00DA1A46">
            <w:pPr>
              <w:jc w:val="center"/>
              <w:rPr>
                <w:sz w:val="24"/>
                <w:szCs w:val="24"/>
              </w:rPr>
            </w:pPr>
            <w:r w:rsidRPr="00AE77FE">
              <w:rPr>
                <w:sz w:val="24"/>
                <w:szCs w:val="24"/>
              </w:rPr>
              <w:t xml:space="preserve">Грамота за 2 место </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Хабибулина</w:t>
            </w:r>
            <w:proofErr w:type="spellEnd"/>
            <w:r w:rsidRPr="00AE77FE">
              <w:rPr>
                <w:sz w:val="24"/>
                <w:szCs w:val="24"/>
              </w:rPr>
              <w:t xml:space="preserve"> Полина)</w:t>
            </w:r>
          </w:p>
          <w:p w:rsidR="00AE77FE" w:rsidRPr="00AE77FE" w:rsidRDefault="00AE77FE" w:rsidP="00DA1A46">
            <w:pPr>
              <w:jc w:val="center"/>
              <w:rPr>
                <w:sz w:val="24"/>
                <w:szCs w:val="24"/>
              </w:rPr>
            </w:pPr>
            <w:r w:rsidRPr="00AE77FE">
              <w:rPr>
                <w:sz w:val="24"/>
                <w:szCs w:val="24"/>
              </w:rPr>
              <w:t>Грамота за 3 место</w:t>
            </w:r>
          </w:p>
          <w:p w:rsidR="00AE77FE" w:rsidRPr="00AE77FE" w:rsidRDefault="00AE77FE" w:rsidP="00DA1A46">
            <w:pPr>
              <w:jc w:val="center"/>
              <w:rPr>
                <w:sz w:val="24"/>
                <w:szCs w:val="24"/>
              </w:rPr>
            </w:pPr>
            <w:r w:rsidRPr="00AE77FE">
              <w:rPr>
                <w:sz w:val="24"/>
                <w:szCs w:val="24"/>
              </w:rPr>
              <w:t xml:space="preserve">( </w:t>
            </w:r>
            <w:proofErr w:type="spellStart"/>
            <w:r w:rsidRPr="00AE77FE">
              <w:rPr>
                <w:sz w:val="24"/>
                <w:szCs w:val="24"/>
              </w:rPr>
              <w:t>Якищик</w:t>
            </w:r>
            <w:proofErr w:type="spellEnd"/>
            <w:r w:rsidRPr="00AE77FE">
              <w:rPr>
                <w:sz w:val="24"/>
                <w:szCs w:val="24"/>
              </w:rPr>
              <w:t xml:space="preserve">  Дмитрий)</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 xml:space="preserve">Выставка-конкурс  </w:t>
            </w:r>
          </w:p>
          <w:p w:rsidR="00AE77FE" w:rsidRPr="00AE77FE" w:rsidRDefault="00AE77FE" w:rsidP="00DA1A46">
            <w:pPr>
              <w:jc w:val="center"/>
              <w:rPr>
                <w:sz w:val="24"/>
                <w:szCs w:val="24"/>
              </w:rPr>
            </w:pPr>
            <w:r w:rsidRPr="00AE77FE">
              <w:rPr>
                <w:sz w:val="24"/>
                <w:szCs w:val="24"/>
              </w:rPr>
              <w:t>«Парад военной техники»</w:t>
            </w:r>
          </w:p>
        </w:tc>
        <w:tc>
          <w:tcPr>
            <w:tcW w:w="1701" w:type="dxa"/>
            <w:vAlign w:val="center"/>
          </w:tcPr>
          <w:p w:rsidR="00AE77FE" w:rsidRPr="00AE77FE" w:rsidRDefault="00AE77FE" w:rsidP="00DA1A46">
            <w:pPr>
              <w:jc w:val="center"/>
              <w:rPr>
                <w:sz w:val="24"/>
                <w:szCs w:val="24"/>
              </w:rPr>
            </w:pPr>
            <w:r w:rsidRPr="00AE77FE">
              <w:rPr>
                <w:sz w:val="24"/>
                <w:szCs w:val="24"/>
              </w:rPr>
              <w:t>Февраль</w:t>
            </w:r>
          </w:p>
        </w:tc>
        <w:tc>
          <w:tcPr>
            <w:tcW w:w="1990" w:type="dxa"/>
            <w:vAlign w:val="center"/>
          </w:tcPr>
          <w:p w:rsidR="00AE77FE" w:rsidRPr="00AE77FE" w:rsidRDefault="00AE77FE" w:rsidP="00DA1A46">
            <w:pPr>
              <w:jc w:val="center"/>
              <w:rPr>
                <w:sz w:val="24"/>
                <w:szCs w:val="24"/>
              </w:rPr>
            </w:pPr>
            <w:r w:rsidRPr="00AE77FE">
              <w:rPr>
                <w:sz w:val="24"/>
                <w:szCs w:val="24"/>
              </w:rPr>
              <w:t>На уровне ДОУ</w:t>
            </w:r>
          </w:p>
        </w:tc>
        <w:tc>
          <w:tcPr>
            <w:tcW w:w="2652" w:type="dxa"/>
            <w:vAlign w:val="center"/>
          </w:tcPr>
          <w:p w:rsidR="00AE77FE" w:rsidRPr="00AE77FE" w:rsidRDefault="00AE77FE" w:rsidP="00DA1A46">
            <w:pPr>
              <w:jc w:val="center"/>
              <w:rPr>
                <w:sz w:val="24"/>
                <w:szCs w:val="24"/>
              </w:rPr>
            </w:pPr>
            <w:r w:rsidRPr="00AE77FE">
              <w:rPr>
                <w:sz w:val="24"/>
                <w:szCs w:val="24"/>
              </w:rPr>
              <w:t xml:space="preserve">Грамота за 1 место </w:t>
            </w:r>
          </w:p>
          <w:p w:rsidR="00AE77FE" w:rsidRPr="00AE77FE" w:rsidRDefault="00AE77FE" w:rsidP="00DA1A46">
            <w:pPr>
              <w:jc w:val="center"/>
              <w:rPr>
                <w:sz w:val="24"/>
                <w:szCs w:val="24"/>
              </w:rPr>
            </w:pPr>
            <w:r w:rsidRPr="00AE77FE">
              <w:rPr>
                <w:sz w:val="24"/>
                <w:szCs w:val="24"/>
              </w:rPr>
              <w:t xml:space="preserve">(семья </w:t>
            </w:r>
            <w:proofErr w:type="spellStart"/>
            <w:r w:rsidRPr="00AE77FE">
              <w:rPr>
                <w:sz w:val="24"/>
                <w:szCs w:val="24"/>
              </w:rPr>
              <w:t>Якубсон</w:t>
            </w:r>
            <w:proofErr w:type="spellEnd"/>
            <w:r w:rsidRPr="00AE77FE">
              <w:rPr>
                <w:sz w:val="24"/>
                <w:szCs w:val="24"/>
              </w:rPr>
              <w:t xml:space="preserve">)  </w:t>
            </w:r>
          </w:p>
          <w:p w:rsidR="00AE77FE" w:rsidRPr="00AE77FE" w:rsidRDefault="00AE77FE" w:rsidP="00DA1A46">
            <w:pPr>
              <w:jc w:val="center"/>
              <w:rPr>
                <w:iCs/>
                <w:color w:val="000000"/>
                <w:sz w:val="24"/>
                <w:szCs w:val="24"/>
                <w:shd w:val="clear" w:color="auto" w:fill="FFFFFF"/>
              </w:rPr>
            </w:pPr>
            <w:r w:rsidRPr="00AE77FE">
              <w:rPr>
                <w:sz w:val="24"/>
                <w:szCs w:val="24"/>
              </w:rPr>
              <w:t>Грамота за</w:t>
            </w:r>
            <w:r w:rsidRPr="00AE77FE">
              <w:rPr>
                <w:iCs/>
                <w:color w:val="000000"/>
                <w:sz w:val="24"/>
                <w:szCs w:val="24"/>
                <w:shd w:val="clear" w:color="auto" w:fill="FFFFFF"/>
              </w:rPr>
              <w:t xml:space="preserve"> 2 место </w:t>
            </w:r>
          </w:p>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(семья </w:t>
            </w:r>
            <w:proofErr w:type="gramStart"/>
            <w:r w:rsidRPr="00AE77FE">
              <w:rPr>
                <w:iCs/>
                <w:color w:val="000000"/>
                <w:sz w:val="24"/>
                <w:szCs w:val="24"/>
                <w:shd w:val="clear" w:color="auto" w:fill="FFFFFF"/>
              </w:rPr>
              <w:t>Светличных</w:t>
            </w:r>
            <w:proofErr w:type="gramEnd"/>
            <w:r w:rsidRPr="00AE77FE">
              <w:rPr>
                <w:iCs/>
                <w:color w:val="000000"/>
                <w:sz w:val="24"/>
                <w:szCs w:val="24"/>
                <w:shd w:val="clear" w:color="auto" w:fill="FFFFFF"/>
              </w:rPr>
              <w:t xml:space="preserve">) </w:t>
            </w:r>
          </w:p>
          <w:p w:rsidR="00AE77FE" w:rsidRPr="00AE77FE" w:rsidRDefault="00AE77FE" w:rsidP="00DA1A46">
            <w:pPr>
              <w:jc w:val="center"/>
              <w:rPr>
                <w:iCs/>
                <w:color w:val="000000"/>
                <w:sz w:val="24"/>
                <w:szCs w:val="24"/>
                <w:shd w:val="clear" w:color="auto" w:fill="FFFFFF"/>
              </w:rPr>
            </w:pPr>
            <w:r w:rsidRPr="00AE77FE">
              <w:rPr>
                <w:sz w:val="24"/>
                <w:szCs w:val="24"/>
              </w:rPr>
              <w:t xml:space="preserve">Грамота за </w:t>
            </w:r>
            <w:r w:rsidRPr="00AE77FE">
              <w:rPr>
                <w:iCs/>
                <w:color w:val="000000"/>
                <w:sz w:val="24"/>
                <w:szCs w:val="24"/>
                <w:shd w:val="clear" w:color="auto" w:fill="FFFFFF"/>
              </w:rPr>
              <w:t xml:space="preserve">3 место </w:t>
            </w:r>
          </w:p>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(семья Груне)</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Театральный фестиваль</w:t>
            </w:r>
          </w:p>
          <w:p w:rsidR="00AE77FE" w:rsidRPr="00AE77FE" w:rsidRDefault="00AE77FE" w:rsidP="00DA1A46">
            <w:pPr>
              <w:jc w:val="center"/>
              <w:rPr>
                <w:sz w:val="24"/>
                <w:szCs w:val="24"/>
              </w:rPr>
            </w:pPr>
            <w:proofErr w:type="gramStart"/>
            <w:r w:rsidRPr="00AE77FE">
              <w:rPr>
                <w:sz w:val="24"/>
                <w:szCs w:val="24"/>
              </w:rPr>
              <w:t>«У Лукоморья…)</w:t>
            </w:r>
            <w:proofErr w:type="gramEnd"/>
          </w:p>
        </w:tc>
        <w:tc>
          <w:tcPr>
            <w:tcW w:w="1701" w:type="dxa"/>
            <w:vAlign w:val="center"/>
          </w:tcPr>
          <w:p w:rsidR="00AE77FE" w:rsidRPr="00AE77FE" w:rsidRDefault="00AE77FE" w:rsidP="00DA1A46">
            <w:pPr>
              <w:jc w:val="center"/>
              <w:rPr>
                <w:sz w:val="24"/>
                <w:szCs w:val="24"/>
              </w:rPr>
            </w:pPr>
            <w:r w:rsidRPr="00AE77FE">
              <w:rPr>
                <w:sz w:val="24"/>
                <w:szCs w:val="24"/>
              </w:rPr>
              <w:t>Март</w:t>
            </w:r>
          </w:p>
        </w:tc>
        <w:tc>
          <w:tcPr>
            <w:tcW w:w="1990" w:type="dxa"/>
            <w:vAlign w:val="center"/>
          </w:tcPr>
          <w:p w:rsidR="00AE77FE" w:rsidRPr="00AE77FE" w:rsidRDefault="00AE77FE" w:rsidP="00DA1A46">
            <w:pPr>
              <w:jc w:val="center"/>
              <w:rPr>
                <w:sz w:val="24"/>
                <w:szCs w:val="24"/>
              </w:rPr>
            </w:pPr>
            <w:r w:rsidRPr="00AE77FE">
              <w:rPr>
                <w:sz w:val="24"/>
                <w:szCs w:val="24"/>
              </w:rPr>
              <w:t>Городской</w:t>
            </w:r>
          </w:p>
        </w:tc>
        <w:tc>
          <w:tcPr>
            <w:tcW w:w="2652" w:type="dxa"/>
            <w:vAlign w:val="center"/>
          </w:tcPr>
          <w:p w:rsidR="00AE77FE" w:rsidRPr="00AE77FE" w:rsidRDefault="00AE77FE" w:rsidP="00DA1A46">
            <w:pPr>
              <w:jc w:val="center"/>
              <w:rPr>
                <w:sz w:val="24"/>
                <w:szCs w:val="24"/>
              </w:rPr>
            </w:pPr>
            <w:r w:rsidRPr="00AE77FE">
              <w:rPr>
                <w:sz w:val="24"/>
                <w:szCs w:val="24"/>
              </w:rPr>
              <w:t xml:space="preserve">Грамоты за участие </w:t>
            </w:r>
          </w:p>
        </w:tc>
      </w:tr>
      <w:tr w:rsidR="00AE77FE" w:rsidRPr="00AE77FE" w:rsidTr="00AE77FE">
        <w:tc>
          <w:tcPr>
            <w:tcW w:w="3686"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Выставка – конкурс</w:t>
            </w:r>
          </w:p>
          <w:p w:rsidR="00AE77FE" w:rsidRPr="00AE77FE" w:rsidRDefault="00AE77FE" w:rsidP="00DA1A46">
            <w:pPr>
              <w:jc w:val="center"/>
              <w:rPr>
                <w:i/>
                <w:iCs/>
                <w:color w:val="000000"/>
                <w:sz w:val="24"/>
                <w:szCs w:val="24"/>
                <w:shd w:val="clear" w:color="auto" w:fill="FFFFFF"/>
              </w:rPr>
            </w:pPr>
            <w:r w:rsidRPr="00AE77FE">
              <w:rPr>
                <w:iCs/>
                <w:color w:val="000000"/>
                <w:sz w:val="24"/>
                <w:szCs w:val="24"/>
                <w:shd w:val="clear" w:color="auto" w:fill="FFFFFF"/>
              </w:rPr>
              <w:t>«Театральный сундучок»</w:t>
            </w:r>
          </w:p>
        </w:tc>
        <w:tc>
          <w:tcPr>
            <w:tcW w:w="1701" w:type="dxa"/>
            <w:vAlign w:val="center"/>
          </w:tcPr>
          <w:p w:rsidR="00AE77FE" w:rsidRPr="00AE77FE" w:rsidRDefault="00AE77FE" w:rsidP="00DA1A46">
            <w:pPr>
              <w:jc w:val="center"/>
              <w:rPr>
                <w:sz w:val="24"/>
                <w:szCs w:val="24"/>
              </w:rPr>
            </w:pPr>
            <w:r w:rsidRPr="00AE77FE">
              <w:rPr>
                <w:sz w:val="24"/>
                <w:szCs w:val="24"/>
              </w:rPr>
              <w:t>Март</w:t>
            </w:r>
          </w:p>
        </w:tc>
        <w:tc>
          <w:tcPr>
            <w:tcW w:w="1990" w:type="dxa"/>
            <w:vAlign w:val="center"/>
          </w:tcPr>
          <w:p w:rsidR="00AE77FE" w:rsidRPr="00AE77FE" w:rsidRDefault="00AE77FE" w:rsidP="00DA1A46">
            <w:pPr>
              <w:jc w:val="center"/>
              <w:rPr>
                <w:i/>
                <w:iCs/>
                <w:color w:val="000000"/>
                <w:sz w:val="24"/>
                <w:szCs w:val="24"/>
                <w:shd w:val="clear" w:color="auto" w:fill="FFFFFF"/>
              </w:rPr>
            </w:pPr>
            <w:r w:rsidRPr="00AE77FE">
              <w:rPr>
                <w:sz w:val="24"/>
                <w:szCs w:val="24"/>
              </w:rPr>
              <w:t>На уровне МБДОУ</w:t>
            </w:r>
          </w:p>
        </w:tc>
        <w:tc>
          <w:tcPr>
            <w:tcW w:w="2652" w:type="dxa"/>
            <w:vAlign w:val="center"/>
          </w:tcPr>
          <w:p w:rsidR="00AE77FE" w:rsidRPr="00AE77FE" w:rsidRDefault="00AE77FE" w:rsidP="00DA1A46">
            <w:pPr>
              <w:jc w:val="center"/>
              <w:rPr>
                <w:iCs/>
                <w:color w:val="000000"/>
                <w:sz w:val="24"/>
                <w:szCs w:val="24"/>
                <w:shd w:val="clear" w:color="auto" w:fill="FFFFFF"/>
              </w:rPr>
            </w:pPr>
            <w:r w:rsidRPr="00AE77FE">
              <w:rPr>
                <w:sz w:val="24"/>
                <w:szCs w:val="24"/>
              </w:rPr>
              <w:t>Грамота за</w:t>
            </w:r>
            <w:r w:rsidRPr="00AE77FE">
              <w:rPr>
                <w:iCs/>
                <w:color w:val="000000"/>
                <w:sz w:val="24"/>
                <w:szCs w:val="24"/>
                <w:shd w:val="clear" w:color="auto" w:fill="FFFFFF"/>
              </w:rPr>
              <w:t xml:space="preserve"> 2 место </w:t>
            </w:r>
          </w:p>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(Семья Богдановых) </w:t>
            </w:r>
          </w:p>
          <w:p w:rsidR="00AE77FE" w:rsidRPr="00AE77FE" w:rsidRDefault="00AE77FE" w:rsidP="00DA1A46">
            <w:pPr>
              <w:jc w:val="center"/>
              <w:rPr>
                <w:iCs/>
                <w:color w:val="000000"/>
                <w:sz w:val="24"/>
                <w:szCs w:val="24"/>
                <w:shd w:val="clear" w:color="auto" w:fill="FFFFFF"/>
              </w:rPr>
            </w:pPr>
            <w:r w:rsidRPr="00AE77FE">
              <w:rPr>
                <w:sz w:val="24"/>
                <w:szCs w:val="24"/>
              </w:rPr>
              <w:lastRenderedPageBreak/>
              <w:t xml:space="preserve">Грамота за </w:t>
            </w:r>
            <w:r w:rsidRPr="00AE77FE">
              <w:rPr>
                <w:iCs/>
                <w:color w:val="000000"/>
                <w:sz w:val="24"/>
                <w:szCs w:val="24"/>
                <w:shd w:val="clear" w:color="auto" w:fill="FFFFFF"/>
              </w:rPr>
              <w:t xml:space="preserve">3 место </w:t>
            </w:r>
          </w:p>
          <w:p w:rsidR="00AE77FE" w:rsidRPr="00AE77FE" w:rsidRDefault="00AE77FE" w:rsidP="00DA1A46">
            <w:pPr>
              <w:jc w:val="center"/>
              <w:rPr>
                <w:sz w:val="24"/>
                <w:szCs w:val="24"/>
              </w:rPr>
            </w:pPr>
            <w:r w:rsidRPr="00AE77FE">
              <w:rPr>
                <w:iCs/>
                <w:color w:val="000000"/>
                <w:sz w:val="24"/>
                <w:szCs w:val="24"/>
                <w:shd w:val="clear" w:color="auto" w:fill="FFFFFF"/>
              </w:rPr>
              <w:t>(Семья Поздняковых)</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lastRenderedPageBreak/>
              <w:t>Конкурс «</w:t>
            </w:r>
            <w:proofErr w:type="spellStart"/>
            <w:r w:rsidRPr="00AE77FE">
              <w:rPr>
                <w:sz w:val="24"/>
                <w:szCs w:val="24"/>
              </w:rPr>
              <w:t>Боготолочка</w:t>
            </w:r>
            <w:proofErr w:type="spellEnd"/>
            <w:r w:rsidRPr="00AE77FE">
              <w:rPr>
                <w:sz w:val="24"/>
                <w:szCs w:val="24"/>
              </w:rPr>
              <w:t>»</w:t>
            </w:r>
          </w:p>
        </w:tc>
        <w:tc>
          <w:tcPr>
            <w:tcW w:w="1701" w:type="dxa"/>
            <w:vAlign w:val="center"/>
          </w:tcPr>
          <w:p w:rsidR="00AE77FE" w:rsidRPr="00AE77FE" w:rsidRDefault="00AE77FE" w:rsidP="00DA1A46">
            <w:pPr>
              <w:jc w:val="center"/>
              <w:rPr>
                <w:sz w:val="24"/>
                <w:szCs w:val="24"/>
              </w:rPr>
            </w:pPr>
            <w:r w:rsidRPr="00AE77FE">
              <w:rPr>
                <w:sz w:val="24"/>
                <w:szCs w:val="24"/>
              </w:rPr>
              <w:t>Апрель</w:t>
            </w:r>
          </w:p>
        </w:tc>
        <w:tc>
          <w:tcPr>
            <w:tcW w:w="1990" w:type="dxa"/>
            <w:vAlign w:val="center"/>
          </w:tcPr>
          <w:p w:rsidR="00AE77FE" w:rsidRPr="00AE77FE" w:rsidRDefault="00AE77FE" w:rsidP="00DA1A46">
            <w:pPr>
              <w:jc w:val="center"/>
              <w:rPr>
                <w:sz w:val="24"/>
                <w:szCs w:val="24"/>
              </w:rPr>
            </w:pPr>
            <w:r w:rsidRPr="00AE77FE">
              <w:rPr>
                <w:sz w:val="24"/>
                <w:szCs w:val="24"/>
              </w:rPr>
              <w:t>Городской</w:t>
            </w:r>
          </w:p>
        </w:tc>
        <w:tc>
          <w:tcPr>
            <w:tcW w:w="2652" w:type="dxa"/>
            <w:vAlign w:val="center"/>
          </w:tcPr>
          <w:p w:rsidR="00AE77FE" w:rsidRPr="00AE77FE" w:rsidRDefault="00AE77FE" w:rsidP="00DA1A46">
            <w:pPr>
              <w:jc w:val="center"/>
              <w:rPr>
                <w:sz w:val="24"/>
                <w:szCs w:val="24"/>
              </w:rPr>
            </w:pPr>
            <w:r w:rsidRPr="00AE77FE">
              <w:rPr>
                <w:sz w:val="24"/>
                <w:szCs w:val="24"/>
              </w:rPr>
              <w:t>Диплом участника</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Никонорова</w:t>
            </w:r>
            <w:proofErr w:type="spellEnd"/>
            <w:r w:rsidRPr="00AE77FE">
              <w:rPr>
                <w:sz w:val="24"/>
                <w:szCs w:val="24"/>
              </w:rPr>
              <w:t xml:space="preserve"> Лолита)</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Всероссийский творческий конкурс «Победный май»</w:t>
            </w:r>
          </w:p>
        </w:tc>
        <w:tc>
          <w:tcPr>
            <w:tcW w:w="1701" w:type="dxa"/>
            <w:vAlign w:val="center"/>
          </w:tcPr>
          <w:p w:rsidR="00AE77FE" w:rsidRPr="00AE77FE" w:rsidRDefault="00AE77FE" w:rsidP="00DA1A46">
            <w:pPr>
              <w:jc w:val="center"/>
              <w:rPr>
                <w:sz w:val="24"/>
                <w:szCs w:val="24"/>
              </w:rPr>
            </w:pPr>
            <w:r w:rsidRPr="00AE77FE">
              <w:rPr>
                <w:sz w:val="24"/>
                <w:szCs w:val="24"/>
              </w:rPr>
              <w:t>Май</w:t>
            </w:r>
          </w:p>
        </w:tc>
        <w:tc>
          <w:tcPr>
            <w:tcW w:w="1990" w:type="dxa"/>
            <w:vAlign w:val="center"/>
          </w:tcPr>
          <w:p w:rsidR="00AE77FE" w:rsidRPr="00AE77FE" w:rsidRDefault="00AE77FE" w:rsidP="00DA1A46">
            <w:pPr>
              <w:jc w:val="center"/>
              <w:rPr>
                <w:sz w:val="24"/>
                <w:szCs w:val="24"/>
              </w:rPr>
            </w:pPr>
            <w:r w:rsidRPr="00AE77FE">
              <w:rPr>
                <w:sz w:val="24"/>
                <w:szCs w:val="24"/>
              </w:rPr>
              <w:t>Всероссийский</w:t>
            </w:r>
          </w:p>
        </w:tc>
        <w:tc>
          <w:tcPr>
            <w:tcW w:w="2652" w:type="dxa"/>
            <w:vAlign w:val="center"/>
          </w:tcPr>
          <w:p w:rsidR="00AE77FE" w:rsidRPr="00AE77FE" w:rsidRDefault="00AE77FE" w:rsidP="00DA1A46">
            <w:pPr>
              <w:jc w:val="center"/>
              <w:rPr>
                <w:sz w:val="24"/>
                <w:szCs w:val="24"/>
              </w:rPr>
            </w:pPr>
            <w:r w:rsidRPr="00AE77FE">
              <w:rPr>
                <w:sz w:val="24"/>
                <w:szCs w:val="24"/>
              </w:rPr>
              <w:t xml:space="preserve">Дипломы 1 степени </w:t>
            </w:r>
          </w:p>
          <w:p w:rsidR="00AE77FE" w:rsidRPr="00AE77FE" w:rsidRDefault="00AE77FE" w:rsidP="00DA1A46">
            <w:pPr>
              <w:jc w:val="center"/>
              <w:rPr>
                <w:sz w:val="24"/>
                <w:szCs w:val="24"/>
              </w:rPr>
            </w:pPr>
            <w:r w:rsidRPr="00AE77FE">
              <w:rPr>
                <w:sz w:val="24"/>
                <w:szCs w:val="24"/>
              </w:rPr>
              <w:t>(</w:t>
            </w:r>
            <w:proofErr w:type="spellStart"/>
            <w:r w:rsidRPr="00AE77FE">
              <w:rPr>
                <w:sz w:val="24"/>
                <w:szCs w:val="24"/>
              </w:rPr>
              <w:t>Сивкова</w:t>
            </w:r>
            <w:proofErr w:type="spellEnd"/>
            <w:r w:rsidRPr="00AE77FE">
              <w:rPr>
                <w:sz w:val="24"/>
                <w:szCs w:val="24"/>
              </w:rPr>
              <w:t xml:space="preserve"> Е.Д.В., Семенова Е.В., </w:t>
            </w:r>
            <w:r w:rsidRPr="00AE77FE">
              <w:rPr>
                <w:color w:val="000000"/>
                <w:sz w:val="24"/>
                <w:szCs w:val="24"/>
              </w:rPr>
              <w:t xml:space="preserve"> </w:t>
            </w:r>
            <w:proofErr w:type="spellStart"/>
            <w:r w:rsidRPr="00AE77FE">
              <w:rPr>
                <w:color w:val="000000"/>
                <w:sz w:val="24"/>
                <w:szCs w:val="24"/>
              </w:rPr>
              <w:t>ИванниковаА.А</w:t>
            </w:r>
            <w:proofErr w:type="spellEnd"/>
            <w:r w:rsidRPr="00AE77FE">
              <w:rPr>
                <w:color w:val="000000"/>
                <w:sz w:val="24"/>
                <w:szCs w:val="24"/>
              </w:rPr>
              <w:t xml:space="preserve">., Григорьева Т.Б., </w:t>
            </w:r>
            <w:proofErr w:type="spellStart"/>
            <w:r w:rsidRPr="00AE77FE">
              <w:rPr>
                <w:color w:val="000000"/>
                <w:sz w:val="24"/>
                <w:szCs w:val="24"/>
              </w:rPr>
              <w:t>Глухотко</w:t>
            </w:r>
            <w:proofErr w:type="spellEnd"/>
            <w:r w:rsidRPr="00AE77FE">
              <w:rPr>
                <w:color w:val="000000"/>
                <w:sz w:val="24"/>
                <w:szCs w:val="24"/>
              </w:rPr>
              <w:t xml:space="preserve"> Е.А., </w:t>
            </w:r>
            <w:proofErr w:type="spellStart"/>
            <w:r w:rsidRPr="00AE77FE">
              <w:rPr>
                <w:color w:val="000000"/>
                <w:sz w:val="24"/>
                <w:szCs w:val="24"/>
              </w:rPr>
              <w:t>Ускова</w:t>
            </w:r>
            <w:proofErr w:type="spellEnd"/>
            <w:r w:rsidRPr="00AE77FE">
              <w:rPr>
                <w:color w:val="000000"/>
                <w:sz w:val="24"/>
                <w:szCs w:val="24"/>
              </w:rPr>
              <w:t xml:space="preserve"> Е.В., Белошапкина Е.П.</w:t>
            </w:r>
            <w:r w:rsidRPr="00AE77FE">
              <w:rPr>
                <w:sz w:val="24"/>
                <w:szCs w:val="24"/>
              </w:rPr>
              <w:t>)</w:t>
            </w:r>
          </w:p>
          <w:p w:rsidR="00AE77FE" w:rsidRPr="00AE77FE" w:rsidRDefault="00AE77FE" w:rsidP="00DA1A46">
            <w:pPr>
              <w:jc w:val="center"/>
              <w:rPr>
                <w:sz w:val="24"/>
                <w:szCs w:val="24"/>
              </w:rPr>
            </w:pPr>
            <w:r w:rsidRPr="00AE77FE">
              <w:rPr>
                <w:sz w:val="24"/>
                <w:szCs w:val="24"/>
              </w:rPr>
              <w:t>Благодарственное письмо (</w:t>
            </w:r>
            <w:proofErr w:type="spellStart"/>
            <w:r w:rsidRPr="00AE77FE">
              <w:rPr>
                <w:sz w:val="24"/>
                <w:szCs w:val="24"/>
              </w:rPr>
              <w:t>Лисовенко</w:t>
            </w:r>
            <w:proofErr w:type="spellEnd"/>
            <w:r w:rsidRPr="00AE77FE">
              <w:rPr>
                <w:sz w:val="24"/>
                <w:szCs w:val="24"/>
              </w:rPr>
              <w:t xml:space="preserve"> Е.В.)</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ХХ Открытый городской конкурс эстрадного творчества «Цветные сны»</w:t>
            </w:r>
          </w:p>
        </w:tc>
        <w:tc>
          <w:tcPr>
            <w:tcW w:w="1701" w:type="dxa"/>
            <w:vAlign w:val="center"/>
          </w:tcPr>
          <w:p w:rsidR="00AE77FE" w:rsidRPr="00AE77FE" w:rsidRDefault="00AE77FE" w:rsidP="00DA1A46">
            <w:pPr>
              <w:jc w:val="center"/>
              <w:rPr>
                <w:sz w:val="24"/>
                <w:szCs w:val="24"/>
              </w:rPr>
            </w:pPr>
            <w:r w:rsidRPr="00AE77FE">
              <w:rPr>
                <w:sz w:val="24"/>
                <w:szCs w:val="24"/>
              </w:rPr>
              <w:t>Май</w:t>
            </w:r>
          </w:p>
        </w:tc>
        <w:tc>
          <w:tcPr>
            <w:tcW w:w="1990" w:type="dxa"/>
            <w:vAlign w:val="center"/>
          </w:tcPr>
          <w:p w:rsidR="00AE77FE" w:rsidRPr="00AE77FE" w:rsidRDefault="00AE77FE" w:rsidP="00DA1A46">
            <w:pPr>
              <w:jc w:val="center"/>
              <w:rPr>
                <w:sz w:val="24"/>
                <w:szCs w:val="24"/>
              </w:rPr>
            </w:pPr>
            <w:r w:rsidRPr="00AE77FE">
              <w:rPr>
                <w:sz w:val="24"/>
                <w:szCs w:val="24"/>
              </w:rPr>
              <w:t>Городской</w:t>
            </w:r>
          </w:p>
        </w:tc>
        <w:tc>
          <w:tcPr>
            <w:tcW w:w="2652" w:type="dxa"/>
            <w:vAlign w:val="center"/>
          </w:tcPr>
          <w:p w:rsidR="00AE77FE" w:rsidRPr="00AE77FE" w:rsidRDefault="00AE77FE" w:rsidP="00AE77FE">
            <w:pPr>
              <w:jc w:val="center"/>
              <w:rPr>
                <w:sz w:val="24"/>
                <w:szCs w:val="24"/>
              </w:rPr>
            </w:pPr>
            <w:r w:rsidRPr="00AE77FE">
              <w:rPr>
                <w:sz w:val="24"/>
                <w:szCs w:val="24"/>
              </w:rPr>
              <w:t>Диплом I степени</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 xml:space="preserve">Выставка-конкурс </w:t>
            </w:r>
          </w:p>
          <w:p w:rsidR="00AE77FE" w:rsidRPr="00AE77FE" w:rsidRDefault="00AE77FE" w:rsidP="00DA1A46">
            <w:pPr>
              <w:jc w:val="center"/>
              <w:rPr>
                <w:sz w:val="24"/>
                <w:szCs w:val="24"/>
              </w:rPr>
            </w:pPr>
            <w:r w:rsidRPr="00AE77FE">
              <w:rPr>
                <w:sz w:val="24"/>
                <w:szCs w:val="24"/>
              </w:rPr>
              <w:t>«Я садовником родился…»</w:t>
            </w:r>
          </w:p>
        </w:tc>
        <w:tc>
          <w:tcPr>
            <w:tcW w:w="1701" w:type="dxa"/>
            <w:vAlign w:val="center"/>
          </w:tcPr>
          <w:p w:rsidR="00AE77FE" w:rsidRPr="00AE77FE" w:rsidRDefault="00AE77FE" w:rsidP="00DA1A46">
            <w:pPr>
              <w:jc w:val="center"/>
              <w:rPr>
                <w:sz w:val="24"/>
                <w:szCs w:val="24"/>
              </w:rPr>
            </w:pPr>
            <w:r w:rsidRPr="00AE77FE">
              <w:rPr>
                <w:sz w:val="24"/>
                <w:szCs w:val="24"/>
              </w:rPr>
              <w:t>Май</w:t>
            </w:r>
          </w:p>
        </w:tc>
        <w:tc>
          <w:tcPr>
            <w:tcW w:w="1990" w:type="dxa"/>
            <w:vAlign w:val="center"/>
          </w:tcPr>
          <w:p w:rsidR="00AE77FE" w:rsidRPr="00AE77FE" w:rsidRDefault="00AE77FE" w:rsidP="00DA1A46">
            <w:pPr>
              <w:jc w:val="center"/>
              <w:rPr>
                <w:sz w:val="24"/>
                <w:szCs w:val="24"/>
              </w:rPr>
            </w:pPr>
            <w:r w:rsidRPr="00AE77FE">
              <w:rPr>
                <w:sz w:val="24"/>
                <w:szCs w:val="24"/>
              </w:rPr>
              <w:t>На уровне ДОУ</w:t>
            </w:r>
          </w:p>
        </w:tc>
        <w:tc>
          <w:tcPr>
            <w:tcW w:w="2652" w:type="dxa"/>
            <w:vAlign w:val="center"/>
          </w:tcPr>
          <w:p w:rsidR="00AE77FE" w:rsidRPr="00AE77FE" w:rsidRDefault="00AE77FE" w:rsidP="00DA1A46">
            <w:pPr>
              <w:jc w:val="center"/>
              <w:rPr>
                <w:sz w:val="24"/>
                <w:szCs w:val="24"/>
              </w:rPr>
            </w:pPr>
            <w:r w:rsidRPr="00AE77FE">
              <w:rPr>
                <w:sz w:val="24"/>
                <w:szCs w:val="24"/>
              </w:rPr>
              <w:t>Грамоты</w:t>
            </w:r>
          </w:p>
          <w:p w:rsidR="00AE77FE" w:rsidRPr="00AE77FE" w:rsidRDefault="00AE77FE" w:rsidP="00DA1A46">
            <w:pPr>
              <w:jc w:val="center"/>
              <w:rPr>
                <w:sz w:val="24"/>
                <w:szCs w:val="24"/>
              </w:rPr>
            </w:pPr>
            <w:r w:rsidRPr="00AE77FE">
              <w:rPr>
                <w:sz w:val="24"/>
                <w:szCs w:val="24"/>
              </w:rPr>
              <w:t xml:space="preserve"> </w:t>
            </w:r>
            <w:proofErr w:type="gramStart"/>
            <w:r w:rsidRPr="00AE77FE">
              <w:rPr>
                <w:sz w:val="24"/>
                <w:szCs w:val="24"/>
              </w:rPr>
              <w:t xml:space="preserve">(Семья Погосян, </w:t>
            </w:r>
            <w:proofErr w:type="gramEnd"/>
          </w:p>
          <w:p w:rsidR="00AE77FE" w:rsidRPr="00AE77FE" w:rsidRDefault="00AE77FE" w:rsidP="00DA1A46">
            <w:pPr>
              <w:jc w:val="center"/>
              <w:rPr>
                <w:sz w:val="24"/>
                <w:szCs w:val="24"/>
              </w:rPr>
            </w:pPr>
            <w:r w:rsidRPr="00AE77FE">
              <w:rPr>
                <w:sz w:val="24"/>
                <w:szCs w:val="24"/>
              </w:rPr>
              <w:t xml:space="preserve">семья </w:t>
            </w:r>
            <w:proofErr w:type="spellStart"/>
            <w:r w:rsidRPr="00AE77FE">
              <w:rPr>
                <w:sz w:val="24"/>
                <w:szCs w:val="24"/>
              </w:rPr>
              <w:t>Якищик</w:t>
            </w:r>
            <w:proofErr w:type="spellEnd"/>
            <w:r w:rsidRPr="00AE77FE">
              <w:rPr>
                <w:sz w:val="24"/>
                <w:szCs w:val="24"/>
              </w:rPr>
              <w:t>)</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Ярмарка «Краски осени – 2018»</w:t>
            </w:r>
          </w:p>
        </w:tc>
        <w:tc>
          <w:tcPr>
            <w:tcW w:w="1701" w:type="dxa"/>
            <w:vAlign w:val="center"/>
          </w:tcPr>
          <w:p w:rsidR="00AE77FE" w:rsidRPr="00AE77FE" w:rsidRDefault="00AE77FE" w:rsidP="00DA1A46">
            <w:pPr>
              <w:jc w:val="center"/>
              <w:rPr>
                <w:b/>
                <w:sz w:val="24"/>
                <w:szCs w:val="24"/>
              </w:rPr>
            </w:pPr>
            <w:r w:rsidRPr="00AE77FE">
              <w:rPr>
                <w:sz w:val="24"/>
                <w:szCs w:val="24"/>
              </w:rPr>
              <w:t>Сентябрь</w:t>
            </w:r>
          </w:p>
        </w:tc>
        <w:tc>
          <w:tcPr>
            <w:tcW w:w="1990"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652"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Грамоты </w:t>
            </w:r>
          </w:p>
          <w:p w:rsidR="00AE77FE" w:rsidRPr="00AE77FE" w:rsidRDefault="00AE77FE" w:rsidP="00DA1A46">
            <w:pPr>
              <w:jc w:val="center"/>
              <w:rPr>
                <w:b/>
                <w:sz w:val="24"/>
                <w:szCs w:val="24"/>
              </w:rPr>
            </w:pPr>
            <w:r w:rsidRPr="00AE77FE">
              <w:rPr>
                <w:iCs/>
                <w:color w:val="000000"/>
                <w:sz w:val="24"/>
                <w:szCs w:val="24"/>
                <w:shd w:val="clear" w:color="auto" w:fill="FFFFFF"/>
              </w:rPr>
              <w:t>(Семья Медведевых)</w:t>
            </w:r>
          </w:p>
        </w:tc>
      </w:tr>
      <w:tr w:rsidR="00AE77FE" w:rsidRPr="00AE77FE" w:rsidTr="00AE77FE">
        <w:trPr>
          <w:trHeight w:val="393"/>
        </w:trPr>
        <w:tc>
          <w:tcPr>
            <w:tcW w:w="3686" w:type="dxa"/>
            <w:vAlign w:val="center"/>
          </w:tcPr>
          <w:p w:rsidR="00AE77FE" w:rsidRPr="00AE77FE" w:rsidRDefault="00AE77FE" w:rsidP="00DA1A46">
            <w:pPr>
              <w:jc w:val="center"/>
              <w:rPr>
                <w:sz w:val="24"/>
                <w:szCs w:val="24"/>
              </w:rPr>
            </w:pPr>
            <w:r w:rsidRPr="00AE77FE">
              <w:rPr>
                <w:sz w:val="24"/>
                <w:szCs w:val="24"/>
              </w:rPr>
              <w:t>II детский открытый экологический фестиваль «Эко Сказы «</w:t>
            </w:r>
            <w:proofErr w:type="spellStart"/>
            <w:r w:rsidRPr="00AE77FE">
              <w:rPr>
                <w:sz w:val="24"/>
                <w:szCs w:val="24"/>
              </w:rPr>
              <w:t>Роева</w:t>
            </w:r>
            <w:proofErr w:type="spellEnd"/>
            <w:r w:rsidRPr="00AE77FE">
              <w:rPr>
                <w:sz w:val="24"/>
                <w:szCs w:val="24"/>
              </w:rPr>
              <w:t xml:space="preserve"> ручья»</w:t>
            </w:r>
          </w:p>
        </w:tc>
        <w:tc>
          <w:tcPr>
            <w:tcW w:w="1701" w:type="dxa"/>
            <w:vAlign w:val="center"/>
          </w:tcPr>
          <w:p w:rsidR="00AE77FE" w:rsidRPr="00AE77FE" w:rsidRDefault="00AE77FE" w:rsidP="00DA1A46">
            <w:pPr>
              <w:jc w:val="center"/>
              <w:rPr>
                <w:sz w:val="24"/>
                <w:szCs w:val="24"/>
              </w:rPr>
            </w:pPr>
            <w:r w:rsidRPr="00AE77FE">
              <w:rPr>
                <w:sz w:val="24"/>
                <w:szCs w:val="24"/>
              </w:rPr>
              <w:t>Октябрь</w:t>
            </w:r>
          </w:p>
        </w:tc>
        <w:tc>
          <w:tcPr>
            <w:tcW w:w="1990" w:type="dxa"/>
            <w:vAlign w:val="center"/>
          </w:tcPr>
          <w:p w:rsidR="00AE77FE" w:rsidRPr="00AE77FE" w:rsidRDefault="00AE77FE" w:rsidP="00DA1A46">
            <w:pPr>
              <w:jc w:val="center"/>
              <w:rPr>
                <w:sz w:val="24"/>
                <w:szCs w:val="24"/>
              </w:rPr>
            </w:pPr>
            <w:r w:rsidRPr="00AE77FE">
              <w:rPr>
                <w:sz w:val="24"/>
                <w:szCs w:val="24"/>
              </w:rPr>
              <w:t>Краевой</w:t>
            </w:r>
          </w:p>
        </w:tc>
        <w:tc>
          <w:tcPr>
            <w:tcW w:w="2652"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Дипломы за участие </w:t>
            </w:r>
          </w:p>
          <w:p w:rsidR="00AE77FE" w:rsidRPr="00AE77FE" w:rsidRDefault="00AE77FE" w:rsidP="00DA1A46">
            <w:pPr>
              <w:jc w:val="center"/>
              <w:rPr>
                <w:b/>
                <w:sz w:val="24"/>
                <w:szCs w:val="24"/>
              </w:rPr>
            </w:pPr>
            <w:r w:rsidRPr="00AE77FE">
              <w:rPr>
                <w:iCs/>
                <w:color w:val="000000"/>
                <w:sz w:val="24"/>
                <w:szCs w:val="24"/>
                <w:shd w:val="clear" w:color="auto" w:fill="FFFFFF"/>
              </w:rPr>
              <w:t>(</w:t>
            </w:r>
            <w:proofErr w:type="spellStart"/>
            <w:r w:rsidRPr="00AE77FE">
              <w:rPr>
                <w:iCs/>
                <w:color w:val="000000"/>
                <w:sz w:val="24"/>
                <w:szCs w:val="24"/>
                <w:shd w:val="clear" w:color="auto" w:fill="FFFFFF"/>
              </w:rPr>
              <w:t>Реводько</w:t>
            </w:r>
            <w:proofErr w:type="spellEnd"/>
            <w:r w:rsidRPr="00AE77FE">
              <w:rPr>
                <w:iCs/>
                <w:color w:val="000000"/>
                <w:sz w:val="24"/>
                <w:szCs w:val="24"/>
                <w:shd w:val="clear" w:color="auto" w:fill="FFFFFF"/>
              </w:rPr>
              <w:t xml:space="preserve">  Полина, Одинцова  Полина, Михеева Валерия и </w:t>
            </w:r>
            <w:proofErr w:type="spellStart"/>
            <w:r w:rsidRPr="00AE77FE">
              <w:rPr>
                <w:iCs/>
                <w:color w:val="000000"/>
                <w:sz w:val="24"/>
                <w:szCs w:val="24"/>
                <w:shd w:val="clear" w:color="auto" w:fill="FFFFFF"/>
              </w:rPr>
              <w:t>Вошева</w:t>
            </w:r>
            <w:proofErr w:type="spellEnd"/>
            <w:r w:rsidRPr="00AE77FE">
              <w:rPr>
                <w:iCs/>
                <w:color w:val="000000"/>
                <w:sz w:val="24"/>
                <w:szCs w:val="24"/>
                <w:shd w:val="clear" w:color="auto" w:fill="FFFFFF"/>
              </w:rPr>
              <w:t xml:space="preserve"> Ольга)</w:t>
            </w:r>
          </w:p>
        </w:tc>
      </w:tr>
      <w:tr w:rsidR="00AE77FE" w:rsidRPr="00AE77FE" w:rsidTr="00AE77FE">
        <w:trPr>
          <w:trHeight w:val="949"/>
        </w:trPr>
        <w:tc>
          <w:tcPr>
            <w:tcW w:w="3686" w:type="dxa"/>
            <w:vAlign w:val="center"/>
          </w:tcPr>
          <w:p w:rsidR="00AE77FE" w:rsidRPr="00AE77FE" w:rsidRDefault="00AE77FE" w:rsidP="00DA1A46">
            <w:pPr>
              <w:jc w:val="center"/>
              <w:rPr>
                <w:sz w:val="24"/>
                <w:szCs w:val="24"/>
              </w:rPr>
            </w:pPr>
            <w:r w:rsidRPr="00AE77FE">
              <w:rPr>
                <w:sz w:val="24"/>
                <w:szCs w:val="24"/>
              </w:rPr>
              <w:t>Экологическая акция</w:t>
            </w:r>
          </w:p>
          <w:p w:rsidR="00AE77FE" w:rsidRPr="00AE77FE" w:rsidRDefault="00AE77FE" w:rsidP="00DA1A46">
            <w:pPr>
              <w:jc w:val="center"/>
              <w:rPr>
                <w:sz w:val="24"/>
                <w:szCs w:val="24"/>
              </w:rPr>
            </w:pPr>
            <w:r w:rsidRPr="00AE77FE">
              <w:rPr>
                <w:sz w:val="24"/>
                <w:szCs w:val="24"/>
              </w:rPr>
              <w:t xml:space="preserve"> «Зимняя планета детства</w:t>
            </w:r>
          </w:p>
        </w:tc>
        <w:tc>
          <w:tcPr>
            <w:tcW w:w="1701" w:type="dxa"/>
            <w:vAlign w:val="center"/>
          </w:tcPr>
          <w:p w:rsidR="00AE77FE" w:rsidRPr="00AE77FE" w:rsidRDefault="00AE77FE" w:rsidP="00DA1A46">
            <w:pPr>
              <w:jc w:val="center"/>
              <w:rPr>
                <w:sz w:val="24"/>
                <w:szCs w:val="24"/>
              </w:rPr>
            </w:pPr>
            <w:r w:rsidRPr="00AE77FE">
              <w:rPr>
                <w:sz w:val="24"/>
                <w:szCs w:val="24"/>
              </w:rPr>
              <w:t>Декабрь</w:t>
            </w:r>
          </w:p>
        </w:tc>
        <w:tc>
          <w:tcPr>
            <w:tcW w:w="1990" w:type="dxa"/>
            <w:vAlign w:val="center"/>
          </w:tcPr>
          <w:p w:rsidR="00AE77FE" w:rsidRPr="00AE77FE" w:rsidRDefault="00AE77FE" w:rsidP="00DA1A46">
            <w:pPr>
              <w:jc w:val="center"/>
              <w:rPr>
                <w:b/>
                <w:sz w:val="24"/>
                <w:szCs w:val="24"/>
              </w:rPr>
            </w:pPr>
            <w:r w:rsidRPr="00AE77FE">
              <w:rPr>
                <w:sz w:val="24"/>
                <w:szCs w:val="24"/>
              </w:rPr>
              <w:t>Краевой</w:t>
            </w:r>
          </w:p>
        </w:tc>
        <w:tc>
          <w:tcPr>
            <w:tcW w:w="2652" w:type="dxa"/>
            <w:vAlign w:val="center"/>
          </w:tcPr>
          <w:p w:rsidR="00AE77FE" w:rsidRPr="00AE77FE" w:rsidRDefault="00AE77FE" w:rsidP="00DA1A46">
            <w:pPr>
              <w:jc w:val="center"/>
              <w:rPr>
                <w:b/>
                <w:sz w:val="24"/>
                <w:szCs w:val="24"/>
              </w:rPr>
            </w:pPr>
            <w:r w:rsidRPr="00AE77FE">
              <w:rPr>
                <w:sz w:val="24"/>
                <w:szCs w:val="24"/>
              </w:rPr>
              <w:t>Участники</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 xml:space="preserve">Выставка - конкурс детско-родительских поделок </w:t>
            </w:r>
          </w:p>
          <w:p w:rsidR="00AE77FE" w:rsidRPr="00AE77FE" w:rsidRDefault="00AE77FE" w:rsidP="00DA1A46">
            <w:pPr>
              <w:jc w:val="center"/>
              <w:rPr>
                <w:sz w:val="24"/>
                <w:szCs w:val="24"/>
              </w:rPr>
            </w:pPr>
            <w:r w:rsidRPr="00AE77FE">
              <w:rPr>
                <w:sz w:val="24"/>
                <w:szCs w:val="24"/>
              </w:rPr>
              <w:t>«Новогодний сапожок желаний»</w:t>
            </w:r>
          </w:p>
        </w:tc>
        <w:tc>
          <w:tcPr>
            <w:tcW w:w="1701" w:type="dxa"/>
            <w:vAlign w:val="center"/>
          </w:tcPr>
          <w:p w:rsidR="00AE77FE" w:rsidRPr="00AE77FE" w:rsidRDefault="00AE77FE" w:rsidP="00DA1A46">
            <w:pPr>
              <w:jc w:val="center"/>
              <w:rPr>
                <w:sz w:val="24"/>
                <w:szCs w:val="24"/>
              </w:rPr>
            </w:pPr>
            <w:r w:rsidRPr="00AE77FE">
              <w:rPr>
                <w:sz w:val="24"/>
                <w:szCs w:val="24"/>
              </w:rPr>
              <w:t>Декабрь</w:t>
            </w:r>
          </w:p>
        </w:tc>
        <w:tc>
          <w:tcPr>
            <w:tcW w:w="1990" w:type="dxa"/>
            <w:vAlign w:val="center"/>
          </w:tcPr>
          <w:p w:rsidR="00AE77FE" w:rsidRPr="00AE77FE" w:rsidRDefault="00AE77FE" w:rsidP="00DA1A46">
            <w:pPr>
              <w:jc w:val="center"/>
              <w:rPr>
                <w:b/>
                <w:sz w:val="24"/>
                <w:szCs w:val="24"/>
              </w:rPr>
            </w:pPr>
            <w:r w:rsidRPr="00AE77FE">
              <w:rPr>
                <w:sz w:val="24"/>
                <w:szCs w:val="24"/>
              </w:rPr>
              <w:t>На уровне ДОУ</w:t>
            </w:r>
          </w:p>
        </w:tc>
        <w:tc>
          <w:tcPr>
            <w:tcW w:w="2652" w:type="dxa"/>
            <w:vAlign w:val="center"/>
          </w:tcPr>
          <w:p w:rsidR="00AE77FE" w:rsidRPr="00AE77FE" w:rsidRDefault="00AE77FE" w:rsidP="00DA1A46">
            <w:pPr>
              <w:jc w:val="center"/>
              <w:rPr>
                <w:sz w:val="24"/>
                <w:szCs w:val="24"/>
              </w:rPr>
            </w:pPr>
            <w:r w:rsidRPr="00AE77FE">
              <w:rPr>
                <w:sz w:val="24"/>
                <w:szCs w:val="24"/>
              </w:rPr>
              <w:t xml:space="preserve">Грамота за 1 место </w:t>
            </w:r>
          </w:p>
          <w:p w:rsidR="00AE77FE" w:rsidRPr="00AE77FE" w:rsidRDefault="00AE77FE" w:rsidP="00DA1A46">
            <w:pPr>
              <w:jc w:val="center"/>
              <w:rPr>
                <w:sz w:val="24"/>
                <w:szCs w:val="24"/>
              </w:rPr>
            </w:pPr>
            <w:r w:rsidRPr="00AE77FE">
              <w:rPr>
                <w:sz w:val="24"/>
                <w:szCs w:val="24"/>
              </w:rPr>
              <w:t xml:space="preserve">(Семья Батуриных)  </w:t>
            </w:r>
          </w:p>
          <w:p w:rsidR="00AE77FE" w:rsidRPr="00AE77FE" w:rsidRDefault="00AE77FE" w:rsidP="00DA1A46">
            <w:pPr>
              <w:jc w:val="center"/>
              <w:rPr>
                <w:iCs/>
                <w:color w:val="000000"/>
                <w:sz w:val="24"/>
                <w:szCs w:val="24"/>
                <w:shd w:val="clear" w:color="auto" w:fill="FFFFFF"/>
              </w:rPr>
            </w:pPr>
            <w:r w:rsidRPr="00AE77FE">
              <w:rPr>
                <w:sz w:val="24"/>
                <w:szCs w:val="24"/>
              </w:rPr>
              <w:t>Грамота за</w:t>
            </w:r>
            <w:r w:rsidRPr="00AE77FE">
              <w:rPr>
                <w:iCs/>
                <w:color w:val="000000"/>
                <w:sz w:val="24"/>
                <w:szCs w:val="24"/>
                <w:shd w:val="clear" w:color="auto" w:fill="FFFFFF"/>
              </w:rPr>
              <w:t xml:space="preserve"> 2 место </w:t>
            </w:r>
          </w:p>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(Семья </w:t>
            </w:r>
            <w:proofErr w:type="spellStart"/>
            <w:r w:rsidRPr="00AE77FE">
              <w:rPr>
                <w:iCs/>
                <w:color w:val="000000"/>
                <w:sz w:val="24"/>
                <w:szCs w:val="24"/>
                <w:shd w:val="clear" w:color="auto" w:fill="FFFFFF"/>
              </w:rPr>
              <w:t>Мугалимовых</w:t>
            </w:r>
            <w:proofErr w:type="spellEnd"/>
            <w:r w:rsidRPr="00AE77FE">
              <w:rPr>
                <w:iCs/>
                <w:color w:val="000000"/>
                <w:sz w:val="24"/>
                <w:szCs w:val="24"/>
                <w:shd w:val="clear" w:color="auto" w:fill="FFFFFF"/>
              </w:rPr>
              <w:t xml:space="preserve">) </w:t>
            </w:r>
          </w:p>
          <w:p w:rsidR="00AE77FE" w:rsidRPr="00AE77FE" w:rsidRDefault="00AE77FE" w:rsidP="00DA1A46">
            <w:pPr>
              <w:jc w:val="center"/>
              <w:rPr>
                <w:iCs/>
                <w:color w:val="000000"/>
                <w:sz w:val="24"/>
                <w:szCs w:val="24"/>
                <w:shd w:val="clear" w:color="auto" w:fill="FFFFFF"/>
              </w:rPr>
            </w:pPr>
            <w:r w:rsidRPr="00AE77FE">
              <w:rPr>
                <w:sz w:val="24"/>
                <w:szCs w:val="24"/>
              </w:rPr>
              <w:t xml:space="preserve">Грамота за </w:t>
            </w:r>
            <w:r w:rsidRPr="00AE77FE">
              <w:rPr>
                <w:iCs/>
                <w:color w:val="000000"/>
                <w:sz w:val="24"/>
                <w:szCs w:val="24"/>
                <w:shd w:val="clear" w:color="auto" w:fill="FFFFFF"/>
              </w:rPr>
              <w:t xml:space="preserve">3 место </w:t>
            </w:r>
          </w:p>
          <w:p w:rsidR="00AE77FE" w:rsidRPr="00AE77FE" w:rsidRDefault="00AE77FE" w:rsidP="00DA1A46">
            <w:pPr>
              <w:jc w:val="center"/>
              <w:rPr>
                <w:b/>
                <w:sz w:val="24"/>
                <w:szCs w:val="24"/>
              </w:rPr>
            </w:pPr>
            <w:r w:rsidRPr="00AE77FE">
              <w:rPr>
                <w:iCs/>
                <w:color w:val="000000"/>
                <w:sz w:val="24"/>
                <w:szCs w:val="24"/>
                <w:shd w:val="clear" w:color="auto" w:fill="FFFFFF"/>
              </w:rPr>
              <w:t xml:space="preserve">(Семья </w:t>
            </w:r>
            <w:proofErr w:type="spellStart"/>
            <w:r w:rsidRPr="00AE77FE">
              <w:rPr>
                <w:iCs/>
                <w:color w:val="000000"/>
                <w:sz w:val="24"/>
                <w:szCs w:val="24"/>
                <w:shd w:val="clear" w:color="auto" w:fill="FFFFFF"/>
              </w:rPr>
              <w:t>Можаровых</w:t>
            </w:r>
            <w:proofErr w:type="spellEnd"/>
            <w:r w:rsidRPr="00AE77FE">
              <w:rPr>
                <w:iCs/>
                <w:color w:val="000000"/>
                <w:sz w:val="24"/>
                <w:szCs w:val="24"/>
                <w:shd w:val="clear" w:color="auto" w:fill="FFFFFF"/>
              </w:rPr>
              <w:t>)</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sz w:val="24"/>
                <w:szCs w:val="24"/>
              </w:rPr>
              <w:t>Конкурс «Пряничный домик»</w:t>
            </w:r>
          </w:p>
        </w:tc>
        <w:tc>
          <w:tcPr>
            <w:tcW w:w="1701" w:type="dxa"/>
            <w:vAlign w:val="center"/>
          </w:tcPr>
          <w:p w:rsidR="00AE77FE" w:rsidRPr="00AE77FE" w:rsidRDefault="00AE77FE" w:rsidP="00DA1A46">
            <w:pPr>
              <w:jc w:val="center"/>
              <w:rPr>
                <w:sz w:val="24"/>
                <w:szCs w:val="24"/>
              </w:rPr>
            </w:pPr>
            <w:r w:rsidRPr="00AE77FE">
              <w:rPr>
                <w:sz w:val="24"/>
                <w:szCs w:val="24"/>
              </w:rPr>
              <w:t>Декабрь</w:t>
            </w:r>
          </w:p>
        </w:tc>
        <w:tc>
          <w:tcPr>
            <w:tcW w:w="1990"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652" w:type="dxa"/>
            <w:vAlign w:val="center"/>
          </w:tcPr>
          <w:p w:rsidR="00AE77FE" w:rsidRPr="00AE77FE" w:rsidRDefault="00AE77FE" w:rsidP="00DA1A46">
            <w:pPr>
              <w:jc w:val="center"/>
              <w:rPr>
                <w:sz w:val="24"/>
                <w:szCs w:val="24"/>
              </w:rPr>
            </w:pPr>
            <w:r w:rsidRPr="00AE77FE">
              <w:rPr>
                <w:sz w:val="24"/>
                <w:szCs w:val="24"/>
              </w:rPr>
              <w:t xml:space="preserve">Грамота за 1 место </w:t>
            </w:r>
          </w:p>
          <w:p w:rsidR="00AE77FE" w:rsidRPr="00AE77FE" w:rsidRDefault="00AE77FE" w:rsidP="00DA1A46">
            <w:pPr>
              <w:jc w:val="center"/>
              <w:rPr>
                <w:b/>
                <w:sz w:val="24"/>
                <w:szCs w:val="24"/>
              </w:rPr>
            </w:pPr>
            <w:r w:rsidRPr="00AE77FE">
              <w:rPr>
                <w:iCs/>
                <w:color w:val="000000"/>
                <w:sz w:val="24"/>
                <w:szCs w:val="24"/>
                <w:shd w:val="clear" w:color="auto" w:fill="FFFFFF"/>
              </w:rPr>
              <w:t xml:space="preserve"> (Семья </w:t>
            </w:r>
            <w:proofErr w:type="spellStart"/>
            <w:r w:rsidRPr="00AE77FE">
              <w:rPr>
                <w:iCs/>
                <w:color w:val="000000"/>
                <w:sz w:val="24"/>
                <w:szCs w:val="24"/>
                <w:shd w:val="clear" w:color="auto" w:fill="FFFFFF"/>
              </w:rPr>
              <w:t>Веливановых</w:t>
            </w:r>
            <w:proofErr w:type="spellEnd"/>
            <w:r w:rsidRPr="00AE77FE">
              <w:rPr>
                <w:iCs/>
                <w:color w:val="000000"/>
                <w:sz w:val="24"/>
                <w:szCs w:val="24"/>
                <w:shd w:val="clear" w:color="auto" w:fill="FFFFFF"/>
              </w:rPr>
              <w:t>)</w:t>
            </w:r>
          </w:p>
        </w:tc>
      </w:tr>
      <w:tr w:rsidR="00AE77FE" w:rsidRPr="00AE77FE" w:rsidTr="00AE77FE">
        <w:tc>
          <w:tcPr>
            <w:tcW w:w="3686" w:type="dxa"/>
            <w:vAlign w:val="center"/>
          </w:tcPr>
          <w:p w:rsidR="00AE77FE" w:rsidRPr="00AE77FE" w:rsidRDefault="00AE77FE" w:rsidP="00DA1A46">
            <w:pPr>
              <w:jc w:val="center"/>
              <w:rPr>
                <w:iCs/>
                <w:color w:val="000000"/>
                <w:sz w:val="24"/>
                <w:szCs w:val="24"/>
                <w:shd w:val="clear" w:color="auto" w:fill="FFFFFF"/>
              </w:rPr>
            </w:pPr>
            <w:r w:rsidRPr="00AE77FE">
              <w:rPr>
                <w:iCs/>
                <w:color w:val="000000"/>
                <w:sz w:val="24"/>
                <w:szCs w:val="24"/>
                <w:shd w:val="clear" w:color="auto" w:fill="FFFFFF"/>
              </w:rPr>
              <w:t xml:space="preserve">Конкурс </w:t>
            </w:r>
          </w:p>
          <w:p w:rsidR="00AE77FE" w:rsidRPr="00AE77FE" w:rsidRDefault="00AE77FE" w:rsidP="00DA1A46">
            <w:pPr>
              <w:jc w:val="center"/>
              <w:rPr>
                <w:sz w:val="24"/>
                <w:szCs w:val="24"/>
              </w:rPr>
            </w:pPr>
            <w:r w:rsidRPr="00AE77FE">
              <w:rPr>
                <w:iCs/>
                <w:color w:val="000000"/>
                <w:sz w:val="24"/>
                <w:szCs w:val="24"/>
                <w:shd w:val="clear" w:color="auto" w:fill="FFFFFF"/>
              </w:rPr>
              <w:t>«Праздничный наряд  для Ёлки-2019»</w:t>
            </w:r>
          </w:p>
        </w:tc>
        <w:tc>
          <w:tcPr>
            <w:tcW w:w="1701" w:type="dxa"/>
            <w:vAlign w:val="center"/>
          </w:tcPr>
          <w:p w:rsidR="00AE77FE" w:rsidRPr="00AE77FE" w:rsidRDefault="00AE77FE" w:rsidP="00DA1A46">
            <w:pPr>
              <w:jc w:val="center"/>
              <w:rPr>
                <w:sz w:val="24"/>
                <w:szCs w:val="24"/>
              </w:rPr>
            </w:pPr>
            <w:r w:rsidRPr="00AE77FE">
              <w:rPr>
                <w:sz w:val="24"/>
                <w:szCs w:val="24"/>
              </w:rPr>
              <w:t>Декабрь</w:t>
            </w:r>
          </w:p>
        </w:tc>
        <w:tc>
          <w:tcPr>
            <w:tcW w:w="1990"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652" w:type="dxa"/>
            <w:vAlign w:val="center"/>
          </w:tcPr>
          <w:p w:rsidR="00AE77FE" w:rsidRPr="00AE77FE" w:rsidRDefault="00AE77FE" w:rsidP="00DA1A46">
            <w:pPr>
              <w:jc w:val="center"/>
              <w:rPr>
                <w:sz w:val="24"/>
                <w:szCs w:val="24"/>
              </w:rPr>
            </w:pPr>
            <w:r w:rsidRPr="00AE77FE">
              <w:rPr>
                <w:sz w:val="24"/>
                <w:szCs w:val="24"/>
              </w:rPr>
              <w:t>Участники</w:t>
            </w:r>
          </w:p>
        </w:tc>
      </w:tr>
      <w:tr w:rsidR="00AE77FE" w:rsidRPr="00AE77FE" w:rsidTr="00AE77FE">
        <w:tc>
          <w:tcPr>
            <w:tcW w:w="3686" w:type="dxa"/>
            <w:vAlign w:val="center"/>
          </w:tcPr>
          <w:p w:rsidR="00AE77FE" w:rsidRPr="00AE77FE" w:rsidRDefault="00AE77FE" w:rsidP="00DA1A46">
            <w:pPr>
              <w:jc w:val="center"/>
              <w:rPr>
                <w:sz w:val="24"/>
                <w:szCs w:val="24"/>
              </w:rPr>
            </w:pPr>
            <w:r w:rsidRPr="00AE77FE">
              <w:rPr>
                <w:iCs/>
                <w:color w:val="000000"/>
                <w:sz w:val="24"/>
                <w:szCs w:val="24"/>
                <w:shd w:val="clear" w:color="auto" w:fill="FFFFFF"/>
              </w:rPr>
              <w:t>Конкурс «Символ года-2019»</w:t>
            </w:r>
          </w:p>
        </w:tc>
        <w:tc>
          <w:tcPr>
            <w:tcW w:w="1701" w:type="dxa"/>
            <w:vAlign w:val="center"/>
          </w:tcPr>
          <w:p w:rsidR="00AE77FE" w:rsidRPr="00AE77FE" w:rsidRDefault="00AE77FE" w:rsidP="00DA1A46">
            <w:pPr>
              <w:jc w:val="center"/>
              <w:rPr>
                <w:sz w:val="24"/>
                <w:szCs w:val="24"/>
              </w:rPr>
            </w:pPr>
            <w:r w:rsidRPr="00AE77FE">
              <w:rPr>
                <w:sz w:val="24"/>
                <w:szCs w:val="24"/>
              </w:rPr>
              <w:t>Декабрь</w:t>
            </w:r>
          </w:p>
        </w:tc>
        <w:tc>
          <w:tcPr>
            <w:tcW w:w="1990" w:type="dxa"/>
            <w:vAlign w:val="center"/>
          </w:tcPr>
          <w:p w:rsidR="00AE77FE" w:rsidRPr="00AE77FE" w:rsidRDefault="00AE77FE" w:rsidP="00DA1A46">
            <w:pPr>
              <w:jc w:val="center"/>
              <w:rPr>
                <w:b/>
                <w:sz w:val="24"/>
                <w:szCs w:val="24"/>
              </w:rPr>
            </w:pPr>
            <w:r w:rsidRPr="00AE77FE">
              <w:rPr>
                <w:sz w:val="24"/>
                <w:szCs w:val="24"/>
              </w:rPr>
              <w:t>Муниципальный</w:t>
            </w:r>
          </w:p>
        </w:tc>
        <w:tc>
          <w:tcPr>
            <w:tcW w:w="2652" w:type="dxa"/>
            <w:vAlign w:val="center"/>
          </w:tcPr>
          <w:p w:rsidR="00AE77FE" w:rsidRPr="00AE77FE" w:rsidRDefault="00AE77FE" w:rsidP="00DA1A46">
            <w:pPr>
              <w:jc w:val="center"/>
              <w:rPr>
                <w:sz w:val="24"/>
                <w:szCs w:val="24"/>
              </w:rPr>
            </w:pPr>
            <w:r w:rsidRPr="00AE77FE">
              <w:rPr>
                <w:sz w:val="24"/>
                <w:szCs w:val="24"/>
              </w:rPr>
              <w:t>Участники</w:t>
            </w:r>
          </w:p>
        </w:tc>
      </w:tr>
    </w:tbl>
    <w:p w:rsidR="00AE77FE" w:rsidRDefault="00AE77FE" w:rsidP="00AE77FE">
      <w:pPr>
        <w:pStyle w:val="a3"/>
        <w:tabs>
          <w:tab w:val="left" w:pos="0"/>
        </w:tabs>
        <w:ind w:left="-567" w:firstLine="567"/>
        <w:jc w:val="center"/>
        <w:rPr>
          <w:b/>
        </w:rPr>
      </w:pPr>
    </w:p>
    <w:p w:rsidR="00AE77FE" w:rsidRDefault="00E450B3" w:rsidP="00AE77FE">
      <w:pPr>
        <w:pStyle w:val="a3"/>
        <w:tabs>
          <w:tab w:val="left" w:pos="0"/>
        </w:tabs>
        <w:ind w:left="-567" w:firstLine="567"/>
        <w:jc w:val="center"/>
        <w:rPr>
          <w:rStyle w:val="apple-converted-space"/>
          <w:b/>
          <w:bCs/>
          <w:color w:val="000000"/>
          <w:shd w:val="clear" w:color="auto" w:fill="FFFFFF"/>
        </w:rPr>
      </w:pPr>
      <w:r w:rsidRPr="007E199F">
        <w:rPr>
          <w:b/>
        </w:rPr>
        <w:t>9. Финансово-экономическая деятельность.</w:t>
      </w:r>
      <w:r w:rsidRPr="007E199F">
        <w:rPr>
          <w:b/>
          <w:bCs/>
          <w:color w:val="000000"/>
          <w:shd w:val="clear" w:color="auto" w:fill="FFFFFF"/>
        </w:rPr>
        <w:t xml:space="preserve"> </w:t>
      </w:r>
      <w:r w:rsidRPr="007E199F">
        <w:rPr>
          <w:rStyle w:val="apple-converted-space"/>
          <w:b/>
          <w:bCs/>
          <w:color w:val="000000"/>
          <w:shd w:val="clear" w:color="auto" w:fill="FFFFFF"/>
        </w:rPr>
        <w:t> </w:t>
      </w:r>
    </w:p>
    <w:p w:rsidR="00E450B3" w:rsidRPr="007E199F" w:rsidRDefault="00E450B3" w:rsidP="00AE77FE">
      <w:pPr>
        <w:pStyle w:val="a3"/>
        <w:tabs>
          <w:tab w:val="left" w:pos="0"/>
        </w:tabs>
        <w:ind w:left="-567" w:firstLine="567"/>
        <w:jc w:val="center"/>
        <w:rPr>
          <w:color w:val="000000"/>
          <w:shd w:val="clear" w:color="auto" w:fill="FFFFFF"/>
        </w:rPr>
      </w:pPr>
      <w:r w:rsidRPr="007E199F">
        <w:rPr>
          <w:rStyle w:val="a9"/>
          <w:color w:val="000000"/>
          <w:shd w:val="clear" w:color="auto" w:fill="FFFFFF"/>
        </w:rPr>
        <w:t>Укрепления материально-т</w:t>
      </w:r>
      <w:r w:rsidR="0079521D">
        <w:rPr>
          <w:rStyle w:val="a9"/>
          <w:color w:val="000000"/>
          <w:shd w:val="clear" w:color="auto" w:fill="FFFFFF"/>
        </w:rPr>
        <w:t>ехнической базы в ДОУ</w:t>
      </w:r>
    </w:p>
    <w:p w:rsidR="00E450B3" w:rsidRPr="007E199F" w:rsidRDefault="0079521D" w:rsidP="007E199F">
      <w:pPr>
        <w:ind w:left="-567" w:firstLine="567"/>
        <w:jc w:val="both"/>
      </w:pPr>
      <w:r>
        <w:t xml:space="preserve"> </w:t>
      </w:r>
      <w:r w:rsidR="00E450B3" w:rsidRPr="007E199F">
        <w:t xml:space="preserve">Результаты административно-хозяйственной деятельности ДОУ оказывают существенное влияние на качество и уровень воспитательно-образовательной работы, а также на обеспечение охраны жизни и здоровья детей. Основным источником финансового обеспечения деятельности </w:t>
      </w:r>
      <w:r w:rsidR="00E450B3" w:rsidRPr="00AE77FE">
        <w:t>ДОУ являются средства, поступающие из муниципального бюджета - фонд оплаты труда, оплата коммунальных расходов, оплата продуктов питания.</w:t>
      </w:r>
    </w:p>
    <w:p w:rsidR="00E450B3" w:rsidRPr="007E199F" w:rsidRDefault="00E450B3" w:rsidP="007E199F">
      <w:pPr>
        <w:ind w:left="-567" w:firstLine="567"/>
        <w:jc w:val="both"/>
        <w:rPr>
          <w:color w:val="000000"/>
          <w:shd w:val="clear" w:color="auto" w:fill="FFFFFF"/>
        </w:rPr>
      </w:pPr>
      <w:r w:rsidRPr="007E199F">
        <w:rPr>
          <w:color w:val="000000"/>
          <w:shd w:val="clear" w:color="auto" w:fill="FFFFFF"/>
        </w:rPr>
        <w:lastRenderedPageBreak/>
        <w:t>В течение года проведена </w:t>
      </w:r>
      <w:r w:rsidRPr="007E199F">
        <w:rPr>
          <w:rStyle w:val="apple-converted-space"/>
          <w:color w:val="000000"/>
          <w:shd w:val="clear" w:color="auto" w:fill="FFFFFF"/>
        </w:rPr>
        <w:t> </w:t>
      </w:r>
      <w:r w:rsidRPr="007E199F">
        <w:rPr>
          <w:color w:val="000000"/>
          <w:shd w:val="clear" w:color="auto" w:fill="FFFFFF"/>
        </w:rPr>
        <w:t xml:space="preserve">работа по укреплению материально-технической базы. Обеспечение и оснащение образовательного процесса, оборудование помещений в соответствии с нормами и требованиями </w:t>
      </w:r>
      <w:proofErr w:type="spellStart"/>
      <w:r w:rsidRPr="007E199F">
        <w:rPr>
          <w:color w:val="000000"/>
          <w:shd w:val="clear" w:color="auto" w:fill="FFFFFF"/>
        </w:rPr>
        <w:t>Роспотребнадзора</w:t>
      </w:r>
      <w:proofErr w:type="spellEnd"/>
      <w:r w:rsidRPr="007E199F">
        <w:rPr>
          <w:color w:val="000000"/>
          <w:shd w:val="clear" w:color="auto" w:fill="FFFFFF"/>
        </w:rPr>
        <w:t xml:space="preserve"> и </w:t>
      </w:r>
      <w:proofErr w:type="spellStart"/>
      <w:r w:rsidRPr="007E199F">
        <w:rPr>
          <w:color w:val="000000"/>
          <w:shd w:val="clear" w:color="auto" w:fill="FFFFFF"/>
        </w:rPr>
        <w:t>Госпожнадзора</w:t>
      </w:r>
      <w:proofErr w:type="spellEnd"/>
      <w:r w:rsidRPr="007E199F">
        <w:rPr>
          <w:color w:val="000000"/>
          <w:shd w:val="clear" w:color="auto" w:fill="FFFFFF"/>
        </w:rPr>
        <w:t>, осуществляемых в пределах собственных финансовых средств.</w:t>
      </w:r>
    </w:p>
    <w:p w:rsidR="00E450B3" w:rsidRPr="00DA1A46" w:rsidRDefault="00E450B3" w:rsidP="007E199F">
      <w:pPr>
        <w:pStyle w:val="3"/>
        <w:spacing w:after="0" w:line="240" w:lineRule="auto"/>
        <w:ind w:left="-567" w:firstLine="567"/>
        <w:rPr>
          <w:rFonts w:ascii="Times New Roman" w:hAnsi="Times New Roman"/>
          <w:color w:val="000000"/>
          <w:sz w:val="24"/>
          <w:szCs w:val="24"/>
          <w:shd w:val="clear" w:color="auto" w:fill="FFFFFF"/>
        </w:rPr>
      </w:pPr>
      <w:r w:rsidRPr="007E199F">
        <w:rPr>
          <w:rStyle w:val="apple-converted-space"/>
          <w:rFonts w:ascii="Times New Roman" w:hAnsi="Times New Roman"/>
          <w:color w:val="000000"/>
          <w:sz w:val="24"/>
          <w:szCs w:val="24"/>
          <w:shd w:val="clear" w:color="auto" w:fill="FFFFFF"/>
        </w:rPr>
        <w:t xml:space="preserve">    </w:t>
      </w:r>
      <w:r w:rsidRPr="00DA1A46">
        <w:rPr>
          <w:rFonts w:ascii="Times New Roman" w:hAnsi="Times New Roman"/>
          <w:color w:val="000000"/>
          <w:sz w:val="24"/>
          <w:szCs w:val="24"/>
          <w:shd w:val="clear" w:color="auto" w:fill="FFFFFF"/>
        </w:rPr>
        <w:t>В результате проведены следующие работы:</w:t>
      </w:r>
    </w:p>
    <w:p w:rsidR="00E450B3" w:rsidRPr="00DA1A46" w:rsidRDefault="00AE77FE" w:rsidP="00F10EEC">
      <w:pPr>
        <w:numPr>
          <w:ilvl w:val="0"/>
          <w:numId w:val="13"/>
        </w:numPr>
        <w:ind w:left="-567" w:firstLine="567"/>
      </w:pPr>
      <w:r w:rsidRPr="00DA1A46">
        <w:t>реконструкция кровли здания</w:t>
      </w:r>
      <w:r w:rsidR="00E450B3" w:rsidRPr="00DA1A46">
        <w:t>;</w:t>
      </w:r>
    </w:p>
    <w:p w:rsidR="00E450B3" w:rsidRPr="00DA1A46" w:rsidRDefault="00AE77FE" w:rsidP="00F10EEC">
      <w:pPr>
        <w:pStyle w:val="ConsPlusNonformat"/>
        <w:numPr>
          <w:ilvl w:val="0"/>
          <w:numId w:val="13"/>
        </w:numPr>
        <w:ind w:left="-567" w:firstLine="567"/>
        <w:rPr>
          <w:rFonts w:ascii="Times New Roman" w:hAnsi="Times New Roman" w:cs="Times New Roman"/>
          <w:sz w:val="24"/>
          <w:szCs w:val="24"/>
        </w:rPr>
      </w:pPr>
      <w:r w:rsidRPr="00DA1A46">
        <w:rPr>
          <w:rFonts w:ascii="Times New Roman" w:hAnsi="Times New Roman" w:cs="Times New Roman"/>
          <w:sz w:val="24"/>
          <w:szCs w:val="24"/>
        </w:rPr>
        <w:t>частичная установка ограждения территории</w:t>
      </w:r>
      <w:r w:rsidR="00E450B3" w:rsidRPr="00DA1A46">
        <w:rPr>
          <w:rFonts w:ascii="Times New Roman" w:hAnsi="Times New Roman" w:cs="Times New Roman"/>
          <w:sz w:val="24"/>
          <w:szCs w:val="24"/>
        </w:rPr>
        <w:t>;</w:t>
      </w:r>
    </w:p>
    <w:p w:rsidR="00DA1A46" w:rsidRPr="00DA1A46" w:rsidRDefault="00DA1A46" w:rsidP="00F10EEC">
      <w:pPr>
        <w:pStyle w:val="ConsPlusNonformat"/>
        <w:numPr>
          <w:ilvl w:val="0"/>
          <w:numId w:val="13"/>
        </w:numPr>
        <w:ind w:left="-567" w:firstLine="567"/>
        <w:rPr>
          <w:rFonts w:ascii="Times New Roman" w:hAnsi="Times New Roman" w:cs="Times New Roman"/>
          <w:sz w:val="24"/>
          <w:szCs w:val="24"/>
        </w:rPr>
      </w:pPr>
      <w:r w:rsidRPr="00DA1A46">
        <w:rPr>
          <w:rFonts w:ascii="Times New Roman" w:hAnsi="Times New Roman" w:cs="Times New Roman"/>
          <w:sz w:val="24"/>
          <w:szCs w:val="24"/>
        </w:rPr>
        <w:t>ремонт медицинского кабинета</w:t>
      </w:r>
      <w:r w:rsidRPr="00DA1A46">
        <w:rPr>
          <w:rFonts w:ascii="Times New Roman" w:hAnsi="Times New Roman" w:cs="Times New Roman"/>
          <w:sz w:val="24"/>
          <w:szCs w:val="24"/>
          <w:lang w:val="en-US"/>
        </w:rPr>
        <w:t>;</w:t>
      </w:r>
    </w:p>
    <w:p w:rsidR="00E450B3" w:rsidRPr="00DA1A46" w:rsidRDefault="00DA1A46" w:rsidP="00F10EEC">
      <w:pPr>
        <w:pStyle w:val="ConsPlusNonformat"/>
        <w:numPr>
          <w:ilvl w:val="0"/>
          <w:numId w:val="13"/>
        </w:numPr>
        <w:ind w:left="-567" w:firstLine="567"/>
        <w:rPr>
          <w:rFonts w:ascii="Times New Roman" w:hAnsi="Times New Roman" w:cs="Times New Roman"/>
          <w:sz w:val="24"/>
          <w:szCs w:val="24"/>
        </w:rPr>
      </w:pPr>
      <w:r>
        <w:rPr>
          <w:rFonts w:ascii="Times New Roman" w:hAnsi="Times New Roman" w:cs="Times New Roman"/>
          <w:sz w:val="24"/>
          <w:szCs w:val="24"/>
        </w:rPr>
        <w:t>текущий ремонт ДОУ.</w:t>
      </w:r>
    </w:p>
    <w:p w:rsidR="00E450B3" w:rsidRPr="00DA1A46" w:rsidRDefault="00E450B3" w:rsidP="007E199F">
      <w:pPr>
        <w:pStyle w:val="3"/>
        <w:spacing w:after="0" w:line="240" w:lineRule="auto"/>
        <w:ind w:left="-567" w:firstLine="567"/>
        <w:rPr>
          <w:rFonts w:ascii="Times New Roman" w:hAnsi="Times New Roman"/>
          <w:color w:val="000000"/>
          <w:sz w:val="24"/>
          <w:szCs w:val="24"/>
          <w:shd w:val="clear" w:color="auto" w:fill="FFFFFF"/>
        </w:rPr>
      </w:pPr>
      <w:r w:rsidRPr="00DA1A46">
        <w:rPr>
          <w:rFonts w:ascii="Times New Roman" w:hAnsi="Times New Roman"/>
          <w:color w:val="000000"/>
          <w:sz w:val="24"/>
          <w:szCs w:val="24"/>
          <w:shd w:val="clear" w:color="auto" w:fill="FFFFFF"/>
        </w:rPr>
        <w:t>Приобретено:</w:t>
      </w:r>
    </w:p>
    <w:p w:rsidR="00E450B3" w:rsidRPr="00DA1A46" w:rsidRDefault="00E450B3" w:rsidP="00F10EEC">
      <w:pPr>
        <w:pStyle w:val="3"/>
        <w:numPr>
          <w:ilvl w:val="0"/>
          <w:numId w:val="13"/>
        </w:numPr>
        <w:spacing w:after="0" w:line="240" w:lineRule="auto"/>
        <w:ind w:left="-567" w:firstLine="567"/>
        <w:rPr>
          <w:rFonts w:ascii="Times New Roman" w:hAnsi="Times New Roman"/>
          <w:sz w:val="24"/>
          <w:szCs w:val="24"/>
        </w:rPr>
      </w:pPr>
      <w:r w:rsidRPr="00DA1A46">
        <w:rPr>
          <w:rFonts w:ascii="Times New Roman" w:hAnsi="Times New Roman"/>
          <w:sz w:val="24"/>
          <w:szCs w:val="24"/>
        </w:rPr>
        <w:t>технологическое оборудование (</w:t>
      </w:r>
      <w:r w:rsidR="00AE77FE" w:rsidRPr="00DA1A46">
        <w:rPr>
          <w:rFonts w:ascii="Times New Roman" w:hAnsi="Times New Roman"/>
          <w:sz w:val="24"/>
          <w:szCs w:val="24"/>
        </w:rPr>
        <w:t>мясорубка</w:t>
      </w:r>
      <w:r w:rsidRPr="00DA1A46">
        <w:rPr>
          <w:rFonts w:ascii="Times New Roman" w:hAnsi="Times New Roman"/>
          <w:sz w:val="24"/>
          <w:szCs w:val="24"/>
        </w:rPr>
        <w:t>);</w:t>
      </w:r>
    </w:p>
    <w:p w:rsidR="00E450B3" w:rsidRPr="00DA1A46" w:rsidRDefault="00E450B3" w:rsidP="00F10EEC">
      <w:pPr>
        <w:pStyle w:val="3"/>
        <w:numPr>
          <w:ilvl w:val="0"/>
          <w:numId w:val="13"/>
        </w:numPr>
        <w:spacing w:after="0" w:line="240" w:lineRule="auto"/>
        <w:ind w:left="-567" w:firstLine="567"/>
        <w:rPr>
          <w:rFonts w:ascii="Times New Roman" w:hAnsi="Times New Roman"/>
          <w:sz w:val="24"/>
          <w:szCs w:val="24"/>
        </w:rPr>
      </w:pPr>
      <w:r w:rsidRPr="00DA1A46">
        <w:rPr>
          <w:rFonts w:ascii="Times New Roman" w:hAnsi="Times New Roman"/>
          <w:sz w:val="24"/>
          <w:szCs w:val="24"/>
        </w:rPr>
        <w:t>канцелярские товары для проведения непосредственно образовательной деятельности с воспитанниками;</w:t>
      </w:r>
    </w:p>
    <w:p w:rsidR="00E450B3" w:rsidRPr="00DA1A46" w:rsidRDefault="00E450B3" w:rsidP="00F10EEC">
      <w:pPr>
        <w:pStyle w:val="3"/>
        <w:numPr>
          <w:ilvl w:val="0"/>
          <w:numId w:val="13"/>
        </w:numPr>
        <w:spacing w:after="0" w:line="240" w:lineRule="auto"/>
        <w:ind w:left="-567" w:firstLine="567"/>
        <w:rPr>
          <w:rFonts w:ascii="Times New Roman" w:hAnsi="Times New Roman"/>
          <w:sz w:val="24"/>
          <w:szCs w:val="24"/>
        </w:rPr>
      </w:pPr>
      <w:r w:rsidRPr="00DA1A46">
        <w:rPr>
          <w:rFonts w:ascii="Times New Roman" w:hAnsi="Times New Roman"/>
          <w:sz w:val="24"/>
          <w:szCs w:val="24"/>
        </w:rPr>
        <w:t>игрушки, дидактические пособия;</w:t>
      </w:r>
    </w:p>
    <w:p w:rsidR="00E450B3" w:rsidRPr="00DA1A46" w:rsidRDefault="00E450B3" w:rsidP="00F10EEC">
      <w:pPr>
        <w:pStyle w:val="3"/>
        <w:numPr>
          <w:ilvl w:val="0"/>
          <w:numId w:val="13"/>
        </w:numPr>
        <w:spacing w:after="0" w:line="240" w:lineRule="auto"/>
        <w:ind w:left="-567" w:firstLine="567"/>
        <w:rPr>
          <w:rFonts w:ascii="Times New Roman" w:hAnsi="Times New Roman"/>
          <w:sz w:val="24"/>
          <w:szCs w:val="24"/>
        </w:rPr>
      </w:pPr>
      <w:r w:rsidRPr="00DA1A46">
        <w:rPr>
          <w:rFonts w:ascii="Times New Roman" w:hAnsi="Times New Roman"/>
          <w:sz w:val="24"/>
          <w:szCs w:val="24"/>
        </w:rPr>
        <w:t xml:space="preserve">моющие и дезинфицирующие средства.  </w:t>
      </w:r>
    </w:p>
    <w:p w:rsidR="00DA1A46" w:rsidRDefault="00DA1A46" w:rsidP="007E199F">
      <w:pPr>
        <w:ind w:left="-567" w:firstLine="567"/>
        <w:rPr>
          <w:b/>
        </w:rPr>
      </w:pPr>
    </w:p>
    <w:p w:rsidR="00E450B3" w:rsidRPr="007E199F" w:rsidRDefault="00AF473C" w:rsidP="00DA1A46">
      <w:pPr>
        <w:ind w:left="-567" w:firstLine="567"/>
        <w:jc w:val="center"/>
        <w:rPr>
          <w:b/>
        </w:rPr>
      </w:pPr>
      <w:r w:rsidRPr="00DA1A46">
        <w:rPr>
          <w:b/>
        </w:rPr>
        <w:t>1.11</w:t>
      </w:r>
      <w:r w:rsidR="00E450B3" w:rsidRPr="00DA1A46">
        <w:rPr>
          <w:b/>
        </w:rPr>
        <w:t>. Инфо</w:t>
      </w:r>
      <w:r w:rsidR="0079521D" w:rsidRPr="00DA1A46">
        <w:rPr>
          <w:b/>
        </w:rPr>
        <w:t>рмационно-техническое оснащение</w:t>
      </w:r>
    </w:p>
    <w:p w:rsidR="00E450B3" w:rsidRPr="007E199F" w:rsidRDefault="00E450B3" w:rsidP="007E199F">
      <w:pPr>
        <w:ind w:left="-567" w:firstLine="567"/>
        <w:jc w:val="both"/>
      </w:pPr>
      <w:r w:rsidRPr="007E199F">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w:t>
      </w:r>
      <w:r w:rsidR="0079521D">
        <w:t xml:space="preserve">рой для реализации Основной </w:t>
      </w:r>
      <w:r w:rsidRPr="007E199F">
        <w:t>образовательной</w:t>
      </w:r>
      <w:r w:rsidRPr="007E199F">
        <w:rPr>
          <w:rStyle w:val="a9"/>
        </w:rPr>
        <w:t xml:space="preserve"> </w:t>
      </w:r>
      <w:r w:rsidRPr="0079521D">
        <w:rPr>
          <w:rStyle w:val="a9"/>
          <w:b w:val="0"/>
        </w:rPr>
        <w:t>программы  дошкольного образования</w:t>
      </w:r>
      <w:r w:rsidRPr="007E199F">
        <w:t>, по организации взаимодействия с родителями.</w:t>
      </w:r>
    </w:p>
    <w:p w:rsidR="00E450B3" w:rsidRPr="007E199F" w:rsidRDefault="00E450B3" w:rsidP="009131C3">
      <w:pPr>
        <w:pStyle w:val="23"/>
        <w:tabs>
          <w:tab w:val="left" w:pos="10063"/>
        </w:tabs>
        <w:spacing w:after="0" w:line="240" w:lineRule="auto"/>
        <w:ind w:left="-567" w:firstLine="567"/>
        <w:jc w:val="both"/>
      </w:pPr>
      <w:r w:rsidRPr="007E199F">
        <w:t>Повышению качества образовательной работы с детьми способствовала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создавалась за счет вариативного и рационального использования помещений – как  груп</w:t>
      </w:r>
      <w:r w:rsidR="0079521D">
        <w:t>повых комнат, так и помещений МБ</w:t>
      </w:r>
      <w:r w:rsidRPr="007E199F">
        <w:t xml:space="preserve">ДОУ в целом. Особое внимание уделялось организации опытной работы дошкольников и экспериментированию.  </w:t>
      </w:r>
      <w:proofErr w:type="gramStart"/>
      <w:r w:rsidRPr="007E199F">
        <w:t>В каждой возрастной группе созданы «центры», которые содержат в себе познавательный и развивающих материал в соответствии с возрастом детей.</w:t>
      </w:r>
      <w:proofErr w:type="gramEnd"/>
      <w:r w:rsidRPr="007E199F">
        <w:t xml:space="preserve">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w:t>
      </w:r>
    </w:p>
    <w:p w:rsidR="00E450B3" w:rsidRPr="007E199F" w:rsidRDefault="0079521D" w:rsidP="009131C3">
      <w:pPr>
        <w:shd w:val="clear" w:color="auto" w:fill="FFFFFF"/>
        <w:ind w:left="-567" w:firstLine="567"/>
        <w:jc w:val="both"/>
      </w:pPr>
      <w:r>
        <w:t>Развивающая п</w:t>
      </w:r>
      <w:r w:rsidR="00E450B3" w:rsidRPr="007E199F">
        <w:t xml:space="preserve">редметно – пространственная среда в ДОУ соответствует принципам информативности, вариативности, комплексирования и гибкого зонирования, </w:t>
      </w:r>
      <w:proofErr w:type="spellStart"/>
      <w:r w:rsidR="00E450B3" w:rsidRPr="007E199F">
        <w:t>полифункциональности</w:t>
      </w:r>
      <w:proofErr w:type="spellEnd"/>
      <w:r w:rsidR="00E450B3" w:rsidRPr="007E199F">
        <w:t>, стабильности и динамичности; требованиям обеспечения процессов присмотра и ухода  за детьми.</w:t>
      </w:r>
    </w:p>
    <w:p w:rsidR="00E450B3" w:rsidRPr="007E199F" w:rsidRDefault="006D635E" w:rsidP="007E199F">
      <w:pPr>
        <w:shd w:val="clear" w:color="auto" w:fill="FFFFFF"/>
        <w:ind w:left="-567" w:firstLine="567"/>
        <w:jc w:val="both"/>
      </w:pPr>
      <w:r>
        <w:t xml:space="preserve">   Развивающая </w:t>
      </w:r>
      <w:proofErr w:type="spellStart"/>
      <w:r>
        <w:t>р</w:t>
      </w:r>
      <w:r w:rsidR="0079521D">
        <w:t>азвивающая</w:t>
      </w:r>
      <w:proofErr w:type="spellEnd"/>
      <w:r w:rsidR="0079521D">
        <w:t xml:space="preserve"> п</w:t>
      </w:r>
      <w:r w:rsidR="0079521D" w:rsidRPr="007E199F">
        <w:t>редметно</w:t>
      </w:r>
      <w:r w:rsidR="00E450B3" w:rsidRPr="007E199F">
        <w:t xml:space="preserve"> – пространственная среда соответствует требованиям к совместной и самостоятельной детской деятельности; требованиям к оказанию квалифицированной коррекции</w:t>
      </w:r>
      <w:r w:rsidR="0079521D">
        <w:t xml:space="preserve"> детям с нарушением речи.</w:t>
      </w:r>
    </w:p>
    <w:p w:rsidR="00E450B3" w:rsidRPr="007E199F" w:rsidRDefault="00E450B3" w:rsidP="007E199F">
      <w:pPr>
        <w:shd w:val="clear" w:color="auto" w:fill="FFFFFF"/>
        <w:ind w:left="-567" w:firstLine="567"/>
        <w:jc w:val="both"/>
      </w:pPr>
      <w:r w:rsidRPr="007E199F">
        <w:t xml:space="preserve">   </w:t>
      </w:r>
      <w:proofErr w:type="gramStart"/>
      <w:r w:rsidRPr="007E199F">
        <w:t xml:space="preserve">При создании </w:t>
      </w:r>
      <w:r w:rsidR="0079521D">
        <w:t xml:space="preserve">развивающей </w:t>
      </w:r>
      <w:r w:rsidR="006D635E">
        <w:t>развивающая</w:t>
      </w:r>
      <w:r w:rsidR="0079521D" w:rsidRPr="007E199F">
        <w:t xml:space="preserve"> </w:t>
      </w:r>
      <w:r w:rsidRPr="007E199F">
        <w:t>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roofErr w:type="gramEnd"/>
    </w:p>
    <w:p w:rsidR="00E450B3" w:rsidRPr="007E199F" w:rsidRDefault="00E450B3" w:rsidP="007E199F">
      <w:pPr>
        <w:shd w:val="clear" w:color="auto" w:fill="FFFFFF"/>
        <w:ind w:left="-567" w:firstLine="567"/>
        <w:jc w:val="both"/>
      </w:pPr>
      <w:r w:rsidRPr="007E199F">
        <w:t xml:space="preserve">   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w:t>
      </w:r>
      <w:r w:rsidR="0079521D">
        <w:t>и достаточности для реализации О</w:t>
      </w:r>
      <w:r w:rsidRPr="007E199F">
        <w:t>сновной об</w:t>
      </w:r>
      <w:r w:rsidR="0079521D">
        <w:t>разовательной</w:t>
      </w:r>
      <w:r w:rsidRPr="007E199F">
        <w:t xml:space="preserve"> программы ДОУ.</w:t>
      </w:r>
    </w:p>
    <w:p w:rsidR="00E450B3" w:rsidRPr="007E199F" w:rsidRDefault="0079521D" w:rsidP="007E199F">
      <w:pPr>
        <w:shd w:val="clear" w:color="auto" w:fill="FFFFFF"/>
        <w:ind w:left="-567" w:firstLine="567"/>
        <w:jc w:val="both"/>
      </w:pPr>
      <w:r>
        <w:t>   Кабинет учителя-логопеда отвечает</w:t>
      </w:r>
      <w:r w:rsidR="00E450B3" w:rsidRPr="007E199F">
        <w:t xml:space="preserve"> гигиеническим требованиям. Учтен принцип необходимости и достаточности для реализации адаптированной об</w:t>
      </w:r>
      <w:r>
        <w:t>разовательной</w:t>
      </w:r>
      <w:r w:rsidR="00E450B3" w:rsidRPr="007E199F">
        <w:t xml:space="preserve"> программы ДОУ с осуществлением квалифицированной коррекции недостатков речи детей.</w:t>
      </w:r>
    </w:p>
    <w:p w:rsidR="00E450B3" w:rsidRPr="007E199F" w:rsidRDefault="00E450B3" w:rsidP="007E199F">
      <w:pPr>
        <w:shd w:val="clear" w:color="auto" w:fill="FFFFFF"/>
        <w:ind w:left="-567" w:firstLine="567"/>
        <w:jc w:val="both"/>
      </w:pPr>
      <w:r w:rsidRPr="007E199F">
        <w:t>   Музыкальный и физкультурный залы отвечают гигиеническим и эстетическим требованиям, а также принципу необходимости и достато</w:t>
      </w:r>
      <w:r w:rsidR="0079521D">
        <w:t xml:space="preserve">чности для реализации Основной </w:t>
      </w:r>
      <w:r w:rsidR="0079521D" w:rsidRPr="007E199F">
        <w:t xml:space="preserve"> об</w:t>
      </w:r>
      <w:r w:rsidR="0079521D">
        <w:t>разовательной</w:t>
      </w:r>
      <w:r w:rsidRPr="007E199F">
        <w:t xml:space="preserve"> программы ДОУ.</w:t>
      </w:r>
    </w:p>
    <w:p w:rsidR="00E450B3" w:rsidRPr="007E199F" w:rsidRDefault="006D635E" w:rsidP="007E199F">
      <w:pPr>
        <w:pStyle w:val="ad"/>
        <w:shd w:val="clear" w:color="auto" w:fill="FFFFFF"/>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w:t>
      </w:r>
      <w:r w:rsidR="00E450B3" w:rsidRPr="007E199F">
        <w:rPr>
          <w:rFonts w:ascii="Times New Roman" w:hAnsi="Times New Roman" w:cs="Times New Roman"/>
          <w:sz w:val="24"/>
          <w:szCs w:val="24"/>
        </w:rPr>
        <w:t xml:space="preserve">Участки ДОУ соответствуют требованиям СанПиН, но оснащены не достаточно, необходимо новое современное оборудование. </w:t>
      </w:r>
    </w:p>
    <w:p w:rsidR="00E450B3" w:rsidRPr="007E199F" w:rsidRDefault="00E450B3" w:rsidP="007E199F">
      <w:pPr>
        <w:pStyle w:val="ad"/>
        <w:shd w:val="clear" w:color="auto" w:fill="FFFFFF"/>
        <w:ind w:left="-567" w:firstLine="567"/>
        <w:jc w:val="both"/>
        <w:rPr>
          <w:rFonts w:ascii="Times New Roman" w:hAnsi="Times New Roman" w:cs="Times New Roman"/>
          <w:sz w:val="24"/>
          <w:szCs w:val="24"/>
        </w:rPr>
      </w:pPr>
      <w:proofErr w:type="spellStart"/>
      <w:r w:rsidRPr="007E199F">
        <w:rPr>
          <w:rFonts w:ascii="Times New Roman" w:hAnsi="Times New Roman" w:cs="Times New Roman"/>
          <w:sz w:val="24"/>
          <w:szCs w:val="24"/>
        </w:rPr>
        <w:t>Учебно</w:t>
      </w:r>
      <w:proofErr w:type="spellEnd"/>
      <w:r w:rsidRPr="007E199F">
        <w:rPr>
          <w:rFonts w:ascii="Times New Roman" w:hAnsi="Times New Roman" w:cs="Times New Roman"/>
          <w:sz w:val="24"/>
          <w:szCs w:val="24"/>
        </w:rPr>
        <w:t xml:space="preserve"> – методическое обеспечение, </w:t>
      </w:r>
      <w:proofErr w:type="spellStart"/>
      <w:r w:rsidRPr="007E199F">
        <w:rPr>
          <w:rFonts w:ascii="Times New Roman" w:hAnsi="Times New Roman" w:cs="Times New Roman"/>
          <w:sz w:val="24"/>
          <w:szCs w:val="24"/>
        </w:rPr>
        <w:t>библиотечно</w:t>
      </w:r>
      <w:proofErr w:type="spellEnd"/>
      <w:r w:rsidRPr="007E199F">
        <w:rPr>
          <w:rFonts w:ascii="Times New Roman" w:hAnsi="Times New Roman" w:cs="Times New Roman"/>
          <w:sz w:val="24"/>
          <w:szCs w:val="24"/>
        </w:rPr>
        <w:t xml:space="preserve"> – информационное обеспечение в ДОУ соответ</w:t>
      </w:r>
      <w:r w:rsidR="0079521D">
        <w:rPr>
          <w:rFonts w:ascii="Times New Roman" w:hAnsi="Times New Roman" w:cs="Times New Roman"/>
          <w:sz w:val="24"/>
          <w:szCs w:val="24"/>
        </w:rPr>
        <w:t>ствует требованиям реализуемой Основной о</w:t>
      </w:r>
      <w:r w:rsidRPr="007E199F">
        <w:rPr>
          <w:rFonts w:ascii="Times New Roman" w:hAnsi="Times New Roman" w:cs="Times New Roman"/>
          <w:sz w:val="24"/>
          <w:szCs w:val="24"/>
        </w:rPr>
        <w:t xml:space="preserve">бразовательной программы, обеспечивает  образовательную деятельность, присмотр и уход за детьми.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ДОУ имеют возможность пользоваться фондом </w:t>
      </w:r>
      <w:proofErr w:type="spellStart"/>
      <w:r w:rsidRPr="007E199F">
        <w:rPr>
          <w:rFonts w:ascii="Times New Roman" w:hAnsi="Times New Roman" w:cs="Times New Roman"/>
          <w:sz w:val="24"/>
          <w:szCs w:val="24"/>
        </w:rPr>
        <w:t>учебно</w:t>
      </w:r>
      <w:proofErr w:type="spellEnd"/>
      <w:r w:rsidRPr="007E199F">
        <w:rPr>
          <w:rFonts w:ascii="Times New Roman" w:hAnsi="Times New Roman" w:cs="Times New Roman"/>
          <w:sz w:val="24"/>
          <w:szCs w:val="24"/>
        </w:rPr>
        <w:t xml:space="preserve"> – методической литературы и </w:t>
      </w:r>
      <w:proofErr w:type="spellStart"/>
      <w:r w:rsidRPr="007E199F">
        <w:rPr>
          <w:rFonts w:ascii="Times New Roman" w:hAnsi="Times New Roman" w:cs="Times New Roman"/>
          <w:sz w:val="24"/>
          <w:szCs w:val="24"/>
        </w:rPr>
        <w:t>электронно</w:t>
      </w:r>
      <w:proofErr w:type="spellEnd"/>
      <w:r w:rsidRPr="007E199F">
        <w:rPr>
          <w:rFonts w:ascii="Times New Roman" w:hAnsi="Times New Roman" w:cs="Times New Roman"/>
          <w:sz w:val="24"/>
          <w:szCs w:val="24"/>
        </w:rPr>
        <w:t xml:space="preserve"> – образовательными ресурсами.</w:t>
      </w:r>
    </w:p>
    <w:p w:rsidR="00E450B3" w:rsidRPr="007E199F" w:rsidRDefault="00E450B3" w:rsidP="007E199F">
      <w:pPr>
        <w:shd w:val="clear" w:color="auto" w:fill="FFFFFF"/>
        <w:ind w:left="-567" w:firstLine="567"/>
        <w:jc w:val="both"/>
      </w:pPr>
      <w:r w:rsidRPr="007E199F">
        <w:t>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Имеющиеся в ДОУ ТСО соответствуют гигиеническим требованиям, но необходимо дополнить групповые комнаты экранами, проекторами, телевизорами, компьютерами.</w:t>
      </w:r>
    </w:p>
    <w:p w:rsidR="00E450B3" w:rsidRPr="007E199F" w:rsidRDefault="00E450B3" w:rsidP="007E199F">
      <w:pPr>
        <w:shd w:val="clear" w:color="auto" w:fill="FFFFFF"/>
        <w:ind w:left="-567" w:firstLine="567"/>
        <w:jc w:val="both"/>
      </w:pPr>
      <w:r w:rsidRPr="007E199F">
        <w:rPr>
          <w:b/>
          <w:bCs/>
        </w:rPr>
        <w:t>Вывод:</w:t>
      </w:r>
      <w:r w:rsidRPr="007E199F">
        <w:t xml:space="preserve"> Материально – техническая база ДОУ в отношении здания и помещений ДОУ находится в хорошем состоянии. Однако материально –</w:t>
      </w:r>
      <w:r w:rsidR="003B601B">
        <w:t xml:space="preserve"> </w:t>
      </w:r>
      <w:r w:rsidRPr="007E199F">
        <w:t>техническую базу в отношении участков ДОУ необходимо пополнять и совершенствовать.</w:t>
      </w:r>
    </w:p>
    <w:p w:rsidR="006D635E" w:rsidRDefault="00E450B3" w:rsidP="007E199F">
      <w:pPr>
        <w:ind w:left="-567" w:firstLine="567"/>
        <w:outlineLvl w:val="1"/>
        <w:rPr>
          <w:b/>
          <w:bCs/>
        </w:rPr>
      </w:pPr>
      <w:r w:rsidRPr="007E199F">
        <w:rPr>
          <w:b/>
          <w:bCs/>
        </w:rPr>
        <w:t xml:space="preserve">    </w:t>
      </w:r>
    </w:p>
    <w:p w:rsidR="00E450B3" w:rsidRPr="007E199F" w:rsidRDefault="00AF473C" w:rsidP="006D635E">
      <w:pPr>
        <w:ind w:left="-567" w:firstLine="567"/>
        <w:jc w:val="center"/>
        <w:outlineLvl w:val="1"/>
        <w:rPr>
          <w:b/>
          <w:bCs/>
        </w:rPr>
      </w:pPr>
      <w:r>
        <w:rPr>
          <w:b/>
          <w:bCs/>
        </w:rPr>
        <w:t>1.</w:t>
      </w:r>
      <w:r w:rsidR="00E450B3" w:rsidRPr="007E199F">
        <w:rPr>
          <w:b/>
          <w:bCs/>
        </w:rPr>
        <w:t>1</w:t>
      </w:r>
      <w:r>
        <w:rPr>
          <w:b/>
          <w:bCs/>
        </w:rPr>
        <w:t>2</w:t>
      </w:r>
      <w:r w:rsidR="00E450B3" w:rsidRPr="007E199F">
        <w:rPr>
          <w:b/>
          <w:bCs/>
        </w:rPr>
        <w:t>.  Орг</w:t>
      </w:r>
      <w:r w:rsidR="003B601B">
        <w:rPr>
          <w:b/>
          <w:bCs/>
        </w:rPr>
        <w:t>анизация питания в детском саду</w:t>
      </w:r>
    </w:p>
    <w:p w:rsidR="00E450B3" w:rsidRPr="006D635E" w:rsidRDefault="00E450B3" w:rsidP="007E199F">
      <w:pPr>
        <w:ind w:left="-567" w:firstLine="567"/>
        <w:jc w:val="both"/>
        <w:outlineLvl w:val="1"/>
        <w:rPr>
          <w:b/>
          <w:bCs/>
        </w:rPr>
      </w:pPr>
      <w:r w:rsidRPr="007E199F">
        <w:t xml:space="preserve">Осуществляется систематический </w:t>
      </w:r>
      <w:proofErr w:type="gramStart"/>
      <w:r w:rsidRPr="007E199F">
        <w:t>контроль за</w:t>
      </w:r>
      <w:proofErr w:type="gramEnd"/>
      <w:r w:rsidR="003B601B">
        <w:t xml:space="preserve"> организацией питания детей в МБ</w:t>
      </w:r>
      <w:r w:rsidRPr="007E199F">
        <w:t>ДОУ: первоочередное внимание уделяется качеству поступающих в учреждение продуктов, имеющих обязательный пакет документов, удостоверяющих качество и безопасность товара, а также условиям хранения продуктов, срокам реализации. Энергетическая ценность (калорийность) суточног</w:t>
      </w:r>
      <w:r w:rsidR="003B601B">
        <w:t>о рациона питания детей основа 1</w:t>
      </w:r>
      <w:r w:rsidRPr="007E199F">
        <w:t>0-дневного меню</w:t>
      </w:r>
      <w:r w:rsidRPr="006D635E">
        <w:t xml:space="preserve">, с которым работают медицинская сестра (по согласованию) учреждения, </w:t>
      </w:r>
      <w:r w:rsidR="006D635E">
        <w:t>кладовщик</w:t>
      </w:r>
      <w:r w:rsidRPr="006D635E">
        <w:t>, шеф-повар и повара пищеблока, оснащенного всем необходимым для работы технологическим оборудованием. Большое внимание уделяется кулинарной обработке продуктов, выходу готовых блюд, вкусовым качествам пищи. Согласно санитарно-гигиеническим требованиям соблюдение режима питания и графику выдачи пищи в детском саду организовано 5-ти разовое питание детей для групп дневного пребывания:</w:t>
      </w:r>
    </w:p>
    <w:p w:rsidR="00E450B3" w:rsidRPr="006D635E" w:rsidRDefault="00E450B3" w:rsidP="00F10EEC">
      <w:pPr>
        <w:numPr>
          <w:ilvl w:val="0"/>
          <w:numId w:val="9"/>
        </w:numPr>
        <w:ind w:left="-567" w:firstLine="567"/>
      </w:pPr>
      <w:r w:rsidRPr="006D635E">
        <w:t>Завтрак, второй завтрак, обед, полдник, ужин;</w:t>
      </w:r>
    </w:p>
    <w:p w:rsidR="00E450B3" w:rsidRPr="006D635E" w:rsidRDefault="00E450B3" w:rsidP="007E199F">
      <w:pPr>
        <w:ind w:left="-567" w:firstLine="567"/>
        <w:jc w:val="both"/>
      </w:pPr>
      <w:r w:rsidRPr="007E199F">
        <w:t xml:space="preserve">Важнейшим условием правильной организации питания детей является строгое соблюдение санитарно-гигиенических требований к </w:t>
      </w:r>
      <w:r w:rsidRPr="006D635E">
        <w:t>пищеблоку</w:t>
      </w:r>
      <w:r w:rsidRPr="006D635E">
        <w:br/>
        <w:t xml:space="preserve">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E450B3" w:rsidRPr="007E199F" w:rsidRDefault="00E450B3" w:rsidP="007E199F">
      <w:pPr>
        <w:ind w:left="-567" w:firstLine="567"/>
        <w:jc w:val="both"/>
      </w:pPr>
      <w:r w:rsidRPr="006D635E">
        <w:t xml:space="preserve">Организация питания в детском саду сочетается </w:t>
      </w:r>
      <w:r w:rsidRPr="006D635E">
        <w:br/>
        <w:t>с правильным питанием ребенка в семье. С этой целью педагоги вносят информацию в уголки для родителей (законных представителей) о блюдах, которые</w:t>
      </w:r>
      <w:r w:rsidRPr="007E199F">
        <w:t xml:space="preserve"> ребенок получает в течение дня в детском саду.</w:t>
      </w:r>
    </w:p>
    <w:p w:rsidR="00E450B3" w:rsidRPr="007E199F" w:rsidRDefault="00E450B3" w:rsidP="007E199F">
      <w:pPr>
        <w:ind w:left="-567" w:firstLine="567"/>
      </w:pPr>
      <w:r w:rsidRPr="007E199F">
        <w:t xml:space="preserve">В правильной организации питания детей большое значение имеет создание благоприятной  эмоциональной окружающей обстановки в группе. Группы обеспечены соответствующей посудой, удобной мебелью. </w:t>
      </w:r>
    </w:p>
    <w:p w:rsidR="00E450B3" w:rsidRPr="007E199F" w:rsidRDefault="00E450B3" w:rsidP="00F959DF">
      <w:pPr>
        <w:spacing w:after="200" w:line="276" w:lineRule="auto"/>
      </w:pPr>
      <w:r w:rsidRPr="007E199F">
        <w:t xml:space="preserve">Для формирования у дошкольников и их родителей навыков здорового образа жизни постоянно ведется просветительская работа в области гигиены питания. В информационных родительских уголках систематически меняется информация по формированию ЗОЖ. Для профилактики острых кишечных и паразитарных заболеваний постоянно проводится инструктаж с педагогами, детьми, родителями. </w:t>
      </w:r>
    </w:p>
    <w:p w:rsidR="00E450B3" w:rsidRPr="007E199F" w:rsidRDefault="00E450B3" w:rsidP="007E199F">
      <w:pPr>
        <w:ind w:left="-567" w:firstLine="567"/>
        <w:rPr>
          <w:b/>
        </w:rPr>
      </w:pPr>
    </w:p>
    <w:p w:rsidR="006A4F05" w:rsidRPr="0060177F" w:rsidRDefault="006A4F05" w:rsidP="006D635E">
      <w:pPr>
        <w:pStyle w:val="ad"/>
        <w:ind w:left="-567" w:firstLine="567"/>
        <w:jc w:val="center"/>
        <w:rPr>
          <w:rFonts w:ascii="Times New Roman" w:hAnsi="Times New Roman" w:cs="Times New Roman"/>
          <w:sz w:val="24"/>
          <w:szCs w:val="24"/>
        </w:rPr>
      </w:pPr>
      <w:r>
        <w:rPr>
          <w:rFonts w:ascii="Times New Roman" w:hAnsi="Times New Roman" w:cs="Times New Roman"/>
          <w:b/>
        </w:rPr>
        <w:lastRenderedPageBreak/>
        <w:t xml:space="preserve">РАЗДЕЛ </w:t>
      </w:r>
      <w:r w:rsidR="00FA514A">
        <w:rPr>
          <w:rFonts w:ascii="Times New Roman" w:hAnsi="Times New Roman" w:cs="Times New Roman"/>
          <w:b/>
        </w:rPr>
        <w:t>2</w:t>
      </w:r>
      <w:r>
        <w:rPr>
          <w:rFonts w:ascii="Times New Roman" w:hAnsi="Times New Roman" w:cs="Times New Roman"/>
          <w:b/>
        </w:rPr>
        <w:t>. ОСНОВАНАЯ ИДЕЯ ИННОВАЦИОННОГ</w:t>
      </w:r>
      <w:r w:rsidR="00BA2FAD">
        <w:rPr>
          <w:rFonts w:ascii="Times New Roman" w:hAnsi="Times New Roman" w:cs="Times New Roman"/>
          <w:b/>
        </w:rPr>
        <w:t>О</w:t>
      </w:r>
      <w:r>
        <w:rPr>
          <w:rFonts w:ascii="Times New Roman" w:hAnsi="Times New Roman" w:cs="Times New Roman"/>
          <w:b/>
        </w:rPr>
        <w:t xml:space="preserve"> РАЗВИТИЯ ДОШКОЛЬН</w:t>
      </w:r>
      <w:r w:rsidR="003B601B">
        <w:rPr>
          <w:rFonts w:ascii="Times New Roman" w:hAnsi="Times New Roman" w:cs="Times New Roman"/>
          <w:b/>
        </w:rPr>
        <w:t>ОГО ОБРАЗОВАТЕЛЬНОГО УЧРЕЖДЕНИЯ</w:t>
      </w:r>
    </w:p>
    <w:p w:rsidR="006A4F05" w:rsidRDefault="006A4F05" w:rsidP="006A4F05">
      <w:pPr>
        <w:pStyle w:val="ad"/>
        <w:jc w:val="both"/>
        <w:rPr>
          <w:rFonts w:ascii="Times New Roman" w:hAnsi="Times New Roman" w:cs="Times New Roman"/>
          <w:sz w:val="24"/>
          <w:szCs w:val="24"/>
        </w:rPr>
      </w:pPr>
    </w:p>
    <w:p w:rsidR="006A4F05" w:rsidRDefault="006A4F05"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Основная идея</w:t>
      </w:r>
      <w:r w:rsidRPr="00C322DF">
        <w:rPr>
          <w:rFonts w:ascii="Times New Roman" w:hAnsi="Times New Roman" w:cs="Times New Roman"/>
          <w:sz w:val="24"/>
          <w:szCs w:val="24"/>
        </w:rPr>
        <w:t xml:space="preserve"> </w:t>
      </w:r>
      <w:r>
        <w:rPr>
          <w:rFonts w:ascii="Times New Roman" w:hAnsi="Times New Roman" w:cs="Times New Roman"/>
          <w:sz w:val="24"/>
          <w:szCs w:val="24"/>
        </w:rPr>
        <w:t xml:space="preserve"> инновационного развития </w:t>
      </w:r>
      <w:r w:rsidR="003B601B">
        <w:rPr>
          <w:rFonts w:ascii="Times New Roman" w:hAnsi="Times New Roman" w:cs="Times New Roman"/>
          <w:sz w:val="24"/>
          <w:szCs w:val="24"/>
        </w:rPr>
        <w:t>МБДОУ № 10</w:t>
      </w:r>
      <w:r>
        <w:rPr>
          <w:rFonts w:ascii="Times New Roman" w:hAnsi="Times New Roman" w:cs="Times New Roman"/>
          <w:sz w:val="24"/>
          <w:szCs w:val="24"/>
        </w:rPr>
        <w:t xml:space="preserve"> –</w:t>
      </w:r>
      <w:r w:rsidRPr="0060177F">
        <w:rPr>
          <w:rFonts w:ascii="Times New Roman" w:hAnsi="Times New Roman" w:cs="Times New Roman"/>
          <w:sz w:val="24"/>
          <w:szCs w:val="24"/>
        </w:rPr>
        <w:t xml:space="preserve"> </w:t>
      </w:r>
      <w:r>
        <w:rPr>
          <w:rFonts w:ascii="Times New Roman" w:hAnsi="Times New Roman" w:cs="Times New Roman"/>
          <w:sz w:val="24"/>
          <w:szCs w:val="24"/>
        </w:rPr>
        <w:t xml:space="preserve">получение качественного дошкольного образования в ДОУ, основной целью которого является обеспечение </w:t>
      </w:r>
      <w:r w:rsidRPr="006A20BB">
        <w:rPr>
          <w:rFonts w:ascii="Times New Roman" w:hAnsi="Times New Roman" w:cs="Times New Roman"/>
          <w:sz w:val="24"/>
          <w:szCs w:val="24"/>
        </w:rPr>
        <w:t>равных стартовых возможностей кажд</w:t>
      </w:r>
      <w:r>
        <w:rPr>
          <w:rFonts w:ascii="Times New Roman" w:hAnsi="Times New Roman" w:cs="Times New Roman"/>
          <w:sz w:val="24"/>
          <w:szCs w:val="24"/>
        </w:rPr>
        <w:t xml:space="preserve">ому ребенку </w:t>
      </w:r>
      <w:r w:rsidRPr="006A20BB">
        <w:rPr>
          <w:rFonts w:ascii="Times New Roman" w:hAnsi="Times New Roman" w:cs="Times New Roman"/>
          <w:sz w:val="24"/>
          <w:szCs w:val="24"/>
        </w:rPr>
        <w:t xml:space="preserve"> с учетом</w:t>
      </w:r>
      <w:r>
        <w:rPr>
          <w:rFonts w:ascii="Times New Roman" w:hAnsi="Times New Roman" w:cs="Times New Roman"/>
          <w:sz w:val="24"/>
          <w:szCs w:val="24"/>
        </w:rPr>
        <w:t xml:space="preserve"> его</w:t>
      </w:r>
      <w:r w:rsidRPr="006A20BB">
        <w:rPr>
          <w:rFonts w:ascii="Times New Roman" w:hAnsi="Times New Roman" w:cs="Times New Roman"/>
          <w:sz w:val="24"/>
          <w:szCs w:val="24"/>
        </w:rPr>
        <w:t xml:space="preserve"> потребностей</w:t>
      </w:r>
      <w:r>
        <w:rPr>
          <w:rFonts w:ascii="Times New Roman" w:hAnsi="Times New Roman" w:cs="Times New Roman"/>
          <w:sz w:val="24"/>
          <w:szCs w:val="24"/>
        </w:rPr>
        <w:t xml:space="preserve">,  возможно  в процессе организации партнерской деятельности </w:t>
      </w:r>
      <w:r w:rsidRPr="00DE2162">
        <w:rPr>
          <w:rFonts w:ascii="Times New Roman" w:hAnsi="Times New Roman" w:cs="Times New Roman"/>
          <w:sz w:val="24"/>
          <w:szCs w:val="24"/>
        </w:rPr>
        <w:t>всех субъектов образовательных отношений</w:t>
      </w:r>
      <w:r>
        <w:rPr>
          <w:rFonts w:ascii="Times New Roman" w:hAnsi="Times New Roman" w:cs="Times New Roman"/>
          <w:sz w:val="24"/>
          <w:szCs w:val="24"/>
        </w:rPr>
        <w:t xml:space="preserve">. </w:t>
      </w:r>
    </w:p>
    <w:p w:rsidR="006A4F05" w:rsidRDefault="006A4F05" w:rsidP="00BA2FAD">
      <w:pPr>
        <w:pStyle w:val="ad"/>
        <w:ind w:left="-567" w:firstLine="567"/>
        <w:jc w:val="both"/>
        <w:rPr>
          <w:rFonts w:ascii="Times New Roman" w:hAnsi="Times New Roman" w:cs="Times New Roman"/>
          <w:sz w:val="24"/>
          <w:szCs w:val="24"/>
        </w:rPr>
      </w:pPr>
      <w:r w:rsidRPr="007410B2">
        <w:rPr>
          <w:rFonts w:ascii="Times New Roman" w:hAnsi="Times New Roman" w:cs="Times New Roman"/>
          <w:sz w:val="24"/>
          <w:szCs w:val="24"/>
        </w:rPr>
        <w:t>Стратегической целью государственной политики в области образования является повышение доступности качественного образования</w:t>
      </w:r>
      <w:r>
        <w:rPr>
          <w:rFonts w:ascii="Times New Roman" w:hAnsi="Times New Roman" w:cs="Times New Roman"/>
          <w:sz w:val="24"/>
          <w:szCs w:val="24"/>
        </w:rPr>
        <w:t>,</w:t>
      </w:r>
      <w:r w:rsidRPr="007410B2">
        <w:rPr>
          <w:rFonts w:ascii="Times New Roman" w:hAnsi="Times New Roman" w:cs="Times New Roman"/>
          <w:sz w:val="24"/>
          <w:szCs w:val="24"/>
        </w:rPr>
        <w:t xml:space="preserve"> соответствующего требованиям инновационного развития экономики, современным потребностям общества и каждого гражданина.</w:t>
      </w:r>
      <w:r w:rsidRPr="00257137">
        <w:rPr>
          <w:rFonts w:ascii="Times New Roman" w:hAnsi="Times New Roman" w:cs="Times New Roman"/>
          <w:sz w:val="24"/>
          <w:szCs w:val="24"/>
        </w:rPr>
        <w:t xml:space="preserve"> </w:t>
      </w:r>
      <w:r>
        <w:rPr>
          <w:rFonts w:ascii="Times New Roman" w:hAnsi="Times New Roman" w:cs="Times New Roman"/>
          <w:sz w:val="24"/>
          <w:szCs w:val="24"/>
        </w:rPr>
        <w:t xml:space="preserve">Качество образования определяется совокупностью показателей, характеризующих различные аспекты образовательной деятельности ДОУ: содержание образования, формы и методы обучения, материально-техническую базу, кадровый состав и т.п. Данные аспекты  будут отражены в Основной образовательной программе дошкольного образования </w:t>
      </w:r>
      <w:r w:rsidR="003B601B">
        <w:rPr>
          <w:rFonts w:ascii="Times New Roman" w:hAnsi="Times New Roman" w:cs="Times New Roman"/>
          <w:sz w:val="24"/>
          <w:szCs w:val="24"/>
        </w:rPr>
        <w:t>МБ</w:t>
      </w:r>
      <w:r w:rsidR="006D635E">
        <w:rPr>
          <w:rFonts w:ascii="Times New Roman" w:hAnsi="Times New Roman" w:cs="Times New Roman"/>
          <w:sz w:val="24"/>
          <w:szCs w:val="24"/>
        </w:rPr>
        <w:t>ДОУ № 10</w:t>
      </w:r>
      <w:r>
        <w:rPr>
          <w:rFonts w:ascii="Times New Roman" w:hAnsi="Times New Roman" w:cs="Times New Roman"/>
          <w:sz w:val="24"/>
          <w:szCs w:val="24"/>
        </w:rPr>
        <w:t xml:space="preserve">, которую предстоит разработать в соответствии с федеральными государственными образовательными стандартами дошкольного образования и которая будет направлена на создание условий развития ребенка, открывающих возможности для его позитивной социализации, его личностного роста, развития инициативы и творческих способностей на основе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6A4F05" w:rsidRPr="00132B11" w:rsidRDefault="006A4F05" w:rsidP="00BA2FAD">
      <w:pPr>
        <w:ind w:left="-567" w:firstLine="567"/>
        <w:jc w:val="both"/>
      </w:pPr>
      <w:r w:rsidRPr="00D007B9">
        <w:t>На современном этапе детский сад пос</w:t>
      </w:r>
      <w:r>
        <w:t xml:space="preserve">тепенно превращается в открытую  </w:t>
      </w:r>
      <w:r w:rsidRPr="00D007B9">
        <w:t xml:space="preserve">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w:t>
      </w:r>
    </w:p>
    <w:p w:rsidR="006A4F05" w:rsidRPr="00132B11" w:rsidRDefault="006A4F05" w:rsidP="00BA2FAD">
      <w:pPr>
        <w:pStyle w:val="ad"/>
        <w:ind w:left="-567" w:firstLine="567"/>
        <w:jc w:val="both"/>
        <w:rPr>
          <w:rFonts w:ascii="Times New Roman" w:hAnsi="Times New Roman" w:cs="Times New Roman"/>
          <w:sz w:val="24"/>
          <w:szCs w:val="24"/>
        </w:rPr>
      </w:pPr>
      <w:r w:rsidRPr="00132B11">
        <w:rPr>
          <w:rFonts w:ascii="Times New Roman" w:hAnsi="Times New Roman" w:cs="Times New Roman"/>
          <w:sz w:val="24"/>
          <w:szCs w:val="24"/>
        </w:rPr>
        <w:t>Проблема  партнерства   рассматривается  в двух аспектах: </w:t>
      </w:r>
    </w:p>
    <w:p w:rsidR="006A4F05" w:rsidRPr="00132B11" w:rsidRDefault="006D635E" w:rsidP="00BA2FAD">
      <w:pPr>
        <w:pStyle w:val="ad"/>
        <w:numPr>
          <w:ilvl w:val="0"/>
          <w:numId w:val="24"/>
        </w:num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A4F05" w:rsidRPr="00132B11">
        <w:rPr>
          <w:rFonts w:ascii="Times New Roman" w:hAnsi="Times New Roman" w:cs="Times New Roman"/>
          <w:sz w:val="24"/>
          <w:szCs w:val="24"/>
        </w:rPr>
        <w:t>В образовательном процессе  – как  проблема  отношений непосредственных</w:t>
      </w:r>
    </w:p>
    <w:p w:rsidR="006A4F05" w:rsidRPr="00132B11" w:rsidRDefault="006A4F05"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участников (дети-воспитатели-специалисты-родители).</w:t>
      </w:r>
    </w:p>
    <w:p w:rsidR="00BA2FAD" w:rsidRPr="00BA2FAD" w:rsidRDefault="006D635E" w:rsidP="00BA2FAD">
      <w:pPr>
        <w:pStyle w:val="a3"/>
        <w:numPr>
          <w:ilvl w:val="0"/>
          <w:numId w:val="24"/>
        </w:numPr>
        <w:ind w:left="-567" w:firstLine="567"/>
        <w:jc w:val="both"/>
        <w:rPr>
          <w:color w:val="000000"/>
        </w:rPr>
      </w:pPr>
      <w:r>
        <w:t xml:space="preserve"> </w:t>
      </w:r>
      <w:r w:rsidR="006A4F05" w:rsidRPr="00132B11">
        <w:t>В</w:t>
      </w:r>
      <w:r w:rsidR="00BA2FAD">
        <w:t xml:space="preserve"> </w:t>
      </w:r>
      <w:r w:rsidR="006A4F05" w:rsidRPr="00132B11">
        <w:t>образовательном пространстве –</w:t>
      </w:r>
      <w:r w:rsidR="00BA2FAD">
        <w:t xml:space="preserve"> </w:t>
      </w:r>
      <w:r w:rsidR="00BA2FAD" w:rsidRPr="00BA2FAD">
        <w:rPr>
          <w:color w:val="000000"/>
        </w:rPr>
        <w:t xml:space="preserve">как  проблема  взаимодействия  образования  и  общества (ДОУ-социум).  </w:t>
      </w:r>
    </w:p>
    <w:p w:rsidR="00BA2FAD" w:rsidRPr="00BA2FAD" w:rsidRDefault="00BA2FAD" w:rsidP="00BA2FAD">
      <w:pPr>
        <w:pStyle w:val="a3"/>
        <w:tabs>
          <w:tab w:val="left" w:pos="993"/>
        </w:tabs>
        <w:ind w:left="-567" w:firstLine="567"/>
        <w:jc w:val="both"/>
        <w:rPr>
          <w:color w:val="000000"/>
        </w:rPr>
      </w:pPr>
      <w:r w:rsidRPr="00BA2FAD">
        <w:rPr>
          <w:color w:val="000000"/>
        </w:rPr>
        <w:t xml:space="preserve">Оба  эти  направления  осуществляются в практической  деятельности  нашего ДОУ, но в современных условиях    партнерские  отношения должны стать   средством  и  результатом    развития учреждения и оцениваться  с  точки  зрения  эффективности    образовательного процесса. </w:t>
      </w:r>
    </w:p>
    <w:p w:rsidR="00BA2FAD" w:rsidRPr="006D635E" w:rsidRDefault="00BA2FAD" w:rsidP="006D635E">
      <w:pPr>
        <w:pStyle w:val="a3"/>
        <w:tabs>
          <w:tab w:val="left" w:pos="993"/>
        </w:tabs>
        <w:ind w:left="-567" w:firstLine="567"/>
        <w:jc w:val="both"/>
        <w:rPr>
          <w:color w:val="000000"/>
        </w:rPr>
      </w:pPr>
      <w:r w:rsidRPr="00BA2FAD">
        <w:rPr>
          <w:color w:val="000000"/>
        </w:rPr>
        <w:t xml:space="preserve">Фундаментальным технологическим основанием режима развития на основе партнерства должны  стать технологии и методики, использование которых позволит  всем участникам образовательных отношений выступать субъектами деятельности, связанными партнерскими отношениями: </w:t>
      </w:r>
      <w:r w:rsidRPr="006D635E">
        <w:rPr>
          <w:color w:val="000000"/>
        </w:rPr>
        <w:t>для организации партнерской деятельности педагогов и детей: «Образовательный проце</w:t>
      </w:r>
      <w:proofErr w:type="gramStart"/>
      <w:r w:rsidRPr="006D635E">
        <w:rPr>
          <w:color w:val="000000"/>
        </w:rPr>
        <w:t>сс  в  гр</w:t>
      </w:r>
      <w:proofErr w:type="gramEnd"/>
      <w:r w:rsidRPr="006D635E">
        <w:rPr>
          <w:color w:val="000000"/>
        </w:rPr>
        <w:t>уппах детей старшего дошкольного возраста» (Короткова Н.А.), технология «Ситуация» (</w:t>
      </w:r>
      <w:proofErr w:type="spellStart"/>
      <w:r w:rsidRPr="006D635E">
        <w:rPr>
          <w:color w:val="000000"/>
        </w:rPr>
        <w:t>Петерсон</w:t>
      </w:r>
      <w:proofErr w:type="spellEnd"/>
      <w:r w:rsidRPr="006D635E">
        <w:rPr>
          <w:color w:val="000000"/>
        </w:rPr>
        <w:t xml:space="preserve"> Л.Г.), «Организация полноценной речевой деятельности в детском саду» (Ельцова О.М. и</w:t>
      </w:r>
      <w:r w:rsidR="006D635E" w:rsidRPr="006D635E">
        <w:rPr>
          <w:color w:val="000000"/>
        </w:rPr>
        <w:t xml:space="preserve"> др.), метод проектов и др.</w:t>
      </w:r>
    </w:p>
    <w:p w:rsidR="00BA2FAD" w:rsidRPr="00BA2FAD" w:rsidRDefault="00BA2FAD" w:rsidP="00BA2FAD">
      <w:pPr>
        <w:pStyle w:val="a3"/>
        <w:tabs>
          <w:tab w:val="left" w:pos="993"/>
        </w:tabs>
        <w:ind w:left="-567" w:firstLine="567"/>
        <w:jc w:val="both"/>
        <w:rPr>
          <w:color w:val="000000"/>
        </w:rPr>
      </w:pPr>
      <w:r w:rsidRPr="00BA2FAD">
        <w:rPr>
          <w:color w:val="000000"/>
        </w:rPr>
        <w:t>Создание  единого  информационного  пространства  и  информационное обслуживание процесса образования, а также  многие  другие  направления  партнерских взаимодействий  на современном этапе зависят  и от  состояния  информационной  инфраструктуры, от возможностей использования ИКТ в   образовательной деятельности.</w:t>
      </w:r>
    </w:p>
    <w:p w:rsidR="00BA2FAD" w:rsidRPr="00BA2FAD" w:rsidRDefault="00BA2FAD" w:rsidP="00BA2FAD">
      <w:pPr>
        <w:pStyle w:val="a3"/>
        <w:tabs>
          <w:tab w:val="left" w:pos="993"/>
        </w:tabs>
        <w:ind w:left="-567" w:firstLine="567"/>
        <w:jc w:val="both"/>
        <w:rPr>
          <w:b/>
          <w:color w:val="000000"/>
        </w:rPr>
      </w:pPr>
      <w:r w:rsidRPr="00BA2FAD">
        <w:rPr>
          <w:b/>
          <w:color w:val="000000"/>
        </w:rPr>
        <w:t>Цели и задачи программы.</w:t>
      </w:r>
    </w:p>
    <w:p w:rsidR="00BA2FAD" w:rsidRPr="00BA2FAD" w:rsidRDefault="00BA2FAD" w:rsidP="00BA2FAD">
      <w:pPr>
        <w:pStyle w:val="a3"/>
        <w:tabs>
          <w:tab w:val="left" w:pos="993"/>
        </w:tabs>
        <w:ind w:left="-567" w:firstLine="567"/>
        <w:jc w:val="both"/>
        <w:rPr>
          <w:color w:val="000000"/>
        </w:rPr>
      </w:pPr>
      <w:r w:rsidRPr="00BA2FAD">
        <w:rPr>
          <w:color w:val="000000"/>
        </w:rPr>
        <w:t xml:space="preserve">Цель программы: Создание модели </w:t>
      </w:r>
      <w:r>
        <w:rPr>
          <w:color w:val="000000"/>
        </w:rPr>
        <w:t>пространства партнерства</w:t>
      </w:r>
      <w:r w:rsidRPr="00BA2FAD">
        <w:rPr>
          <w:color w:val="000000"/>
        </w:rPr>
        <w:t>,  где детям предоставляется качественное  образование в процессе организации партнерской деятельности всех субъектов образовательных отношений.</w:t>
      </w:r>
    </w:p>
    <w:p w:rsidR="00BA2FAD" w:rsidRPr="00BA2FAD" w:rsidRDefault="00BA2FAD" w:rsidP="00BA2FAD">
      <w:pPr>
        <w:pStyle w:val="a3"/>
        <w:tabs>
          <w:tab w:val="left" w:pos="993"/>
        </w:tabs>
        <w:ind w:left="-567" w:firstLine="567"/>
        <w:jc w:val="both"/>
        <w:rPr>
          <w:color w:val="000000"/>
        </w:rPr>
      </w:pPr>
      <w:r w:rsidRPr="00BA2FAD">
        <w:rPr>
          <w:color w:val="000000"/>
        </w:rPr>
        <w:t>Задачи программы.</w:t>
      </w:r>
    </w:p>
    <w:p w:rsidR="00BA2FAD" w:rsidRPr="00BA2FAD" w:rsidRDefault="00BA2FAD" w:rsidP="00BA2FAD">
      <w:pPr>
        <w:pStyle w:val="a3"/>
        <w:tabs>
          <w:tab w:val="left" w:pos="993"/>
        </w:tabs>
        <w:ind w:left="-567" w:firstLine="567"/>
        <w:jc w:val="both"/>
        <w:rPr>
          <w:color w:val="000000"/>
        </w:rPr>
      </w:pPr>
      <w:r w:rsidRPr="00BA2FAD">
        <w:rPr>
          <w:color w:val="000000"/>
        </w:rPr>
        <w:t>1. Развитие партнерской деятельности в системах взаимодействия «дети-педагоги», «ребенок-ребенок».</w:t>
      </w:r>
    </w:p>
    <w:p w:rsidR="00BA2FAD" w:rsidRPr="00BA2FAD" w:rsidRDefault="00BA2FAD" w:rsidP="00BA2FAD">
      <w:pPr>
        <w:pStyle w:val="a3"/>
        <w:tabs>
          <w:tab w:val="left" w:pos="993"/>
        </w:tabs>
        <w:ind w:left="-567" w:firstLine="567"/>
        <w:jc w:val="both"/>
        <w:rPr>
          <w:color w:val="000000"/>
        </w:rPr>
      </w:pPr>
      <w:r w:rsidRPr="00BA2FAD">
        <w:rPr>
          <w:color w:val="000000"/>
        </w:rPr>
        <w:lastRenderedPageBreak/>
        <w:t xml:space="preserve"> - построение образовательного процесса на основе партнерской деятельности взрослых с детьми и детей друг с другом, ориентированного на интересы и возможности каждого ребенка (в том числе и с ОВЗ) и учитывающего социальную ситуацию его развития;</w:t>
      </w:r>
    </w:p>
    <w:p w:rsidR="00BA2FAD" w:rsidRPr="00BA2FAD" w:rsidRDefault="00BA2FAD" w:rsidP="00BA2FAD">
      <w:pPr>
        <w:pStyle w:val="a3"/>
        <w:tabs>
          <w:tab w:val="left" w:pos="993"/>
        </w:tabs>
        <w:ind w:left="-567" w:firstLine="567"/>
        <w:jc w:val="both"/>
        <w:rPr>
          <w:color w:val="000000"/>
        </w:rPr>
      </w:pPr>
      <w:r w:rsidRPr="00BA2FAD">
        <w:rPr>
          <w:color w:val="000000"/>
        </w:rPr>
        <w:t xml:space="preserve"> - создание разнообразной развивающей предметно-пространственной среды, обеспечивающей детям широкий выбор дел по интересам, позволяющий ребенку включаться во взаимодействие со сверстниками или действовать индивидуально;</w:t>
      </w:r>
    </w:p>
    <w:p w:rsidR="00BA2FAD" w:rsidRPr="00BA2FAD" w:rsidRDefault="00BA2FAD" w:rsidP="00BA2FAD">
      <w:pPr>
        <w:pStyle w:val="a3"/>
        <w:tabs>
          <w:tab w:val="left" w:pos="993"/>
        </w:tabs>
        <w:ind w:left="-567" w:firstLine="567"/>
        <w:jc w:val="both"/>
        <w:rPr>
          <w:color w:val="000000"/>
        </w:rPr>
      </w:pPr>
      <w:r w:rsidRPr="00BA2FAD">
        <w:rPr>
          <w:color w:val="000000"/>
        </w:rPr>
        <w:t xml:space="preserve">- повышение эффективности развития  коммуникативной деятельности дошкольников, как основы развития навыков общения и партнерских отношений </w:t>
      </w:r>
      <w:proofErr w:type="gramStart"/>
      <w:r w:rsidRPr="00BA2FAD">
        <w:rPr>
          <w:color w:val="000000"/>
        </w:rPr>
        <w:t>со</w:t>
      </w:r>
      <w:proofErr w:type="gramEnd"/>
      <w:r w:rsidRPr="00BA2FAD">
        <w:rPr>
          <w:color w:val="000000"/>
        </w:rPr>
        <w:t xml:space="preserve"> взрослыми и сверстниками.</w:t>
      </w:r>
    </w:p>
    <w:p w:rsidR="00BA2FAD" w:rsidRPr="00BA2FAD" w:rsidRDefault="00BA2FAD" w:rsidP="00BA2FAD">
      <w:pPr>
        <w:pStyle w:val="a3"/>
        <w:tabs>
          <w:tab w:val="left" w:pos="993"/>
        </w:tabs>
        <w:ind w:left="-567" w:firstLine="567"/>
        <w:jc w:val="both"/>
        <w:rPr>
          <w:color w:val="000000"/>
        </w:rPr>
      </w:pPr>
      <w:r w:rsidRPr="00BA2FAD">
        <w:rPr>
          <w:color w:val="000000"/>
        </w:rPr>
        <w:t>2. Развитие партнерской деятельн</w:t>
      </w:r>
      <w:r w:rsidR="003B601B">
        <w:rPr>
          <w:color w:val="000000"/>
        </w:rPr>
        <w:t>ости в системе взаимодействия «</w:t>
      </w:r>
      <w:r w:rsidRPr="00BA2FAD">
        <w:rPr>
          <w:color w:val="000000"/>
        </w:rPr>
        <w:t>воспитатель-специалист»:</w:t>
      </w:r>
    </w:p>
    <w:p w:rsidR="00BA2FAD" w:rsidRPr="00BA2FAD" w:rsidRDefault="00BA2FAD" w:rsidP="00BA2FAD">
      <w:pPr>
        <w:pStyle w:val="a3"/>
        <w:tabs>
          <w:tab w:val="left" w:pos="993"/>
        </w:tabs>
        <w:ind w:left="-567" w:firstLine="567"/>
        <w:jc w:val="both"/>
        <w:rPr>
          <w:color w:val="000000"/>
        </w:rPr>
      </w:pPr>
      <w:r w:rsidRPr="00BA2FAD">
        <w:rPr>
          <w:color w:val="000000"/>
        </w:rPr>
        <w:t>- совершенствование скоординированной  деятельности всех служб детского сада, повышение профессиональной компетентности педагогов   в процессе обновления содержания  и технологий образования, создания  материально-технических условий в соответствии с ФГОС;</w:t>
      </w:r>
    </w:p>
    <w:p w:rsidR="00BA2FAD" w:rsidRPr="00BA2FAD" w:rsidRDefault="00BA2FAD" w:rsidP="00BA2FAD">
      <w:pPr>
        <w:pStyle w:val="a3"/>
        <w:tabs>
          <w:tab w:val="left" w:pos="993"/>
        </w:tabs>
        <w:ind w:left="-567" w:firstLine="567"/>
        <w:jc w:val="both"/>
        <w:rPr>
          <w:color w:val="000000"/>
        </w:rPr>
      </w:pPr>
      <w:r w:rsidRPr="00BA2FAD">
        <w:rPr>
          <w:color w:val="000000"/>
        </w:rPr>
        <w:t>-  повышение эффективности  интеграции специалистов ДОУ  в вопросах повышения качества образовательной услуги, в том числе и для детей с ОВЗ.</w:t>
      </w:r>
    </w:p>
    <w:p w:rsidR="00BA2FAD" w:rsidRPr="00BA2FAD" w:rsidRDefault="00BA2FAD" w:rsidP="00BA2FAD">
      <w:pPr>
        <w:pStyle w:val="a3"/>
        <w:tabs>
          <w:tab w:val="left" w:pos="993"/>
        </w:tabs>
        <w:ind w:left="-567" w:firstLine="567"/>
        <w:jc w:val="both"/>
        <w:rPr>
          <w:color w:val="000000"/>
        </w:rPr>
      </w:pPr>
      <w:r w:rsidRPr="00BA2FAD">
        <w:rPr>
          <w:color w:val="000000"/>
        </w:rPr>
        <w:t>3. Развитие партнерской деятельности в системе  взаимодействия  «ДОУ</w:t>
      </w:r>
      <w:r w:rsidR="003B601B">
        <w:rPr>
          <w:color w:val="000000"/>
        </w:rPr>
        <w:t xml:space="preserve"> </w:t>
      </w:r>
      <w:r w:rsidRPr="00BA2FAD">
        <w:rPr>
          <w:color w:val="000000"/>
        </w:rPr>
        <w:t>- семья»:</w:t>
      </w:r>
    </w:p>
    <w:p w:rsidR="00BA2FAD" w:rsidRPr="00BA2FAD" w:rsidRDefault="00BA2FAD" w:rsidP="00BA2FAD">
      <w:pPr>
        <w:pStyle w:val="a3"/>
        <w:tabs>
          <w:tab w:val="left" w:pos="993"/>
        </w:tabs>
        <w:ind w:left="-567" w:firstLine="567"/>
        <w:jc w:val="both"/>
        <w:rPr>
          <w:color w:val="000000"/>
        </w:rPr>
      </w:pPr>
      <w:r w:rsidRPr="00BA2FAD">
        <w:rPr>
          <w:color w:val="000000"/>
        </w:rPr>
        <w:t xml:space="preserve">-  создание  системы  взаимодействия ДОУ с семьями воспитанников, построенной  на основе идеи социального партнерства, когда родители становятся полноправными и </w:t>
      </w:r>
      <w:proofErr w:type="spellStart"/>
      <w:r w:rsidRPr="00BA2FAD">
        <w:rPr>
          <w:color w:val="000000"/>
        </w:rPr>
        <w:t>равноактивными</w:t>
      </w:r>
      <w:proofErr w:type="spellEnd"/>
      <w:r w:rsidRPr="00BA2FAD">
        <w:rPr>
          <w:color w:val="000000"/>
        </w:rPr>
        <w:t xml:space="preserve"> участниками образовательного процесса в интересах развития ребенка.</w:t>
      </w:r>
    </w:p>
    <w:p w:rsidR="00BA2FAD" w:rsidRPr="00BA2FAD" w:rsidRDefault="00BA2FAD" w:rsidP="00BA2FAD">
      <w:pPr>
        <w:pStyle w:val="a3"/>
        <w:tabs>
          <w:tab w:val="left" w:pos="993"/>
        </w:tabs>
        <w:ind w:left="-567" w:firstLine="567"/>
        <w:jc w:val="both"/>
        <w:rPr>
          <w:color w:val="000000"/>
        </w:rPr>
      </w:pPr>
      <w:r w:rsidRPr="00BA2FAD">
        <w:rPr>
          <w:color w:val="000000"/>
        </w:rPr>
        <w:t>4. Развитие партнерской деятельности в системе  взаимодействия  « ДОУ</w:t>
      </w:r>
      <w:r w:rsidR="003B601B">
        <w:rPr>
          <w:color w:val="000000"/>
        </w:rPr>
        <w:t xml:space="preserve"> </w:t>
      </w:r>
      <w:r w:rsidRPr="00BA2FAD">
        <w:rPr>
          <w:color w:val="000000"/>
        </w:rPr>
        <w:t>- социум»:</w:t>
      </w:r>
    </w:p>
    <w:p w:rsidR="00BA2FAD" w:rsidRPr="00BA2FAD" w:rsidRDefault="00BA2FAD" w:rsidP="00BA2FAD">
      <w:pPr>
        <w:pStyle w:val="a3"/>
        <w:tabs>
          <w:tab w:val="left" w:pos="993"/>
        </w:tabs>
        <w:ind w:left="-567" w:firstLine="567"/>
        <w:jc w:val="both"/>
        <w:rPr>
          <w:color w:val="000000"/>
        </w:rPr>
      </w:pPr>
      <w:r w:rsidRPr="00BA2FAD">
        <w:rPr>
          <w:color w:val="000000"/>
        </w:rPr>
        <w:t xml:space="preserve">- обеспечение реального функционирования ДОУ как открытой системы социокультурного и образовательного взаимодействия в целях расширения образовательного и оздоровительного пространства; </w:t>
      </w:r>
    </w:p>
    <w:p w:rsidR="00BA2FAD" w:rsidRPr="00BA2FAD" w:rsidRDefault="00BA2FAD" w:rsidP="00BA2FAD">
      <w:pPr>
        <w:pStyle w:val="a3"/>
        <w:tabs>
          <w:tab w:val="left" w:pos="993"/>
        </w:tabs>
        <w:ind w:left="-567" w:firstLine="567"/>
        <w:jc w:val="both"/>
        <w:rPr>
          <w:color w:val="000000"/>
        </w:rPr>
      </w:pPr>
      <w:r w:rsidRPr="00BA2FAD">
        <w:rPr>
          <w:color w:val="000000"/>
        </w:rPr>
        <w:t>- использование возможностей И</w:t>
      </w:r>
      <w:proofErr w:type="gramStart"/>
      <w:r w:rsidRPr="00BA2FAD">
        <w:rPr>
          <w:color w:val="000000"/>
        </w:rPr>
        <w:t>КТ в пр</w:t>
      </w:r>
      <w:proofErr w:type="gramEnd"/>
      <w:r w:rsidRPr="00BA2FAD">
        <w:rPr>
          <w:color w:val="000000"/>
        </w:rPr>
        <w:t>оцессе организации социального партнерства.</w:t>
      </w:r>
    </w:p>
    <w:p w:rsidR="00BA2FAD" w:rsidRDefault="00BA2FAD" w:rsidP="00BA2FAD">
      <w:pPr>
        <w:pStyle w:val="a3"/>
        <w:tabs>
          <w:tab w:val="left" w:pos="993"/>
        </w:tabs>
        <w:ind w:left="-709" w:firstLine="709"/>
        <w:rPr>
          <w:color w:val="000000"/>
        </w:rPr>
      </w:pPr>
      <w:r w:rsidRPr="00BA2FAD">
        <w:rPr>
          <w:color w:val="000000"/>
        </w:rPr>
        <w:t xml:space="preserve">  </w:t>
      </w:r>
    </w:p>
    <w:p w:rsidR="00BA2FAD" w:rsidRDefault="00BA2FAD" w:rsidP="00BA2FAD">
      <w:pPr>
        <w:pStyle w:val="a3"/>
        <w:tabs>
          <w:tab w:val="left" w:pos="993"/>
        </w:tabs>
        <w:ind w:left="-709" w:firstLine="709"/>
        <w:rPr>
          <w:color w:val="000000"/>
        </w:rPr>
      </w:pPr>
    </w:p>
    <w:p w:rsidR="006D635E" w:rsidRDefault="00BA2FAD" w:rsidP="006D635E">
      <w:pPr>
        <w:pStyle w:val="ad"/>
        <w:ind w:left="-567" w:firstLine="567"/>
        <w:jc w:val="center"/>
        <w:rPr>
          <w:rFonts w:ascii="Times New Roman" w:hAnsi="Times New Roman" w:cs="Times New Roman"/>
          <w:b/>
        </w:rPr>
      </w:pPr>
      <w:r>
        <w:rPr>
          <w:rFonts w:ascii="Times New Roman" w:hAnsi="Times New Roman" w:cs="Times New Roman"/>
          <w:b/>
        </w:rPr>
        <w:t xml:space="preserve">РАЗДЕЛ </w:t>
      </w:r>
      <w:r w:rsidR="00FA514A">
        <w:rPr>
          <w:rFonts w:ascii="Times New Roman" w:hAnsi="Times New Roman" w:cs="Times New Roman"/>
          <w:b/>
        </w:rPr>
        <w:t>3</w:t>
      </w:r>
      <w:r>
        <w:rPr>
          <w:rFonts w:ascii="Times New Roman" w:hAnsi="Times New Roman" w:cs="Times New Roman"/>
          <w:b/>
        </w:rPr>
        <w:t>.</w:t>
      </w:r>
      <w:r w:rsidR="00F959DF">
        <w:rPr>
          <w:rFonts w:ascii="Times New Roman" w:hAnsi="Times New Roman" w:cs="Times New Roman"/>
          <w:b/>
        </w:rPr>
        <w:t xml:space="preserve"> КОНЦЕПЦИЯ ПРОГРАММЫ РАЗВИТИЯ МБ</w:t>
      </w:r>
      <w:r>
        <w:rPr>
          <w:rFonts w:ascii="Times New Roman" w:hAnsi="Times New Roman" w:cs="Times New Roman"/>
          <w:b/>
        </w:rPr>
        <w:t>ДОУ</w:t>
      </w:r>
    </w:p>
    <w:p w:rsidR="00BA2FAD" w:rsidRDefault="00BA2FAD" w:rsidP="006D635E">
      <w:pPr>
        <w:pStyle w:val="ad"/>
        <w:ind w:left="-567" w:firstLine="567"/>
        <w:jc w:val="center"/>
        <w:rPr>
          <w:rFonts w:ascii="Times New Roman" w:hAnsi="Times New Roman" w:cs="Times New Roman"/>
          <w:b/>
        </w:rPr>
      </w:pPr>
      <w:r>
        <w:rPr>
          <w:rFonts w:ascii="Times New Roman" w:hAnsi="Times New Roman" w:cs="Times New Roman"/>
          <w:b/>
        </w:rPr>
        <w:t xml:space="preserve"> </w:t>
      </w:r>
      <w:r w:rsidRPr="0022446A">
        <w:rPr>
          <w:rFonts w:ascii="Times New Roman" w:hAnsi="Times New Roman" w:cs="Times New Roman"/>
          <w:b/>
        </w:rPr>
        <w:t>(миссия,  цен</w:t>
      </w:r>
      <w:r w:rsidR="003B601B">
        <w:rPr>
          <w:rFonts w:ascii="Times New Roman" w:hAnsi="Times New Roman" w:cs="Times New Roman"/>
          <w:b/>
        </w:rPr>
        <w:t>ности, содержательные принципы)</w:t>
      </w:r>
    </w:p>
    <w:p w:rsidR="00BA2FAD" w:rsidRDefault="00BA2FAD" w:rsidP="00BA2FAD">
      <w:pPr>
        <w:pStyle w:val="ad"/>
        <w:ind w:left="-567" w:firstLine="567"/>
        <w:jc w:val="both"/>
        <w:rPr>
          <w:rFonts w:ascii="Times New Roman" w:hAnsi="Times New Roman" w:cs="Times New Roman"/>
          <w:sz w:val="24"/>
          <w:szCs w:val="24"/>
        </w:rPr>
      </w:pPr>
      <w:r w:rsidRPr="006A48E8">
        <w:rPr>
          <w:rFonts w:ascii="Times New Roman" w:hAnsi="Times New Roman" w:cs="Times New Roman"/>
          <w:b/>
          <w:sz w:val="24"/>
          <w:szCs w:val="24"/>
        </w:rPr>
        <w:t>Миссия ДОУ как детского сада партнерства</w:t>
      </w:r>
      <w:r>
        <w:rPr>
          <w:rFonts w:ascii="Times New Roman" w:hAnsi="Times New Roman" w:cs="Times New Roman"/>
          <w:sz w:val="24"/>
          <w:szCs w:val="24"/>
        </w:rPr>
        <w:t>:</w:t>
      </w:r>
    </w:p>
    <w:p w:rsidR="00BA2FAD" w:rsidRDefault="00BA2FAD" w:rsidP="00BA2FAD">
      <w:pPr>
        <w:pStyle w:val="ad"/>
        <w:ind w:left="-567" w:firstLine="567"/>
        <w:jc w:val="both"/>
        <w:rPr>
          <w:rFonts w:ascii="Times New Roman" w:hAnsi="Times New Roman" w:cs="Times New Roman"/>
          <w:sz w:val="24"/>
          <w:szCs w:val="24"/>
        </w:rPr>
      </w:pPr>
      <w:r w:rsidRPr="006A48E8">
        <w:rPr>
          <w:rFonts w:ascii="Times New Roman" w:hAnsi="Times New Roman" w:cs="Times New Roman"/>
          <w:sz w:val="24"/>
          <w:szCs w:val="24"/>
        </w:rPr>
        <w:t xml:space="preserve"> –</w:t>
      </w:r>
      <w:r>
        <w:rPr>
          <w:rFonts w:ascii="Times New Roman" w:hAnsi="Times New Roman" w:cs="Times New Roman"/>
          <w:sz w:val="24"/>
          <w:szCs w:val="24"/>
        </w:rPr>
        <w:t xml:space="preserve"> обеспечение </w:t>
      </w:r>
      <w:r w:rsidRPr="006A48E8">
        <w:rPr>
          <w:rFonts w:ascii="Times New Roman" w:hAnsi="Times New Roman" w:cs="Times New Roman"/>
          <w:sz w:val="24"/>
          <w:szCs w:val="24"/>
        </w:rPr>
        <w:t>качественн</w:t>
      </w:r>
      <w:r>
        <w:rPr>
          <w:rFonts w:ascii="Times New Roman" w:hAnsi="Times New Roman" w:cs="Times New Roman"/>
          <w:sz w:val="24"/>
          <w:szCs w:val="24"/>
        </w:rPr>
        <w:t>ого дошкольного образования</w:t>
      </w:r>
      <w:r w:rsidRPr="006A48E8">
        <w:rPr>
          <w:rFonts w:ascii="Times New Roman" w:hAnsi="Times New Roman" w:cs="Times New Roman"/>
          <w:sz w:val="24"/>
          <w:szCs w:val="24"/>
        </w:rPr>
        <w:t xml:space="preserve"> каждого ребенка на основе его индивидуальных особенностей, при котором сам ребенок становится </w:t>
      </w:r>
      <w:r>
        <w:rPr>
          <w:rFonts w:ascii="Times New Roman" w:hAnsi="Times New Roman" w:cs="Times New Roman"/>
          <w:sz w:val="24"/>
          <w:szCs w:val="24"/>
        </w:rPr>
        <w:t xml:space="preserve">активным </w:t>
      </w:r>
      <w:r w:rsidRPr="006A48E8">
        <w:rPr>
          <w:rFonts w:ascii="Times New Roman" w:hAnsi="Times New Roman" w:cs="Times New Roman"/>
          <w:sz w:val="24"/>
          <w:szCs w:val="24"/>
        </w:rPr>
        <w:t>субъектом образовательной деятельности</w:t>
      </w:r>
      <w:r>
        <w:rPr>
          <w:rFonts w:ascii="Times New Roman" w:hAnsi="Times New Roman" w:cs="Times New Roman"/>
          <w:sz w:val="24"/>
          <w:szCs w:val="24"/>
        </w:rPr>
        <w:t>, выступает в роли партнера;</w:t>
      </w:r>
    </w:p>
    <w:p w:rsidR="00BA2FAD" w:rsidRPr="00AB7A2C"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партнерских отношений, </w:t>
      </w:r>
      <w:r w:rsidRPr="0072239A">
        <w:t xml:space="preserve"> </w:t>
      </w:r>
      <w:r w:rsidRPr="00AB7A2C">
        <w:rPr>
          <w:rFonts w:ascii="Times New Roman" w:hAnsi="Times New Roman" w:cs="Times New Roman"/>
          <w:sz w:val="24"/>
          <w:szCs w:val="24"/>
        </w:rPr>
        <w:t>эффективность которых определяется общими ценностно-целевыми устремлениями всех  участников, их взаимообогащением, то есть - совместное развитие системы ценностей ДОУ.</w:t>
      </w:r>
    </w:p>
    <w:p w:rsidR="00BA2FAD" w:rsidRPr="001D066C" w:rsidRDefault="00BA2FAD" w:rsidP="00BA2FAD">
      <w:pPr>
        <w:pStyle w:val="ad"/>
        <w:ind w:left="-567" w:firstLine="567"/>
        <w:jc w:val="both"/>
        <w:rPr>
          <w:rFonts w:ascii="Times New Roman" w:hAnsi="Times New Roman" w:cs="Times New Roman"/>
          <w:sz w:val="24"/>
          <w:szCs w:val="24"/>
          <w:u w:val="single"/>
        </w:rPr>
      </w:pPr>
      <w:r w:rsidRPr="001D066C">
        <w:rPr>
          <w:rFonts w:ascii="Times New Roman" w:hAnsi="Times New Roman" w:cs="Times New Roman"/>
          <w:sz w:val="24"/>
          <w:szCs w:val="24"/>
          <w:u w:val="single"/>
        </w:rPr>
        <w:t>Причины, которые диктуют целесообразность выбора данной миссии:</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1.</w:t>
      </w:r>
      <w:r w:rsidRPr="00D41763">
        <w:rPr>
          <w:rFonts w:ascii="Times New Roman" w:hAnsi="Times New Roman" w:cs="Times New Roman"/>
          <w:sz w:val="24"/>
          <w:szCs w:val="24"/>
        </w:rPr>
        <w:t xml:space="preserve">Дошкольное образовательное учреждение сегодня рассматривается не просто как детский сад, а как организация, оказывающая образовательные услуги, конкурирующая с другими организациями своего профиля, а конкурентоспособное образовательное учреждение — это учреждение, которое обеспечивает устойчивый уровень качества образовательных услуг. </w:t>
      </w:r>
    </w:p>
    <w:p w:rsidR="00BA2FAD" w:rsidRPr="00D41763" w:rsidRDefault="00BA2FAD" w:rsidP="00BA2FAD">
      <w:pPr>
        <w:pStyle w:val="ad"/>
        <w:ind w:left="-567" w:firstLine="567"/>
        <w:jc w:val="both"/>
        <w:rPr>
          <w:rFonts w:ascii="Times New Roman" w:hAnsi="Times New Roman" w:cs="Times New Roman"/>
          <w:sz w:val="24"/>
          <w:szCs w:val="24"/>
        </w:rPr>
      </w:pPr>
      <w:r w:rsidRPr="00D41763">
        <w:rPr>
          <w:rFonts w:ascii="Times New Roman" w:hAnsi="Times New Roman" w:cs="Times New Roman"/>
          <w:sz w:val="24"/>
          <w:szCs w:val="24"/>
        </w:rPr>
        <w:t>2.</w:t>
      </w:r>
      <w:r>
        <w:rPr>
          <w:rFonts w:ascii="Times New Roman" w:hAnsi="Times New Roman" w:cs="Times New Roman"/>
          <w:sz w:val="24"/>
          <w:szCs w:val="24"/>
        </w:rPr>
        <w:t xml:space="preserve"> Участие в совместной партнерской деятельности</w:t>
      </w:r>
      <w:r w:rsidRPr="00D41763">
        <w:rPr>
          <w:rFonts w:ascii="Times New Roman" w:hAnsi="Times New Roman" w:cs="Times New Roman"/>
          <w:sz w:val="24"/>
          <w:szCs w:val="24"/>
        </w:rPr>
        <w:t xml:space="preserve"> сформирует устойчивую систему ценностей ребенка, выступающих в качестве внутренних духовных регуляторов его поведения в любых ситуациях, сделает успешной подготовку к школьному обучению, оптимизирует в</w:t>
      </w:r>
      <w:r>
        <w:rPr>
          <w:rFonts w:ascii="Times New Roman" w:hAnsi="Times New Roman" w:cs="Times New Roman"/>
          <w:sz w:val="24"/>
          <w:szCs w:val="24"/>
        </w:rPr>
        <w:t>заимодействие родителей и ребенка</w:t>
      </w:r>
      <w:r w:rsidRPr="00D41763">
        <w:rPr>
          <w:rFonts w:ascii="Times New Roman" w:hAnsi="Times New Roman" w:cs="Times New Roman"/>
          <w:sz w:val="24"/>
          <w:szCs w:val="24"/>
        </w:rPr>
        <w:t>, будет способствовать успешной социализации личности дошкольника,</w:t>
      </w:r>
      <w:r>
        <w:rPr>
          <w:rFonts w:ascii="Times New Roman" w:hAnsi="Times New Roman" w:cs="Times New Roman"/>
          <w:sz w:val="24"/>
          <w:szCs w:val="24"/>
        </w:rPr>
        <w:t xml:space="preserve"> развитию его активности, коммуникативных способностей. </w:t>
      </w:r>
    </w:p>
    <w:p w:rsidR="00BA2FAD" w:rsidRPr="004D65C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3. ДОУ</w:t>
      </w:r>
      <w:r w:rsidRPr="00D41763">
        <w:rPr>
          <w:rFonts w:ascii="Times New Roman" w:hAnsi="Times New Roman" w:cs="Times New Roman"/>
          <w:sz w:val="24"/>
          <w:szCs w:val="24"/>
        </w:rPr>
        <w:t xml:space="preserve"> </w:t>
      </w:r>
      <w:r>
        <w:rPr>
          <w:rFonts w:ascii="Times New Roman" w:hAnsi="Times New Roman" w:cs="Times New Roman"/>
          <w:sz w:val="24"/>
          <w:szCs w:val="24"/>
        </w:rPr>
        <w:t xml:space="preserve">не всегда способно </w:t>
      </w:r>
      <w:r w:rsidRPr="00D41763">
        <w:rPr>
          <w:rFonts w:ascii="Times New Roman" w:hAnsi="Times New Roman" w:cs="Times New Roman"/>
          <w:sz w:val="24"/>
          <w:szCs w:val="24"/>
        </w:rPr>
        <w:t>обеспечить соответствующее качество процесса социализации, дать ребенку возможность познать мир целостно во всем его многообразии, поэтому для детского сада очень важно привлекать к процессу воспитания дополнительные образовательные ресурсы, имеющиеся резервы. Одним из таких резервов является институт социального партнерства, чьи возможности для решения задач социализации подрастающего поколения еще не до конца осознаются и используются образовательными учреждениями.</w:t>
      </w:r>
    </w:p>
    <w:p w:rsidR="00BA2FAD" w:rsidRDefault="00BA2FAD" w:rsidP="00BA2FAD">
      <w:pPr>
        <w:pStyle w:val="ad"/>
        <w:ind w:left="-567" w:firstLine="567"/>
        <w:jc w:val="both"/>
        <w:rPr>
          <w:rFonts w:ascii="Times New Roman" w:hAnsi="Times New Roman" w:cs="Times New Roman"/>
          <w:sz w:val="24"/>
          <w:szCs w:val="24"/>
        </w:rPr>
      </w:pPr>
      <w:r w:rsidRPr="00EA5C7C">
        <w:rPr>
          <w:rFonts w:ascii="Times New Roman" w:hAnsi="Times New Roman" w:cs="Times New Roman"/>
          <w:b/>
          <w:sz w:val="24"/>
          <w:szCs w:val="24"/>
        </w:rPr>
        <w:lastRenderedPageBreak/>
        <w:t>Ключевыми понятиями</w:t>
      </w:r>
      <w:r>
        <w:rPr>
          <w:rFonts w:ascii="Times New Roman" w:hAnsi="Times New Roman" w:cs="Times New Roman"/>
          <w:sz w:val="24"/>
          <w:szCs w:val="24"/>
        </w:rPr>
        <w:t xml:space="preserve"> концепции развития «ДОУ – детского сада партнерства» являются:</w:t>
      </w:r>
    </w:p>
    <w:p w:rsidR="00BA2FAD" w:rsidRPr="004D65C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D65CD">
        <w:rPr>
          <w:rFonts w:ascii="Times New Roman" w:hAnsi="Times New Roman" w:cs="Times New Roman"/>
          <w:sz w:val="24"/>
          <w:szCs w:val="24"/>
        </w:rPr>
        <w:t xml:space="preserve">совместная </w:t>
      </w:r>
      <w:r>
        <w:rPr>
          <w:rFonts w:ascii="Times New Roman" w:hAnsi="Times New Roman" w:cs="Times New Roman"/>
          <w:sz w:val="24"/>
          <w:szCs w:val="24"/>
        </w:rPr>
        <w:t xml:space="preserve">партнерская деятельность - </w:t>
      </w:r>
      <w:r w:rsidRPr="004D65CD">
        <w:rPr>
          <w:rFonts w:ascii="Times New Roman" w:hAnsi="Times New Roman" w:cs="Times New Roman"/>
          <w:sz w:val="24"/>
          <w:szCs w:val="24"/>
        </w:rPr>
        <w:t xml:space="preserve"> взаимосвязь двух явлений - взаимодействия и взаимных отношений, которые отличаются высокой динамичностью и </w:t>
      </w:r>
      <w:proofErr w:type="spellStart"/>
      <w:r w:rsidRPr="006D635E">
        <w:rPr>
          <w:rFonts w:ascii="Times New Roman" w:hAnsi="Times New Roman" w:cs="Times New Roman"/>
          <w:sz w:val="24"/>
          <w:szCs w:val="24"/>
        </w:rPr>
        <w:t>процессуальностью</w:t>
      </w:r>
      <w:proofErr w:type="spellEnd"/>
      <w:r w:rsidRPr="006D635E">
        <w:rPr>
          <w:rFonts w:ascii="Times New Roman" w:hAnsi="Times New Roman" w:cs="Times New Roman"/>
          <w:sz w:val="24"/>
          <w:szCs w:val="24"/>
        </w:rPr>
        <w:t xml:space="preserve">  (Е.В. Шорохова);  субъект - субъектное взаимодействие (Е.А.Родионова);</w:t>
      </w:r>
    </w:p>
    <w:p w:rsidR="00BA2FAD" w:rsidRPr="00BC310D" w:rsidRDefault="00BA2FAD" w:rsidP="00BA2FAD">
      <w:pPr>
        <w:pStyle w:val="ad"/>
        <w:ind w:left="-567" w:firstLine="567"/>
        <w:jc w:val="both"/>
        <w:rPr>
          <w:rFonts w:ascii="Times New Roman" w:hAnsi="Times New Roman" w:cs="Times New Roman"/>
          <w:sz w:val="24"/>
          <w:szCs w:val="24"/>
        </w:rPr>
      </w:pPr>
      <w:r w:rsidRPr="00BC310D">
        <w:rPr>
          <w:rFonts w:ascii="Times New Roman" w:hAnsi="Times New Roman" w:cs="Times New Roman"/>
          <w:sz w:val="24"/>
          <w:szCs w:val="24"/>
        </w:rPr>
        <w:t>- партнерство - объединение усилий лиц или организаций для решения общих целей или для достижения значимой для всех цели, в том числе и в образовании;</w:t>
      </w:r>
    </w:p>
    <w:p w:rsidR="00BA2FAD" w:rsidRPr="003419F4" w:rsidRDefault="00BA2FAD" w:rsidP="00BA2FAD">
      <w:pPr>
        <w:pStyle w:val="ad"/>
        <w:ind w:left="-567" w:firstLine="567"/>
        <w:jc w:val="both"/>
        <w:rPr>
          <w:rFonts w:ascii="Times New Roman" w:hAnsi="Times New Roman" w:cs="Times New Roman"/>
          <w:sz w:val="24"/>
          <w:szCs w:val="24"/>
        </w:rPr>
      </w:pPr>
      <w:proofErr w:type="gramStart"/>
      <w:r w:rsidRPr="003419F4">
        <w:rPr>
          <w:rFonts w:ascii="Times New Roman" w:hAnsi="Times New Roman" w:cs="Times New Roman"/>
          <w:sz w:val="24"/>
          <w:szCs w:val="24"/>
        </w:rPr>
        <w:t>- партнерское мышление - это привычка видеть лучшее в человеке, уважительное отношение к чужому мнению, стремление понять другого, желание и умение выстраивать социальные отношения;</w:t>
      </w:r>
      <w:proofErr w:type="gramEnd"/>
    </w:p>
    <w:p w:rsidR="00BA2FAD" w:rsidRDefault="00BA2FAD" w:rsidP="00BA2FAD">
      <w:pPr>
        <w:pStyle w:val="ad"/>
        <w:ind w:left="-567" w:firstLine="567"/>
        <w:jc w:val="both"/>
        <w:rPr>
          <w:rFonts w:ascii="Times New Roman" w:hAnsi="Times New Roman" w:cs="Times New Roman"/>
          <w:sz w:val="24"/>
          <w:szCs w:val="24"/>
        </w:rPr>
      </w:pPr>
      <w:r>
        <w:rPr>
          <w:b/>
        </w:rPr>
        <w:t xml:space="preserve">- </w:t>
      </w:r>
      <w:r>
        <w:rPr>
          <w:rFonts w:ascii="Times New Roman" w:hAnsi="Times New Roman" w:cs="Times New Roman"/>
          <w:sz w:val="24"/>
          <w:szCs w:val="24"/>
        </w:rPr>
        <w:t>п</w:t>
      </w:r>
      <w:r w:rsidRPr="00435D7E">
        <w:rPr>
          <w:rFonts w:ascii="Times New Roman" w:hAnsi="Times New Roman" w:cs="Times New Roman"/>
          <w:sz w:val="24"/>
          <w:szCs w:val="24"/>
        </w:rPr>
        <w:t xml:space="preserve">артнёр (фр. </w:t>
      </w:r>
      <w:proofErr w:type="spellStart"/>
      <w:r w:rsidRPr="00435D7E">
        <w:rPr>
          <w:rFonts w:ascii="Times New Roman" w:hAnsi="Times New Roman" w:cs="Times New Roman"/>
          <w:sz w:val="24"/>
          <w:szCs w:val="24"/>
        </w:rPr>
        <w:t>partenaire</w:t>
      </w:r>
      <w:proofErr w:type="spellEnd"/>
      <w:r w:rsidRPr="00435D7E">
        <w:rPr>
          <w:rFonts w:ascii="Times New Roman" w:hAnsi="Times New Roman" w:cs="Times New Roman"/>
          <w:sz w:val="24"/>
          <w:szCs w:val="24"/>
        </w:rPr>
        <w:t xml:space="preserve"> — участник)</w:t>
      </w:r>
      <w:r>
        <w:rPr>
          <w:rFonts w:ascii="Times New Roman" w:hAnsi="Times New Roman" w:cs="Times New Roman"/>
          <w:sz w:val="24"/>
          <w:szCs w:val="24"/>
        </w:rPr>
        <w:t xml:space="preserve"> - н</w:t>
      </w:r>
      <w:r w:rsidRPr="00435D7E">
        <w:rPr>
          <w:rFonts w:ascii="Times New Roman" w:hAnsi="Times New Roman" w:cs="Times New Roman"/>
          <w:sz w:val="24"/>
          <w:szCs w:val="24"/>
        </w:rPr>
        <w:t>апарник, соучастник в какой-либо совместной деятельности.</w:t>
      </w:r>
    </w:p>
    <w:p w:rsidR="00BA2FAD" w:rsidRPr="0011484E" w:rsidRDefault="00BA2FAD" w:rsidP="00BA2FAD">
      <w:pPr>
        <w:pStyle w:val="ad"/>
        <w:ind w:left="-567" w:firstLine="567"/>
        <w:jc w:val="both"/>
        <w:rPr>
          <w:rFonts w:ascii="Times New Roman" w:hAnsi="Times New Roman" w:cs="Times New Roman"/>
          <w:b/>
          <w:sz w:val="24"/>
          <w:szCs w:val="24"/>
        </w:rPr>
      </w:pPr>
      <w:r w:rsidRPr="0011484E">
        <w:rPr>
          <w:rFonts w:ascii="Times New Roman" w:hAnsi="Times New Roman" w:cs="Times New Roman"/>
          <w:b/>
          <w:sz w:val="24"/>
          <w:szCs w:val="24"/>
        </w:rPr>
        <w:t>Базовые ценности ДОУ как детского сада партнерства:</w:t>
      </w:r>
    </w:p>
    <w:p w:rsidR="00BA2FAD" w:rsidRPr="0011484E"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ребёнок - </w:t>
      </w:r>
      <w:r w:rsidRPr="0011484E">
        <w:rPr>
          <w:rFonts w:ascii="Times New Roman" w:hAnsi="Times New Roman" w:cs="Times New Roman"/>
          <w:sz w:val="24"/>
          <w:szCs w:val="24"/>
        </w:rPr>
        <w:t xml:space="preserve"> уникальная</w:t>
      </w:r>
      <w:r>
        <w:rPr>
          <w:rFonts w:ascii="Times New Roman" w:hAnsi="Times New Roman" w:cs="Times New Roman"/>
          <w:sz w:val="24"/>
          <w:szCs w:val="24"/>
        </w:rPr>
        <w:t xml:space="preserve">, активная, легко вступающая в общение </w:t>
      </w:r>
      <w:r w:rsidRPr="0011484E">
        <w:rPr>
          <w:rFonts w:ascii="Times New Roman" w:hAnsi="Times New Roman" w:cs="Times New Roman"/>
          <w:sz w:val="24"/>
          <w:szCs w:val="24"/>
        </w:rPr>
        <w:t xml:space="preserve"> развивающаяся личность;</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педагог – профессионал, обеспечивающий активную позицию ребенка в партнерской деятельности, стремящийся найти «оптимальное соотношение воспитательного вмешательства в жизнь растущего человека с активностью воспитуемого»;</w:t>
      </w:r>
    </w:p>
    <w:p w:rsidR="00BA2FAD" w:rsidRPr="0011484E"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родитель – полноправный участник образовательного процесса;</w:t>
      </w:r>
    </w:p>
    <w:p w:rsidR="00BA2FAD" w:rsidRPr="0011484E"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командная работа, культура взаимоотношений между партнерами - </w:t>
      </w:r>
      <w:r w:rsidRPr="0011484E">
        <w:rPr>
          <w:rFonts w:ascii="Times New Roman" w:hAnsi="Times New Roman" w:cs="Times New Roman"/>
          <w:sz w:val="24"/>
          <w:szCs w:val="24"/>
        </w:rPr>
        <w:t>основа достижения целей и успеха</w:t>
      </w:r>
      <w:r>
        <w:rPr>
          <w:rFonts w:ascii="Times New Roman" w:hAnsi="Times New Roman" w:cs="Times New Roman"/>
          <w:sz w:val="24"/>
          <w:szCs w:val="24"/>
        </w:rPr>
        <w:t xml:space="preserve"> в совместной партнерской деятельности</w:t>
      </w:r>
      <w:r w:rsidRPr="0011484E">
        <w:rPr>
          <w:rFonts w:ascii="Times New Roman" w:hAnsi="Times New Roman" w:cs="Times New Roman"/>
          <w:sz w:val="24"/>
          <w:szCs w:val="24"/>
        </w:rPr>
        <w:t>;</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w:t>
      </w:r>
      <w:r w:rsidR="00331490">
        <w:rPr>
          <w:rFonts w:ascii="Times New Roman" w:hAnsi="Times New Roman" w:cs="Times New Roman"/>
          <w:sz w:val="24"/>
          <w:szCs w:val="24"/>
        </w:rPr>
        <w:t xml:space="preserve"> </w:t>
      </w:r>
      <w:r>
        <w:rPr>
          <w:rFonts w:ascii="Times New Roman" w:hAnsi="Times New Roman" w:cs="Times New Roman"/>
          <w:sz w:val="24"/>
          <w:szCs w:val="24"/>
        </w:rPr>
        <w:t>с</w:t>
      </w:r>
      <w:r w:rsidRPr="0011484E">
        <w:rPr>
          <w:rFonts w:ascii="Times New Roman" w:hAnsi="Times New Roman" w:cs="Times New Roman"/>
          <w:sz w:val="24"/>
          <w:szCs w:val="24"/>
        </w:rPr>
        <w:t>емья</w:t>
      </w:r>
      <w:r>
        <w:rPr>
          <w:rFonts w:ascii="Times New Roman" w:hAnsi="Times New Roman" w:cs="Times New Roman"/>
          <w:sz w:val="24"/>
          <w:szCs w:val="24"/>
        </w:rPr>
        <w:t xml:space="preserve">, социум –  комплексная </w:t>
      </w:r>
      <w:r w:rsidRPr="0011484E">
        <w:rPr>
          <w:rFonts w:ascii="Times New Roman" w:hAnsi="Times New Roman" w:cs="Times New Roman"/>
          <w:sz w:val="24"/>
          <w:szCs w:val="24"/>
        </w:rPr>
        <w:t xml:space="preserve"> среда личностного развития ребёнка</w:t>
      </w:r>
      <w:r>
        <w:rPr>
          <w:rFonts w:ascii="Times New Roman" w:hAnsi="Times New Roman" w:cs="Times New Roman"/>
          <w:sz w:val="24"/>
          <w:szCs w:val="24"/>
        </w:rPr>
        <w:t xml:space="preserve"> при взаимодействии с ДОУ;</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детский сад – среда для организации партнерского взаимодействия всех участников образовательных отношений.</w:t>
      </w:r>
    </w:p>
    <w:p w:rsidR="00BA2FAD" w:rsidRPr="00404054" w:rsidRDefault="00331490" w:rsidP="00BA2FAD">
      <w:pPr>
        <w:pStyle w:val="ad"/>
        <w:ind w:left="-567" w:firstLine="567"/>
        <w:jc w:val="both"/>
        <w:rPr>
          <w:rFonts w:ascii="Times New Roman" w:hAnsi="Times New Roman" w:cs="Times New Roman"/>
          <w:b/>
          <w:sz w:val="24"/>
          <w:szCs w:val="24"/>
        </w:rPr>
      </w:pPr>
      <w:r>
        <w:rPr>
          <w:rFonts w:ascii="Times New Roman" w:hAnsi="Times New Roman" w:cs="Times New Roman"/>
          <w:b/>
          <w:sz w:val="24"/>
          <w:szCs w:val="24"/>
        </w:rPr>
        <w:t>Портрет выпускника ДОУ</w:t>
      </w:r>
    </w:p>
    <w:p w:rsidR="00BA2FAD" w:rsidRPr="00BE2920" w:rsidRDefault="00BA2FAD" w:rsidP="00BA2FAD">
      <w:pPr>
        <w:pStyle w:val="ad"/>
        <w:ind w:left="-567" w:firstLine="567"/>
        <w:jc w:val="both"/>
        <w:rPr>
          <w:rFonts w:ascii="Times New Roman" w:hAnsi="Times New Roman" w:cs="Times New Roman"/>
          <w:sz w:val="24"/>
          <w:szCs w:val="24"/>
        </w:rPr>
      </w:pPr>
      <w:r w:rsidRPr="00BE2920">
        <w:rPr>
          <w:rFonts w:ascii="Times New Roman" w:hAnsi="Times New Roman" w:cs="Times New Roman"/>
          <w:bCs/>
          <w:sz w:val="24"/>
          <w:szCs w:val="24"/>
        </w:rPr>
        <w:t xml:space="preserve"> - </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Проявляет инициативность и самостоятельность </w:t>
      </w:r>
      <w:r w:rsidRPr="00BE2920">
        <w:rPr>
          <w:rFonts w:ascii="Times New Roman" w:hAnsi="Times New Roman" w:cs="Times New Roman"/>
          <w:sz w:val="24"/>
          <w:szCs w:val="24"/>
        </w:rPr>
        <w:t>в разных  видах деятельности.</w:t>
      </w:r>
    </w:p>
    <w:p w:rsidR="00BA2FAD" w:rsidRPr="00BE2920" w:rsidRDefault="00BA2FAD" w:rsidP="00BA2FAD">
      <w:pPr>
        <w:pStyle w:val="ad"/>
        <w:ind w:left="-567" w:firstLine="567"/>
        <w:jc w:val="both"/>
        <w:rPr>
          <w:rFonts w:ascii="Times New Roman" w:hAnsi="Times New Roman" w:cs="Times New Roman"/>
          <w:sz w:val="24"/>
          <w:szCs w:val="24"/>
        </w:rPr>
      </w:pPr>
      <w:r w:rsidRPr="00BE2920">
        <w:rPr>
          <w:rFonts w:ascii="Times New Roman" w:hAnsi="Times New Roman" w:cs="Times New Roman"/>
          <w:sz w:val="24"/>
          <w:szCs w:val="24"/>
        </w:rPr>
        <w:t xml:space="preserve">-  </w:t>
      </w:r>
      <w:proofErr w:type="gramStart"/>
      <w:r w:rsidRPr="00BE2920">
        <w:rPr>
          <w:rFonts w:ascii="Times New Roman" w:hAnsi="Times New Roman" w:cs="Times New Roman"/>
          <w:bCs/>
          <w:sz w:val="24"/>
          <w:szCs w:val="24"/>
        </w:rPr>
        <w:t>Уверен</w:t>
      </w:r>
      <w:proofErr w:type="gramEnd"/>
      <w:r w:rsidRPr="00BE2920">
        <w:rPr>
          <w:rFonts w:ascii="Times New Roman" w:hAnsi="Times New Roman" w:cs="Times New Roman"/>
          <w:bCs/>
          <w:sz w:val="24"/>
          <w:szCs w:val="24"/>
        </w:rPr>
        <w:t xml:space="preserve"> в своих силах, открыт внешнему миру, положительно относится к себе и к другим. Активно взаимодействует </w:t>
      </w:r>
      <w:r w:rsidRPr="00BE2920">
        <w:rPr>
          <w:rFonts w:ascii="Times New Roman" w:hAnsi="Times New Roman" w:cs="Times New Roman"/>
          <w:sz w:val="24"/>
          <w:szCs w:val="24"/>
        </w:rPr>
        <w:t xml:space="preserve">со сверстниками и взрослыми.  </w:t>
      </w:r>
      <w:proofErr w:type="gramStart"/>
      <w:r w:rsidRPr="00BE2920">
        <w:rPr>
          <w:rFonts w:ascii="Times New Roman" w:hAnsi="Times New Roman" w:cs="Times New Roman"/>
          <w:sz w:val="24"/>
          <w:szCs w:val="24"/>
        </w:rPr>
        <w:t>Способен</w:t>
      </w:r>
      <w:proofErr w:type="gramEnd"/>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договариваться, учитывать интересы</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и чувства других</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сопереживать </w:t>
      </w:r>
      <w:r w:rsidRPr="00BE2920">
        <w:rPr>
          <w:rFonts w:ascii="Times New Roman" w:hAnsi="Times New Roman" w:cs="Times New Roman"/>
          <w:sz w:val="24"/>
          <w:szCs w:val="24"/>
        </w:rPr>
        <w:t xml:space="preserve">и </w:t>
      </w:r>
      <w:r w:rsidRPr="00BE2920">
        <w:rPr>
          <w:rFonts w:ascii="Times New Roman" w:hAnsi="Times New Roman" w:cs="Times New Roman"/>
          <w:bCs/>
          <w:sz w:val="24"/>
          <w:szCs w:val="24"/>
        </w:rPr>
        <w:t>радоваться успехам других</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разрешать конфликты. </w:t>
      </w:r>
    </w:p>
    <w:p w:rsidR="00BA2FAD" w:rsidRPr="00331490" w:rsidRDefault="00BA2FAD" w:rsidP="00331490">
      <w:pPr>
        <w:pStyle w:val="ad"/>
        <w:ind w:left="-567" w:firstLine="567"/>
        <w:jc w:val="both"/>
        <w:rPr>
          <w:rFonts w:ascii="Times New Roman" w:hAnsi="Times New Roman" w:cs="Times New Roman"/>
          <w:sz w:val="24"/>
          <w:szCs w:val="24"/>
        </w:rPr>
      </w:pPr>
      <w:r w:rsidRPr="00BE2920">
        <w:rPr>
          <w:rFonts w:ascii="Times New Roman" w:hAnsi="Times New Roman" w:cs="Times New Roman"/>
          <w:sz w:val="24"/>
          <w:szCs w:val="24"/>
        </w:rPr>
        <w:t xml:space="preserve">-  Обладает </w:t>
      </w:r>
      <w:r w:rsidRPr="00BE2920">
        <w:rPr>
          <w:rFonts w:ascii="Times New Roman" w:hAnsi="Times New Roman" w:cs="Times New Roman"/>
          <w:bCs/>
          <w:sz w:val="24"/>
          <w:szCs w:val="24"/>
        </w:rPr>
        <w:t>развитым воображением</w:t>
      </w:r>
      <w:r w:rsidRPr="00BE2920">
        <w:rPr>
          <w:rFonts w:ascii="Times New Roman" w:hAnsi="Times New Roman" w:cs="Times New Roman"/>
          <w:sz w:val="24"/>
          <w:szCs w:val="24"/>
        </w:rPr>
        <w:t>, которое реализует</w:t>
      </w:r>
      <w:r w:rsidR="00331490">
        <w:rPr>
          <w:rFonts w:ascii="Times New Roman" w:hAnsi="Times New Roman" w:cs="Times New Roman"/>
          <w:sz w:val="24"/>
          <w:szCs w:val="24"/>
        </w:rPr>
        <w:t xml:space="preserve">ся в разных видах деятельности. </w:t>
      </w:r>
      <w:r w:rsidRPr="00BE2920">
        <w:rPr>
          <w:rFonts w:ascii="Times New Roman" w:hAnsi="Times New Roman" w:cs="Times New Roman"/>
          <w:sz w:val="24"/>
          <w:szCs w:val="24"/>
        </w:rPr>
        <w:t>В</w:t>
      </w:r>
      <w:r w:rsidRPr="00BE2920">
        <w:rPr>
          <w:rFonts w:ascii="Times New Roman" w:hAnsi="Times New Roman" w:cs="Times New Roman"/>
          <w:bCs/>
          <w:sz w:val="24"/>
          <w:szCs w:val="24"/>
        </w:rPr>
        <w:t>ладеет разными формами и видами игры</w:t>
      </w:r>
      <w:r w:rsidRPr="00BE2920">
        <w:rPr>
          <w:rFonts w:ascii="Times New Roman" w:hAnsi="Times New Roman" w:cs="Times New Roman"/>
          <w:sz w:val="24"/>
          <w:szCs w:val="24"/>
        </w:rPr>
        <w:t xml:space="preserve">. Умеет </w:t>
      </w:r>
      <w:r w:rsidR="00331490">
        <w:rPr>
          <w:rFonts w:ascii="Times New Roman" w:hAnsi="Times New Roman" w:cs="Times New Roman"/>
          <w:bCs/>
          <w:sz w:val="24"/>
          <w:szCs w:val="24"/>
        </w:rPr>
        <w:t xml:space="preserve">подчиняться разным правилам </w:t>
      </w:r>
      <w:r w:rsidRPr="00BE2920">
        <w:rPr>
          <w:rFonts w:ascii="Times New Roman" w:hAnsi="Times New Roman" w:cs="Times New Roman"/>
          <w:bCs/>
          <w:sz w:val="24"/>
          <w:szCs w:val="24"/>
        </w:rPr>
        <w:t>и социальным нормам</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различать условную и реальную ситуации. </w:t>
      </w:r>
    </w:p>
    <w:p w:rsidR="00BA2FAD" w:rsidRPr="00BE2920" w:rsidRDefault="00BA2FAD" w:rsidP="00BA2FAD">
      <w:pPr>
        <w:pStyle w:val="ad"/>
        <w:ind w:left="-567" w:firstLine="567"/>
        <w:jc w:val="both"/>
        <w:rPr>
          <w:rFonts w:ascii="Times New Roman" w:hAnsi="Times New Roman" w:cs="Times New Roman"/>
          <w:sz w:val="24"/>
          <w:szCs w:val="24"/>
        </w:rPr>
      </w:pP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Творческие способности </w:t>
      </w:r>
      <w:r w:rsidRPr="00BE2920">
        <w:rPr>
          <w:rFonts w:ascii="Times New Roman" w:hAnsi="Times New Roman" w:cs="Times New Roman"/>
          <w:sz w:val="24"/>
          <w:szCs w:val="24"/>
        </w:rPr>
        <w:t xml:space="preserve">ребёнка также проявляются в разных видах деятельности. Ребёнок </w:t>
      </w:r>
      <w:r w:rsidRPr="00BE2920">
        <w:rPr>
          <w:rFonts w:ascii="Times New Roman" w:hAnsi="Times New Roman" w:cs="Times New Roman"/>
          <w:bCs/>
          <w:sz w:val="24"/>
          <w:szCs w:val="24"/>
        </w:rPr>
        <w:t>может фантазировать вслух, играть звуками и словами</w:t>
      </w:r>
      <w:r w:rsidRPr="00BE2920">
        <w:rPr>
          <w:rFonts w:ascii="Times New Roman" w:hAnsi="Times New Roman" w:cs="Times New Roman"/>
          <w:sz w:val="24"/>
          <w:szCs w:val="24"/>
        </w:rPr>
        <w:t xml:space="preserve">.  Хорошо </w:t>
      </w:r>
      <w:r w:rsidRPr="00BE2920">
        <w:rPr>
          <w:rFonts w:ascii="Times New Roman" w:hAnsi="Times New Roman" w:cs="Times New Roman"/>
          <w:bCs/>
          <w:sz w:val="24"/>
          <w:szCs w:val="24"/>
        </w:rPr>
        <w:t xml:space="preserve">понимает устную речь и может выражать свои мысли и желания. </w:t>
      </w:r>
    </w:p>
    <w:p w:rsidR="00BA2FAD" w:rsidRPr="00BE2920" w:rsidRDefault="00BA2FAD" w:rsidP="00BA2FAD">
      <w:pPr>
        <w:pStyle w:val="ad"/>
        <w:ind w:left="-567" w:firstLine="567"/>
        <w:jc w:val="both"/>
        <w:rPr>
          <w:rFonts w:ascii="Times New Roman" w:hAnsi="Times New Roman" w:cs="Times New Roman"/>
          <w:bCs/>
          <w:sz w:val="24"/>
          <w:szCs w:val="24"/>
        </w:rPr>
      </w:pP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Развита крупная и мелкая моторика</w:t>
      </w:r>
      <w:r w:rsidRPr="00BE2920">
        <w:rPr>
          <w:rFonts w:ascii="Times New Roman" w:hAnsi="Times New Roman" w:cs="Times New Roman"/>
          <w:sz w:val="24"/>
          <w:szCs w:val="24"/>
        </w:rPr>
        <w:t>. М</w:t>
      </w:r>
      <w:r w:rsidRPr="00BE2920">
        <w:rPr>
          <w:rFonts w:ascii="Times New Roman" w:hAnsi="Times New Roman" w:cs="Times New Roman"/>
          <w:bCs/>
          <w:sz w:val="24"/>
          <w:szCs w:val="24"/>
        </w:rPr>
        <w:t>ожет контролирова</w:t>
      </w:r>
      <w:r>
        <w:rPr>
          <w:rFonts w:ascii="Times New Roman" w:hAnsi="Times New Roman" w:cs="Times New Roman"/>
          <w:bCs/>
          <w:sz w:val="24"/>
          <w:szCs w:val="24"/>
        </w:rPr>
        <w:t>ть</w:t>
      </w:r>
      <w:r w:rsidRPr="00BE2920">
        <w:rPr>
          <w:rFonts w:ascii="Times New Roman" w:hAnsi="Times New Roman" w:cs="Times New Roman"/>
          <w:bCs/>
          <w:sz w:val="24"/>
          <w:szCs w:val="24"/>
        </w:rPr>
        <w:t xml:space="preserve"> свои движения и управлять ими</w:t>
      </w:r>
      <w:r w:rsidRPr="00BE2920">
        <w:rPr>
          <w:rFonts w:ascii="Times New Roman" w:hAnsi="Times New Roman" w:cs="Times New Roman"/>
          <w:sz w:val="24"/>
          <w:szCs w:val="24"/>
        </w:rPr>
        <w:t xml:space="preserve">, обладает развитой </w:t>
      </w:r>
      <w:r w:rsidRPr="00BE2920">
        <w:rPr>
          <w:rFonts w:ascii="Times New Roman" w:hAnsi="Times New Roman" w:cs="Times New Roman"/>
          <w:bCs/>
          <w:sz w:val="24"/>
          <w:szCs w:val="24"/>
        </w:rPr>
        <w:t xml:space="preserve">потребностью бегать, прыгать, мастерить.  </w:t>
      </w:r>
    </w:p>
    <w:p w:rsidR="00BA2FAD" w:rsidRPr="00BE2920" w:rsidRDefault="00BA2FAD" w:rsidP="00BA2FAD">
      <w:pPr>
        <w:pStyle w:val="ad"/>
        <w:ind w:left="-567" w:firstLine="567"/>
        <w:jc w:val="both"/>
        <w:rPr>
          <w:rFonts w:ascii="Times New Roman" w:hAnsi="Times New Roman" w:cs="Times New Roman"/>
          <w:sz w:val="24"/>
          <w:szCs w:val="24"/>
        </w:rPr>
      </w:pPr>
      <w:r w:rsidRPr="00BE2920">
        <w:rPr>
          <w:rFonts w:ascii="Times New Roman" w:hAnsi="Times New Roman" w:cs="Times New Roman"/>
          <w:sz w:val="24"/>
          <w:szCs w:val="24"/>
        </w:rPr>
        <w:t xml:space="preserve"> - </w:t>
      </w:r>
      <w:proofErr w:type="gramStart"/>
      <w:r w:rsidRPr="00BE2920">
        <w:rPr>
          <w:rFonts w:ascii="Times New Roman" w:hAnsi="Times New Roman" w:cs="Times New Roman"/>
          <w:bCs/>
          <w:sz w:val="24"/>
          <w:szCs w:val="24"/>
        </w:rPr>
        <w:t>Способен</w:t>
      </w:r>
      <w:proofErr w:type="gramEnd"/>
      <w:r w:rsidRPr="00BE2920">
        <w:rPr>
          <w:rFonts w:ascii="Times New Roman" w:hAnsi="Times New Roman" w:cs="Times New Roman"/>
          <w:bCs/>
          <w:sz w:val="24"/>
          <w:szCs w:val="24"/>
        </w:rPr>
        <w:t xml:space="preserve"> к волевым усилиям в разных видах деятельности. </w:t>
      </w:r>
      <w:r w:rsidRPr="00BE2920">
        <w:rPr>
          <w:rFonts w:ascii="Times New Roman" w:hAnsi="Times New Roman" w:cs="Times New Roman"/>
          <w:sz w:val="24"/>
          <w:szCs w:val="24"/>
        </w:rPr>
        <w:t xml:space="preserve"> М</w:t>
      </w:r>
      <w:r w:rsidRPr="00BE2920">
        <w:rPr>
          <w:rFonts w:ascii="Times New Roman" w:hAnsi="Times New Roman" w:cs="Times New Roman"/>
          <w:bCs/>
          <w:sz w:val="24"/>
          <w:szCs w:val="24"/>
        </w:rPr>
        <w:t xml:space="preserve">ожет следовать социальным нормам поведения </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и правилам.  </w:t>
      </w:r>
    </w:p>
    <w:p w:rsidR="00BA2FAD" w:rsidRPr="0011484E" w:rsidRDefault="00BA2FAD" w:rsidP="00BA2FAD">
      <w:pPr>
        <w:pStyle w:val="ad"/>
        <w:ind w:left="-567" w:firstLine="567"/>
        <w:jc w:val="both"/>
        <w:rPr>
          <w:rFonts w:ascii="Times New Roman" w:hAnsi="Times New Roman" w:cs="Times New Roman"/>
          <w:sz w:val="24"/>
          <w:szCs w:val="24"/>
        </w:rPr>
      </w:pP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Проявляет любознательность,</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интересуется причинн</w:t>
      </w:r>
      <w:proofErr w:type="gramStart"/>
      <w:r w:rsidRPr="00BE2920">
        <w:rPr>
          <w:rFonts w:ascii="Times New Roman" w:hAnsi="Times New Roman" w:cs="Times New Roman"/>
          <w:bCs/>
          <w:sz w:val="24"/>
          <w:szCs w:val="24"/>
        </w:rPr>
        <w:t>о-</w:t>
      </w:r>
      <w:proofErr w:type="gramEnd"/>
      <w:r w:rsidRPr="00BE2920">
        <w:rPr>
          <w:rFonts w:ascii="Times New Roman" w:hAnsi="Times New Roman" w:cs="Times New Roman"/>
          <w:bCs/>
          <w:sz w:val="24"/>
          <w:szCs w:val="24"/>
        </w:rPr>
        <w:t xml:space="preserve"> следственными связями, </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придумывает объяснения явлениям природы и поступкам </w:t>
      </w:r>
      <w:r w:rsidRPr="00BE2920">
        <w:rPr>
          <w:rFonts w:ascii="Times New Roman" w:hAnsi="Times New Roman" w:cs="Times New Roman"/>
          <w:sz w:val="24"/>
          <w:szCs w:val="24"/>
        </w:rPr>
        <w:t xml:space="preserve">людей. </w:t>
      </w:r>
      <w:r w:rsidRPr="00BE2920">
        <w:rPr>
          <w:rFonts w:ascii="Times New Roman" w:hAnsi="Times New Roman" w:cs="Times New Roman"/>
          <w:bCs/>
          <w:sz w:val="24"/>
          <w:szCs w:val="24"/>
        </w:rPr>
        <w:t xml:space="preserve">Склонен наблюдать, экспериментировать. </w:t>
      </w:r>
      <w:r w:rsidRPr="00BE2920">
        <w:rPr>
          <w:rFonts w:ascii="Times New Roman" w:hAnsi="Times New Roman" w:cs="Times New Roman"/>
          <w:sz w:val="24"/>
          <w:szCs w:val="24"/>
        </w:rPr>
        <w:t xml:space="preserve">Обладает </w:t>
      </w:r>
      <w:r w:rsidRPr="00BE2920">
        <w:rPr>
          <w:rFonts w:ascii="Times New Roman" w:hAnsi="Times New Roman" w:cs="Times New Roman"/>
          <w:bCs/>
          <w:sz w:val="24"/>
          <w:szCs w:val="24"/>
        </w:rPr>
        <w:t>начальными знаниями о себе,  о предметном, природном, социальном и культурном мире.  Знаком с книжной культурой, с детской литературой</w:t>
      </w:r>
      <w:r w:rsidRPr="00BE2920">
        <w:rPr>
          <w:rFonts w:ascii="Times New Roman" w:hAnsi="Times New Roman" w:cs="Times New Roman"/>
          <w:sz w:val="24"/>
          <w:szCs w:val="24"/>
        </w:rPr>
        <w:t xml:space="preserve">, обладает элементарными представлениями из области </w:t>
      </w:r>
      <w:r w:rsidRPr="00BE2920">
        <w:rPr>
          <w:rFonts w:ascii="Times New Roman" w:hAnsi="Times New Roman" w:cs="Times New Roman"/>
          <w:bCs/>
          <w:sz w:val="24"/>
          <w:szCs w:val="24"/>
        </w:rPr>
        <w:t>живой природы, естествознания,</w:t>
      </w:r>
      <w:r w:rsidRPr="00BE2920">
        <w:rPr>
          <w:rFonts w:ascii="Times New Roman" w:hAnsi="Times New Roman" w:cs="Times New Roman"/>
          <w:sz w:val="24"/>
          <w:szCs w:val="24"/>
        </w:rPr>
        <w:t xml:space="preserve"> </w:t>
      </w:r>
      <w:r w:rsidRPr="00BE2920">
        <w:rPr>
          <w:rFonts w:ascii="Times New Roman" w:hAnsi="Times New Roman" w:cs="Times New Roman"/>
          <w:bCs/>
          <w:sz w:val="24"/>
          <w:szCs w:val="24"/>
        </w:rPr>
        <w:t xml:space="preserve">математики, истории </w:t>
      </w:r>
      <w:r w:rsidRPr="00BE2920">
        <w:rPr>
          <w:rFonts w:ascii="Times New Roman" w:hAnsi="Times New Roman" w:cs="Times New Roman"/>
          <w:sz w:val="24"/>
          <w:szCs w:val="24"/>
        </w:rPr>
        <w:t>и т. п., у ребенка складываются</w:t>
      </w:r>
      <w:r w:rsidRPr="00BE2920">
        <w:rPr>
          <w:rFonts w:ascii="Times New Roman" w:hAnsi="Times New Roman" w:cs="Times New Roman"/>
          <w:bCs/>
          <w:sz w:val="24"/>
          <w:szCs w:val="24"/>
        </w:rPr>
        <w:t xml:space="preserve"> предпосылки грамотности</w:t>
      </w:r>
      <w:r w:rsidRPr="00BE2920">
        <w:rPr>
          <w:rFonts w:ascii="Times New Roman" w:hAnsi="Times New Roman" w:cs="Times New Roman"/>
          <w:sz w:val="24"/>
          <w:szCs w:val="24"/>
        </w:rPr>
        <w:t>.</w:t>
      </w:r>
      <w:r w:rsidRPr="00BE2920">
        <w:rPr>
          <w:rFonts w:ascii="Times New Roman" w:hAnsi="Times New Roman" w:cs="Times New Roman"/>
          <w:bCs/>
          <w:sz w:val="24"/>
          <w:szCs w:val="24"/>
        </w:rPr>
        <w:t xml:space="preserve"> </w:t>
      </w:r>
      <w:r w:rsidRPr="00BE2920">
        <w:rPr>
          <w:rFonts w:ascii="Times New Roman" w:hAnsi="Times New Roman" w:cs="Times New Roman"/>
          <w:sz w:val="24"/>
          <w:szCs w:val="24"/>
        </w:rPr>
        <w:t xml:space="preserve">Ребёнок </w:t>
      </w:r>
      <w:r w:rsidRPr="00BE2920">
        <w:rPr>
          <w:rFonts w:ascii="Times New Roman" w:hAnsi="Times New Roman" w:cs="Times New Roman"/>
          <w:bCs/>
          <w:sz w:val="24"/>
          <w:szCs w:val="24"/>
        </w:rPr>
        <w:t>способен к принятию собственных решений</w:t>
      </w:r>
      <w:r w:rsidRPr="00BE2920">
        <w:rPr>
          <w:rFonts w:ascii="Times New Roman" w:hAnsi="Times New Roman" w:cs="Times New Roman"/>
          <w:sz w:val="24"/>
          <w:szCs w:val="24"/>
        </w:rPr>
        <w:t>.</w:t>
      </w:r>
    </w:p>
    <w:p w:rsidR="00BA2FAD" w:rsidRPr="00AF5E67" w:rsidRDefault="00BA2FAD" w:rsidP="00BA2FAD">
      <w:pPr>
        <w:pStyle w:val="ad"/>
        <w:ind w:left="-567" w:firstLine="567"/>
        <w:jc w:val="both"/>
        <w:rPr>
          <w:rFonts w:ascii="Times New Roman" w:hAnsi="Times New Roman" w:cs="Times New Roman"/>
          <w:sz w:val="24"/>
          <w:szCs w:val="24"/>
        </w:rPr>
      </w:pPr>
      <w:r w:rsidRPr="00AF5E67">
        <w:rPr>
          <w:rFonts w:ascii="Times New Roman" w:hAnsi="Times New Roman" w:cs="Times New Roman"/>
          <w:b/>
          <w:sz w:val="24"/>
          <w:szCs w:val="24"/>
        </w:rPr>
        <w:t>Профессиональный портрет педагога</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Гуманистическая </w:t>
      </w:r>
      <w:r w:rsidRPr="0011484E">
        <w:rPr>
          <w:rFonts w:ascii="Times New Roman" w:hAnsi="Times New Roman" w:cs="Times New Roman"/>
          <w:sz w:val="24"/>
          <w:szCs w:val="24"/>
        </w:rPr>
        <w:t xml:space="preserve"> н</w:t>
      </w:r>
      <w:r>
        <w:rPr>
          <w:rFonts w:ascii="Times New Roman" w:hAnsi="Times New Roman" w:cs="Times New Roman"/>
          <w:sz w:val="24"/>
          <w:szCs w:val="24"/>
        </w:rPr>
        <w:t>аправленность личности педагога.</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С развитыми качествами личности педагога: коммуникативными, эмоциональными, волевыми, нравственными, интеллектуальными.</w:t>
      </w:r>
    </w:p>
    <w:p w:rsidR="00BA2FAD" w:rsidRPr="0011484E"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Творчески </w:t>
      </w:r>
      <w:proofErr w:type="gramStart"/>
      <w:r>
        <w:rPr>
          <w:rFonts w:ascii="Times New Roman" w:hAnsi="Times New Roman" w:cs="Times New Roman"/>
          <w:sz w:val="24"/>
          <w:szCs w:val="24"/>
        </w:rPr>
        <w:t>работающий</w:t>
      </w:r>
      <w:proofErr w:type="gramEnd"/>
      <w:r>
        <w:rPr>
          <w:rFonts w:ascii="Times New Roman" w:hAnsi="Times New Roman" w:cs="Times New Roman"/>
          <w:sz w:val="24"/>
          <w:szCs w:val="24"/>
        </w:rPr>
        <w:t xml:space="preserve"> и стремящийся к повышению своей квалификации и профессионального мастерства, владеющий современными технологиями и методиками дошкольного образования.</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Непосредственный партнер детей, эмоционально включенный в их деятельность и умеющий видеть и учитывать индивидуальность каждого ребенка.</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Организатор развивающей предметно-пространственной среды.</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Инициатор партнерских отношений с родителями, коллегами, работниками других учреждений на основе организации совместного поиска решений, анализа проблем, обсуждения совместных действий, разрешения сложных или конфликтных ситуаций.</w:t>
      </w:r>
    </w:p>
    <w:p w:rsidR="00BA2FAD" w:rsidRPr="00744B5F" w:rsidRDefault="00331490" w:rsidP="00BA2FAD">
      <w:pPr>
        <w:pStyle w:val="ad"/>
        <w:ind w:left="-567" w:firstLine="567"/>
        <w:jc w:val="both"/>
        <w:rPr>
          <w:rFonts w:ascii="Times New Roman" w:hAnsi="Times New Roman" w:cs="Times New Roman"/>
          <w:b/>
          <w:sz w:val="24"/>
          <w:szCs w:val="24"/>
        </w:rPr>
      </w:pPr>
      <w:r>
        <w:rPr>
          <w:rFonts w:ascii="Times New Roman" w:hAnsi="Times New Roman" w:cs="Times New Roman"/>
          <w:b/>
          <w:sz w:val="24"/>
          <w:szCs w:val="24"/>
        </w:rPr>
        <w:t>Портрет родителя</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Активный субъект образовательного процесса, который участвует в  определении общих с ДОУ целей  воспитания детей на основе осознания собственных целей  и целей педагогов, их анализа, в поиске ресурсов для их  решения.</w:t>
      </w:r>
    </w:p>
    <w:p w:rsidR="00BA2FAD" w:rsidRPr="0011484E"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Осознает неразделимость институтов воспитания ребенка – семьи и ДОУ и необходимость их тесного партнерства в вопросах развития личности дошкольника.</w:t>
      </w:r>
    </w:p>
    <w:p w:rsidR="00BA2FAD" w:rsidRPr="00D1212B" w:rsidRDefault="00BA2FAD" w:rsidP="00BA2FAD">
      <w:pPr>
        <w:pStyle w:val="ad"/>
        <w:ind w:left="-567" w:firstLine="567"/>
        <w:jc w:val="both"/>
        <w:rPr>
          <w:rFonts w:ascii="Times New Roman" w:hAnsi="Times New Roman" w:cs="Times New Roman"/>
          <w:b/>
          <w:sz w:val="24"/>
          <w:szCs w:val="24"/>
        </w:rPr>
      </w:pPr>
      <w:r w:rsidRPr="00D1212B">
        <w:rPr>
          <w:rFonts w:ascii="Times New Roman" w:hAnsi="Times New Roman" w:cs="Times New Roman"/>
          <w:b/>
          <w:sz w:val="24"/>
          <w:szCs w:val="24"/>
        </w:rPr>
        <w:t>Концептуальные подходы к реализации программы развития.</w:t>
      </w:r>
    </w:p>
    <w:p w:rsidR="00BA2FAD" w:rsidRPr="0011484E" w:rsidRDefault="00331490"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Программа развития МБДОУ № 10</w:t>
      </w:r>
      <w:r w:rsidR="00BA2FAD">
        <w:rPr>
          <w:rFonts w:ascii="Times New Roman" w:hAnsi="Times New Roman" w:cs="Times New Roman"/>
          <w:sz w:val="24"/>
          <w:szCs w:val="24"/>
        </w:rPr>
        <w:t xml:space="preserve"> основана на </w:t>
      </w:r>
      <w:proofErr w:type="spellStart"/>
      <w:r w:rsidR="00BA2FAD">
        <w:rPr>
          <w:rFonts w:ascii="Times New Roman" w:hAnsi="Times New Roman" w:cs="Times New Roman"/>
          <w:sz w:val="24"/>
          <w:szCs w:val="24"/>
        </w:rPr>
        <w:t>системно-деятельностном</w:t>
      </w:r>
      <w:proofErr w:type="spellEnd"/>
      <w:r w:rsidR="00BA2FAD">
        <w:rPr>
          <w:rFonts w:ascii="Times New Roman" w:hAnsi="Times New Roman" w:cs="Times New Roman"/>
          <w:sz w:val="24"/>
          <w:szCs w:val="24"/>
        </w:rPr>
        <w:t>, комплексно-тематическом и средовом подходах к организации образовательной деятельности.</w:t>
      </w:r>
    </w:p>
    <w:p w:rsidR="00331490" w:rsidRDefault="00BA2FAD" w:rsidP="00BA2FAD">
      <w:pPr>
        <w:pStyle w:val="ad"/>
        <w:ind w:left="-567" w:firstLine="567"/>
        <w:jc w:val="both"/>
        <w:rPr>
          <w:rFonts w:ascii="Times New Roman" w:hAnsi="Times New Roman" w:cs="Times New Roman"/>
          <w:sz w:val="24"/>
          <w:szCs w:val="24"/>
          <w:u w:val="single"/>
        </w:rPr>
      </w:pPr>
      <w:proofErr w:type="spellStart"/>
      <w:r w:rsidRPr="00D1212B">
        <w:rPr>
          <w:rFonts w:ascii="Times New Roman" w:hAnsi="Times New Roman" w:cs="Times New Roman"/>
          <w:sz w:val="24"/>
          <w:szCs w:val="24"/>
          <w:u w:val="single"/>
        </w:rPr>
        <w:t>Системно-деятельностный</w:t>
      </w:r>
      <w:proofErr w:type="spellEnd"/>
      <w:r w:rsidRPr="00D1212B">
        <w:rPr>
          <w:rFonts w:ascii="Times New Roman" w:hAnsi="Times New Roman" w:cs="Times New Roman"/>
          <w:sz w:val="24"/>
          <w:szCs w:val="24"/>
          <w:u w:val="single"/>
        </w:rPr>
        <w:t xml:space="preserve"> подход</w:t>
      </w:r>
      <w:r w:rsidR="00331490">
        <w:rPr>
          <w:rFonts w:ascii="Times New Roman" w:hAnsi="Times New Roman" w:cs="Times New Roman"/>
          <w:sz w:val="24"/>
          <w:szCs w:val="24"/>
          <w:u w:val="single"/>
        </w:rPr>
        <w:t xml:space="preserve"> </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Основная идея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заключается в том, чтобы на каждом уровне образования, учитывая возрастные особенности и возможности обучающихся, организовывать их познавательную деятельность на основе общих методологических законов деятельности (Г.П.Щедровицкий, О.С. Анисимов). Под </w:t>
      </w:r>
      <w:proofErr w:type="spellStart"/>
      <w:r>
        <w:rPr>
          <w:rFonts w:ascii="Times New Roman" w:hAnsi="Times New Roman" w:cs="Times New Roman"/>
          <w:sz w:val="24"/>
          <w:szCs w:val="24"/>
        </w:rPr>
        <w:t>деятельностным</w:t>
      </w:r>
      <w:proofErr w:type="spellEnd"/>
      <w:r>
        <w:rPr>
          <w:rFonts w:ascii="Times New Roman" w:hAnsi="Times New Roman" w:cs="Times New Roman"/>
          <w:sz w:val="24"/>
          <w:szCs w:val="24"/>
        </w:rPr>
        <w:t xml:space="preserve"> подходом понимается такая организация образовательного процесса, при которой ребенок осваивает культуру не путем простой передачи информации, а в процессе собственной деятельности (Л.Г.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Данный подход позволяет педагогу системно и надежно формировать весь спектр универсальных умений, составляющих готовность к саморазвитию, и таким образом практически реализовывать те задачи, которые ставит перед непрерывным образованием современное общество  (это очень важно при налаживании партнерских отношений со школой).</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Основная задача образования с позиций его непрерывности  – научить человека осознанно изменять самого себя.  В связи с этим буквально на наших глазах происходит смена парадигмы образования: переход от традиционного образования объяснительного типа к новому, </w:t>
      </w:r>
      <w:proofErr w:type="spellStart"/>
      <w:r>
        <w:rPr>
          <w:rFonts w:ascii="Times New Roman" w:hAnsi="Times New Roman" w:cs="Times New Roman"/>
          <w:sz w:val="24"/>
          <w:szCs w:val="24"/>
        </w:rPr>
        <w:t>деятельностному</w:t>
      </w:r>
      <w:proofErr w:type="spellEnd"/>
      <w:r>
        <w:rPr>
          <w:rFonts w:ascii="Times New Roman" w:hAnsi="Times New Roman" w:cs="Times New Roman"/>
          <w:sz w:val="24"/>
          <w:szCs w:val="24"/>
        </w:rPr>
        <w:t xml:space="preserve"> типу образования.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w:t>
      </w:r>
      <w:r w:rsidRPr="00C6410E">
        <w:rPr>
          <w:rFonts w:ascii="Times New Roman" w:hAnsi="Times New Roman" w:cs="Times New Roman"/>
          <w:i/>
          <w:sz w:val="24"/>
          <w:szCs w:val="24"/>
        </w:rPr>
        <w:t>ставит ребенка в активную позицию деятеля</w:t>
      </w:r>
      <w:r>
        <w:rPr>
          <w:rFonts w:ascii="Times New Roman" w:hAnsi="Times New Roman" w:cs="Times New Roman"/>
          <w:sz w:val="24"/>
          <w:szCs w:val="24"/>
        </w:rPr>
        <w:t>: ребенок сам изменяет себя, взаимодействуя с детьми и взрослыми, с предметами, окружающими его при решении личностно-значимых для него задач и проблем.</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Решающее значение для результативности перехода к осуществлению в дошкольном образовании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имеет качество работы педагога, которое в значительной степени определяется адекватностью педагогического инструментария, соответствия его возрастным особенностям детей. Одним из вариантов решения данной проблемы может быть использование в образовательной деятельности технологии «Ситуация» (Л.Г. </w:t>
      </w: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Л.Э. Абдуллина), которая представляет собой адаптированный вариант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для дошкольного образования. В основе данной технологии лежат различные развивающие ситуации, часть которых планируется взрослым, часть возникает спонтанно, по инициативе детей, а взрослые подхватывают ее и продумывают, как насытить ситуацию важным развивающим содержанием. В ситуации могут участвовать как дети всей группы, так и подгруппы, в том числе и дети из разных групп, разных возрастов, так, чтобы они могли учиться друг у друга. </w:t>
      </w:r>
      <w:proofErr w:type="gramStart"/>
      <w:r>
        <w:rPr>
          <w:rFonts w:ascii="Times New Roman" w:hAnsi="Times New Roman" w:cs="Times New Roman"/>
          <w:sz w:val="24"/>
          <w:szCs w:val="24"/>
        </w:rPr>
        <w:t xml:space="preserve">При всем многообразии форм работы с дошкольниками ряд задач дошкольного образования наиболее успешно могут быть решены в процессе непосредственно-образовательной деятельности, по своей сути представляющей собой специально моделируемые в соответствии с программными задачами образовательные ситуации.  </w:t>
      </w:r>
      <w:proofErr w:type="gramEnd"/>
    </w:p>
    <w:p w:rsidR="00BA2FAD" w:rsidRDefault="00BA2FAD" w:rsidP="00BA2FAD">
      <w:pPr>
        <w:pStyle w:val="ad"/>
        <w:ind w:left="-567" w:firstLine="567"/>
        <w:jc w:val="both"/>
        <w:rPr>
          <w:rFonts w:ascii="Times New Roman" w:hAnsi="Times New Roman" w:cs="Times New Roman"/>
          <w:sz w:val="24"/>
          <w:szCs w:val="24"/>
          <w:u w:val="single"/>
        </w:rPr>
      </w:pPr>
      <w:proofErr w:type="gramStart"/>
      <w:r w:rsidRPr="00775892">
        <w:rPr>
          <w:rFonts w:ascii="Times New Roman" w:hAnsi="Times New Roman" w:cs="Times New Roman"/>
          <w:sz w:val="24"/>
          <w:szCs w:val="24"/>
          <w:u w:val="single"/>
        </w:rPr>
        <w:t>Комплексно-тематический</w:t>
      </w:r>
      <w:proofErr w:type="gramEnd"/>
      <w:r w:rsidRPr="00775892">
        <w:rPr>
          <w:rFonts w:ascii="Times New Roman" w:hAnsi="Times New Roman" w:cs="Times New Roman"/>
          <w:sz w:val="24"/>
          <w:szCs w:val="24"/>
          <w:u w:val="single"/>
        </w:rPr>
        <w:t xml:space="preserve"> и </w:t>
      </w:r>
      <w:proofErr w:type="spellStart"/>
      <w:r w:rsidRPr="00775892">
        <w:rPr>
          <w:rFonts w:ascii="Times New Roman" w:hAnsi="Times New Roman" w:cs="Times New Roman"/>
          <w:sz w:val="24"/>
          <w:szCs w:val="24"/>
          <w:u w:val="single"/>
        </w:rPr>
        <w:t>предметно-средовый</w:t>
      </w:r>
      <w:proofErr w:type="spellEnd"/>
      <w:r w:rsidRPr="00775892">
        <w:rPr>
          <w:rFonts w:ascii="Times New Roman" w:hAnsi="Times New Roman" w:cs="Times New Roman"/>
          <w:sz w:val="24"/>
          <w:szCs w:val="24"/>
          <w:u w:val="single"/>
        </w:rPr>
        <w:t xml:space="preserve"> подход</w:t>
      </w:r>
      <w:r>
        <w:rPr>
          <w:rFonts w:ascii="Times New Roman" w:hAnsi="Times New Roman" w:cs="Times New Roman"/>
          <w:sz w:val="24"/>
          <w:szCs w:val="24"/>
          <w:u w:val="single"/>
        </w:rPr>
        <w:t>ы</w:t>
      </w:r>
    </w:p>
    <w:p w:rsidR="00BA2FAD" w:rsidRPr="00792802" w:rsidRDefault="00BA2FAD" w:rsidP="00BA2FAD">
      <w:pPr>
        <w:pStyle w:val="ad"/>
        <w:ind w:left="-567" w:firstLine="567"/>
        <w:jc w:val="both"/>
        <w:rPr>
          <w:rFonts w:ascii="Times New Roman" w:hAnsi="Times New Roman" w:cs="Times New Roman"/>
          <w:sz w:val="24"/>
          <w:szCs w:val="24"/>
        </w:rPr>
      </w:pPr>
      <w:r w:rsidRPr="00726042">
        <w:rPr>
          <w:rFonts w:ascii="Times New Roman" w:hAnsi="Times New Roman" w:cs="Times New Roman"/>
          <w:i/>
          <w:sz w:val="24"/>
          <w:szCs w:val="24"/>
        </w:rPr>
        <w:lastRenderedPageBreak/>
        <w:t>Комплексно - тематическая модель</w:t>
      </w:r>
      <w:r w:rsidRPr="00792802">
        <w:rPr>
          <w:rFonts w:ascii="Times New Roman" w:hAnsi="Times New Roman" w:cs="Times New Roman"/>
          <w:sz w:val="24"/>
          <w:szCs w:val="24"/>
        </w:rPr>
        <w:t xml:space="preserve"> образовательного процесса описана в Научной концепции под редакци</w:t>
      </w:r>
      <w:r>
        <w:rPr>
          <w:rFonts w:ascii="Times New Roman" w:hAnsi="Times New Roman" w:cs="Times New Roman"/>
          <w:sz w:val="24"/>
          <w:szCs w:val="24"/>
        </w:rPr>
        <w:t xml:space="preserve">ей </w:t>
      </w:r>
      <w:proofErr w:type="spellStart"/>
      <w:r>
        <w:rPr>
          <w:rFonts w:ascii="Times New Roman" w:hAnsi="Times New Roman" w:cs="Times New Roman"/>
          <w:sz w:val="24"/>
          <w:szCs w:val="24"/>
        </w:rPr>
        <w:t>В.И.Слободчикова</w:t>
      </w:r>
      <w:proofErr w:type="spellEnd"/>
      <w:r>
        <w:rPr>
          <w:rFonts w:ascii="Times New Roman" w:hAnsi="Times New Roman" w:cs="Times New Roman"/>
          <w:sz w:val="24"/>
          <w:szCs w:val="24"/>
        </w:rPr>
        <w:t xml:space="preserve"> (2005 год). </w:t>
      </w:r>
      <w:r w:rsidRPr="00792802">
        <w:rPr>
          <w:rFonts w:ascii="Times New Roman" w:hAnsi="Times New Roman" w:cs="Times New Roman"/>
          <w:sz w:val="24"/>
          <w:szCs w:val="24"/>
        </w:rPr>
        <w:t xml:space="preserve">В ней авторы поясняют, что тема как сообщаемое знание о какой-либо сфере деятельности, должна быть представлена в эмоционально-образной, а не абстрактно-логической форме. Предварительный подбор взрослым основных тем придают системность и </w:t>
      </w:r>
      <w:proofErr w:type="spellStart"/>
      <w:r w:rsidRPr="00792802">
        <w:rPr>
          <w:rFonts w:ascii="Times New Roman" w:hAnsi="Times New Roman" w:cs="Times New Roman"/>
          <w:sz w:val="24"/>
          <w:szCs w:val="24"/>
        </w:rPr>
        <w:t>культуросообразность</w:t>
      </w:r>
      <w:proofErr w:type="spellEnd"/>
      <w:r w:rsidRPr="00792802">
        <w:rPr>
          <w:rFonts w:ascii="Times New Roman" w:hAnsi="Times New Roman" w:cs="Times New Roman"/>
          <w:sz w:val="24"/>
          <w:szCs w:val="24"/>
        </w:rPr>
        <w:t xml:space="preserve"> образовательному процессу. Ребенок «проживает» тему в разных видах детской деятельности (в игре, рисовании, конструи</w:t>
      </w:r>
      <w:r>
        <w:rPr>
          <w:rFonts w:ascii="Times New Roman" w:hAnsi="Times New Roman" w:cs="Times New Roman"/>
          <w:sz w:val="24"/>
          <w:szCs w:val="24"/>
        </w:rPr>
        <w:t xml:space="preserve">ровании и др.). </w:t>
      </w:r>
      <w:r w:rsidRPr="00792802">
        <w:rPr>
          <w:rFonts w:ascii="Times New Roman" w:hAnsi="Times New Roman" w:cs="Times New Roman"/>
          <w:sz w:val="24"/>
          <w:szCs w:val="24"/>
        </w:rPr>
        <w:t xml:space="preserve">Реализация темы в комплексе разных видов деятельности вынуждает взрослого к более свободной позиции – </w:t>
      </w:r>
      <w:r>
        <w:rPr>
          <w:rFonts w:ascii="Times New Roman" w:hAnsi="Times New Roman" w:cs="Times New Roman"/>
          <w:sz w:val="24"/>
          <w:szCs w:val="24"/>
        </w:rPr>
        <w:t xml:space="preserve">позиции партнера, а не учителя. </w:t>
      </w:r>
      <w:r w:rsidRPr="00792802">
        <w:rPr>
          <w:rFonts w:ascii="Times New Roman" w:hAnsi="Times New Roman" w:cs="Times New Roman"/>
          <w:sz w:val="24"/>
          <w:szCs w:val="24"/>
        </w:rPr>
        <w:t>Комплексно - тематическая модель предъявляет очень высокие требования к общей культуре, гибкости, творческому потенциалу и интуиции взрослого, без кот</w:t>
      </w:r>
      <w:r>
        <w:rPr>
          <w:rFonts w:ascii="Times New Roman" w:hAnsi="Times New Roman" w:cs="Times New Roman"/>
          <w:sz w:val="24"/>
          <w:szCs w:val="24"/>
        </w:rPr>
        <w:t>орых модель просто не работает. Комплексно-тематическая модель использует более органичную для ребенка-дошкольника организацию образовательных содержаний: тема как сообщаемое знание о какой-либо сфере деятельности.</w:t>
      </w:r>
    </w:p>
    <w:p w:rsidR="00BA2FAD" w:rsidRPr="00792802" w:rsidRDefault="00BA2FAD" w:rsidP="00BA2FAD">
      <w:pPr>
        <w:pStyle w:val="ad"/>
        <w:ind w:left="-567" w:firstLine="567"/>
        <w:jc w:val="both"/>
        <w:rPr>
          <w:rFonts w:ascii="Times New Roman" w:hAnsi="Times New Roman" w:cs="Times New Roman"/>
          <w:sz w:val="24"/>
          <w:szCs w:val="24"/>
        </w:rPr>
      </w:pPr>
      <w:r w:rsidRPr="00726042">
        <w:rPr>
          <w:rFonts w:ascii="Times New Roman" w:hAnsi="Times New Roman" w:cs="Times New Roman"/>
          <w:i/>
          <w:sz w:val="24"/>
          <w:szCs w:val="24"/>
        </w:rPr>
        <w:t>Предметно-средовой подход</w:t>
      </w:r>
      <w:r w:rsidRPr="00792802">
        <w:rPr>
          <w:rFonts w:ascii="Times New Roman" w:hAnsi="Times New Roman" w:cs="Times New Roman"/>
          <w:sz w:val="24"/>
          <w:szCs w:val="24"/>
        </w:rPr>
        <w:t xml:space="preserve"> характеризуется такой организацией образовательного процесса, в котором главным является совокупность предметных материалов, действие с которыми автоматически развивает ребенка, соответственно взрослому отводится роль второстепенная, опосредованная созданием указанного дидактического материала. Суть предметно-средового подхода, заданная М. </w:t>
      </w:r>
      <w:proofErr w:type="spellStart"/>
      <w:r w:rsidRPr="00792802">
        <w:rPr>
          <w:rFonts w:ascii="Times New Roman" w:hAnsi="Times New Roman" w:cs="Times New Roman"/>
          <w:sz w:val="24"/>
          <w:szCs w:val="24"/>
        </w:rPr>
        <w:t>Монтессори</w:t>
      </w:r>
      <w:proofErr w:type="spellEnd"/>
      <w:r w:rsidRPr="00792802">
        <w:rPr>
          <w:rFonts w:ascii="Times New Roman" w:hAnsi="Times New Roman" w:cs="Times New Roman"/>
          <w:sz w:val="24"/>
          <w:szCs w:val="24"/>
        </w:rPr>
        <w:t>, в современном дошкольном образовании трансформировалась в идею построения р</w:t>
      </w:r>
      <w:r>
        <w:rPr>
          <w:rFonts w:ascii="Times New Roman" w:hAnsi="Times New Roman" w:cs="Times New Roman"/>
          <w:sz w:val="24"/>
          <w:szCs w:val="24"/>
        </w:rPr>
        <w:t>азвивающей среды, где взрослому отводится роль организатора.</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конструировании оптимальной модели образовательного процесса для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 </w:t>
      </w:r>
    </w:p>
    <w:p w:rsidR="00BA2FAD" w:rsidRDefault="00BA2FAD" w:rsidP="00BA2FAD">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Данная модель позволяет широко вовлекать родителей и других взрослых в образовательный процесс ДОУ.</w:t>
      </w:r>
    </w:p>
    <w:p w:rsidR="00BA2FAD" w:rsidRPr="003D09C2" w:rsidRDefault="00331490" w:rsidP="00BA2FAD">
      <w:pPr>
        <w:pStyle w:val="ad"/>
        <w:ind w:left="-567" w:firstLine="567"/>
        <w:jc w:val="both"/>
        <w:rPr>
          <w:rFonts w:ascii="Times New Roman" w:hAnsi="Times New Roman" w:cs="Times New Roman"/>
          <w:b/>
          <w:sz w:val="24"/>
          <w:szCs w:val="24"/>
        </w:rPr>
      </w:pPr>
      <w:r>
        <w:rPr>
          <w:rFonts w:ascii="Times New Roman" w:hAnsi="Times New Roman" w:cs="Times New Roman"/>
          <w:b/>
          <w:sz w:val="24"/>
          <w:szCs w:val="24"/>
        </w:rPr>
        <w:t>Содержательные принципы</w:t>
      </w:r>
    </w:p>
    <w:p w:rsidR="00BA2FAD" w:rsidRDefault="00BA2FAD" w:rsidP="00BA2FAD">
      <w:pPr>
        <w:pStyle w:val="ad"/>
        <w:ind w:left="-567" w:firstLine="567"/>
        <w:jc w:val="both"/>
        <w:rPr>
          <w:rFonts w:ascii="Times New Roman" w:hAnsi="Times New Roman" w:cs="Times New Roman"/>
          <w:sz w:val="24"/>
          <w:szCs w:val="24"/>
        </w:rPr>
      </w:pPr>
      <w:r w:rsidRPr="00752727">
        <w:rPr>
          <w:rFonts w:ascii="Times New Roman" w:hAnsi="Times New Roman" w:cs="Times New Roman"/>
          <w:sz w:val="24"/>
          <w:szCs w:val="24"/>
          <w:u w:val="single"/>
        </w:rPr>
        <w:t>Принцип психологической комфортности</w:t>
      </w:r>
      <w:r>
        <w:rPr>
          <w:rFonts w:ascii="Times New Roman" w:hAnsi="Times New Roman" w:cs="Times New Roman"/>
          <w:sz w:val="24"/>
          <w:szCs w:val="24"/>
        </w:rPr>
        <w:t xml:space="preserve"> является основополагающим для дошкольного возраста, поскольку эмоциональная атмосфера, царящая в детском саду,  напрямую влияет на психофизическое здоровье детей. В контексте реализации данного принципа важно, чтобы дети видели свою «детскую» цель – никакая деятельность им не должна навязываться.</w:t>
      </w:r>
    </w:p>
    <w:p w:rsidR="00BA2FAD" w:rsidRDefault="00BA2FAD" w:rsidP="00BA2FAD">
      <w:pPr>
        <w:pStyle w:val="ad"/>
        <w:ind w:left="-567" w:firstLine="567"/>
        <w:jc w:val="both"/>
        <w:rPr>
          <w:rFonts w:ascii="Times New Roman" w:hAnsi="Times New Roman" w:cs="Times New Roman"/>
          <w:sz w:val="24"/>
          <w:szCs w:val="24"/>
        </w:rPr>
      </w:pPr>
      <w:r w:rsidRPr="003D09C2">
        <w:rPr>
          <w:rFonts w:ascii="Times New Roman" w:hAnsi="Times New Roman" w:cs="Times New Roman"/>
          <w:sz w:val="24"/>
          <w:szCs w:val="24"/>
          <w:u w:val="single"/>
        </w:rPr>
        <w:t>Принцип деятельности</w:t>
      </w:r>
      <w:r>
        <w:rPr>
          <w:rFonts w:ascii="Times New Roman" w:hAnsi="Times New Roman" w:cs="Times New Roman"/>
          <w:sz w:val="24"/>
          <w:szCs w:val="24"/>
        </w:rPr>
        <w:t xml:space="preserve"> предполагает освоение окружающего мира не путем получения готовой информации, а через ее «открытие» детьми и освоение в активной деятельности (под умелым руководством взрослого).</w:t>
      </w:r>
    </w:p>
    <w:p w:rsidR="00BA2FAD" w:rsidRDefault="00BA2FAD" w:rsidP="00BA2FAD">
      <w:pPr>
        <w:pStyle w:val="ad"/>
        <w:ind w:left="-567" w:firstLine="567"/>
        <w:jc w:val="both"/>
        <w:rPr>
          <w:rFonts w:ascii="Times New Roman" w:hAnsi="Times New Roman" w:cs="Times New Roman"/>
          <w:sz w:val="24"/>
          <w:szCs w:val="24"/>
        </w:rPr>
      </w:pPr>
      <w:r w:rsidRPr="003D09C2">
        <w:rPr>
          <w:rFonts w:ascii="Times New Roman" w:hAnsi="Times New Roman" w:cs="Times New Roman"/>
          <w:sz w:val="24"/>
          <w:szCs w:val="24"/>
          <w:u w:val="single"/>
        </w:rPr>
        <w:t>Принцип минимакса</w:t>
      </w:r>
      <w:r>
        <w:rPr>
          <w:rFonts w:ascii="Times New Roman" w:hAnsi="Times New Roman" w:cs="Times New Roman"/>
          <w:sz w:val="24"/>
          <w:szCs w:val="24"/>
        </w:rPr>
        <w:t xml:space="preserve"> предполагает продвижение каждого ребенка вперед своим темпом по индивидуальной траектории саморазвития на уровне своего возможного максимума.</w:t>
      </w:r>
    </w:p>
    <w:p w:rsidR="00BA2FAD" w:rsidRDefault="00BA2FAD" w:rsidP="00BA2FAD">
      <w:pPr>
        <w:pStyle w:val="ad"/>
        <w:ind w:left="-567" w:firstLine="567"/>
        <w:jc w:val="both"/>
        <w:rPr>
          <w:rFonts w:ascii="Times New Roman" w:hAnsi="Times New Roman" w:cs="Times New Roman"/>
          <w:sz w:val="24"/>
          <w:szCs w:val="24"/>
        </w:rPr>
      </w:pPr>
      <w:r w:rsidRPr="003D09C2">
        <w:rPr>
          <w:rFonts w:ascii="Times New Roman" w:hAnsi="Times New Roman" w:cs="Times New Roman"/>
          <w:sz w:val="24"/>
          <w:szCs w:val="24"/>
          <w:u w:val="single"/>
        </w:rPr>
        <w:t>Принцип целостности</w:t>
      </w:r>
      <w:r>
        <w:rPr>
          <w:rFonts w:ascii="Times New Roman" w:hAnsi="Times New Roman" w:cs="Times New Roman"/>
          <w:sz w:val="24"/>
          <w:szCs w:val="24"/>
        </w:rPr>
        <w:t xml:space="preserve"> основывается на представлении о целостной жизнедеятельности ребенка. При организации образовательного процесса нельзя ограничивать его только занятиями, игнорируя общение с семьей, досуг, праздники, самостоятельную деятельность дошкольников. Принцип целостности обеспечивает и систематизацию представлений ребенка об окружающем мире и о себе самом.</w:t>
      </w:r>
    </w:p>
    <w:p w:rsidR="00BA2FAD" w:rsidRDefault="00BA2FAD" w:rsidP="00BA2FAD">
      <w:pPr>
        <w:pStyle w:val="ad"/>
        <w:ind w:left="-567" w:firstLine="567"/>
        <w:jc w:val="both"/>
        <w:rPr>
          <w:rFonts w:ascii="Times New Roman" w:hAnsi="Times New Roman" w:cs="Times New Roman"/>
          <w:sz w:val="24"/>
          <w:szCs w:val="24"/>
        </w:rPr>
      </w:pPr>
      <w:r w:rsidRPr="003D09C2">
        <w:rPr>
          <w:rFonts w:ascii="Times New Roman" w:hAnsi="Times New Roman" w:cs="Times New Roman"/>
          <w:sz w:val="24"/>
          <w:szCs w:val="24"/>
          <w:u w:val="single"/>
        </w:rPr>
        <w:t>Принцип вариативности</w:t>
      </w:r>
      <w:r>
        <w:rPr>
          <w:rFonts w:ascii="Times New Roman" w:hAnsi="Times New Roman" w:cs="Times New Roman"/>
          <w:sz w:val="24"/>
          <w:szCs w:val="24"/>
        </w:rPr>
        <w:t xml:space="preserve"> предусматривает систематическое представление детям возможности выбора материалов, видов активности, участников совместной деятельности и общения, информации, способа действия, поступка, оценки и пр.</w:t>
      </w:r>
    </w:p>
    <w:p w:rsidR="00BA2FAD" w:rsidRDefault="00BA2FAD" w:rsidP="00BA2FAD">
      <w:pPr>
        <w:pStyle w:val="ad"/>
        <w:ind w:left="-567" w:firstLine="567"/>
        <w:jc w:val="both"/>
        <w:rPr>
          <w:rFonts w:ascii="Times New Roman" w:hAnsi="Times New Roman" w:cs="Times New Roman"/>
          <w:sz w:val="24"/>
          <w:szCs w:val="24"/>
        </w:rPr>
      </w:pPr>
      <w:r w:rsidRPr="00F96E73">
        <w:rPr>
          <w:rFonts w:ascii="Times New Roman" w:hAnsi="Times New Roman" w:cs="Times New Roman"/>
          <w:sz w:val="24"/>
          <w:szCs w:val="24"/>
          <w:u w:val="single"/>
        </w:rPr>
        <w:t>Принцип творчества</w:t>
      </w:r>
      <w:r>
        <w:rPr>
          <w:rFonts w:ascii="Times New Roman" w:hAnsi="Times New Roman" w:cs="Times New Roman"/>
          <w:sz w:val="24"/>
          <w:szCs w:val="24"/>
        </w:rPr>
        <w:t xml:space="preserve"> ориентирует весь образовательный процесс на поддержку различных форм детского творчества, сотворчества детей и взрослых.</w:t>
      </w:r>
    </w:p>
    <w:p w:rsidR="00BA2FAD" w:rsidRDefault="00BA2FAD" w:rsidP="00BA2FAD">
      <w:pPr>
        <w:pStyle w:val="ad"/>
        <w:ind w:left="-567" w:firstLine="567"/>
        <w:jc w:val="both"/>
        <w:rPr>
          <w:rFonts w:ascii="Times New Roman" w:hAnsi="Times New Roman" w:cs="Times New Roman"/>
          <w:sz w:val="24"/>
          <w:szCs w:val="24"/>
        </w:rPr>
      </w:pPr>
      <w:r w:rsidRPr="00F96E73">
        <w:rPr>
          <w:rFonts w:ascii="Times New Roman" w:hAnsi="Times New Roman" w:cs="Times New Roman"/>
          <w:sz w:val="24"/>
          <w:szCs w:val="24"/>
          <w:u w:val="single"/>
        </w:rPr>
        <w:t>Принцип преемственности</w:t>
      </w:r>
      <w:r>
        <w:rPr>
          <w:rFonts w:ascii="Times New Roman" w:hAnsi="Times New Roman" w:cs="Times New Roman"/>
          <w:sz w:val="24"/>
          <w:szCs w:val="24"/>
        </w:rPr>
        <w:t xml:space="preserve"> необходим для обеспечения преемственных связей между детским садом и начальной школой не только на уровне принципов, содержания, но и технологий, методик.</w:t>
      </w:r>
    </w:p>
    <w:p w:rsidR="00BA2FAD" w:rsidRDefault="00BA2FAD" w:rsidP="00BA2FAD">
      <w:pPr>
        <w:pStyle w:val="ad"/>
        <w:ind w:left="-567" w:firstLine="567"/>
        <w:jc w:val="both"/>
        <w:rPr>
          <w:rFonts w:ascii="Times New Roman" w:hAnsi="Times New Roman" w:cs="Times New Roman"/>
          <w:sz w:val="24"/>
          <w:szCs w:val="24"/>
        </w:rPr>
      </w:pPr>
      <w:r w:rsidRPr="000930F3">
        <w:rPr>
          <w:rFonts w:ascii="Times New Roman" w:hAnsi="Times New Roman" w:cs="Times New Roman"/>
          <w:sz w:val="24"/>
          <w:szCs w:val="24"/>
          <w:u w:val="single"/>
        </w:rPr>
        <w:t>Принцип гуманистической направленности</w:t>
      </w:r>
      <w:r>
        <w:rPr>
          <w:rFonts w:ascii="Times New Roman" w:hAnsi="Times New Roman" w:cs="Times New Roman"/>
          <w:sz w:val="24"/>
          <w:szCs w:val="24"/>
        </w:rPr>
        <w:t xml:space="preserve"> </w:t>
      </w:r>
      <w:r w:rsidRPr="00D007B9">
        <w:rPr>
          <w:rFonts w:ascii="Times New Roman" w:hAnsi="Times New Roman" w:cs="Times New Roman"/>
          <w:sz w:val="24"/>
          <w:szCs w:val="24"/>
        </w:rPr>
        <w:t>основывается на усилении внимания к личности ребенка как высшей ценности общества</w:t>
      </w:r>
      <w:r>
        <w:rPr>
          <w:rFonts w:ascii="Times New Roman" w:hAnsi="Times New Roman" w:cs="Times New Roman"/>
          <w:sz w:val="24"/>
          <w:szCs w:val="24"/>
        </w:rPr>
        <w:t xml:space="preserve">, переход к </w:t>
      </w:r>
      <w:proofErr w:type="gramStart"/>
      <w:r>
        <w:rPr>
          <w:rFonts w:ascii="Times New Roman" w:hAnsi="Times New Roman" w:cs="Times New Roman"/>
          <w:sz w:val="24"/>
          <w:szCs w:val="24"/>
        </w:rPr>
        <w:t>субъект-субъектным</w:t>
      </w:r>
      <w:proofErr w:type="gramEnd"/>
      <w:r>
        <w:rPr>
          <w:rFonts w:ascii="Times New Roman" w:hAnsi="Times New Roman" w:cs="Times New Roman"/>
          <w:sz w:val="24"/>
          <w:szCs w:val="24"/>
        </w:rPr>
        <w:t xml:space="preserve"> отношениям между детьми и взрослыми.</w:t>
      </w:r>
    </w:p>
    <w:p w:rsidR="00BA2FAD" w:rsidRDefault="00BA2FAD" w:rsidP="00BA2FAD">
      <w:pPr>
        <w:pStyle w:val="ad"/>
        <w:ind w:left="-567" w:firstLine="567"/>
        <w:jc w:val="both"/>
        <w:rPr>
          <w:rFonts w:ascii="Times New Roman" w:hAnsi="Times New Roman" w:cs="Times New Roman"/>
          <w:sz w:val="24"/>
          <w:szCs w:val="24"/>
        </w:rPr>
      </w:pPr>
      <w:r w:rsidRPr="00644DB3">
        <w:rPr>
          <w:rFonts w:ascii="Times New Roman" w:hAnsi="Times New Roman" w:cs="Times New Roman"/>
          <w:sz w:val="24"/>
          <w:szCs w:val="24"/>
          <w:u w:val="single"/>
        </w:rPr>
        <w:lastRenderedPageBreak/>
        <w:t>Принцип интеграции</w:t>
      </w:r>
      <w:r>
        <w:rPr>
          <w:rFonts w:ascii="Times New Roman" w:hAnsi="Times New Roman" w:cs="Times New Roman"/>
          <w:sz w:val="24"/>
          <w:szCs w:val="24"/>
        </w:rPr>
        <w:t xml:space="preserve"> содержания образовательных областей в соответствии с возрастными возможностями и особенностями воспитанников.</w:t>
      </w:r>
    </w:p>
    <w:p w:rsidR="00BA2FAD" w:rsidRDefault="00BA2FAD" w:rsidP="00BA2FAD">
      <w:pPr>
        <w:pStyle w:val="ad"/>
        <w:ind w:left="-567" w:firstLine="567"/>
        <w:jc w:val="both"/>
        <w:rPr>
          <w:rFonts w:ascii="Times New Roman" w:hAnsi="Times New Roman" w:cs="Times New Roman"/>
          <w:sz w:val="24"/>
          <w:szCs w:val="24"/>
        </w:rPr>
      </w:pPr>
      <w:r w:rsidRPr="004B6697">
        <w:rPr>
          <w:rFonts w:ascii="Times New Roman" w:hAnsi="Times New Roman" w:cs="Times New Roman"/>
          <w:sz w:val="24"/>
          <w:szCs w:val="24"/>
          <w:u w:val="single"/>
        </w:rPr>
        <w:t>Принцип приобщения детей к социокультурным нормам,</w:t>
      </w:r>
      <w:r>
        <w:rPr>
          <w:rFonts w:ascii="Times New Roman" w:hAnsi="Times New Roman" w:cs="Times New Roman"/>
          <w:sz w:val="24"/>
          <w:szCs w:val="24"/>
        </w:rPr>
        <w:t xml:space="preserve"> традициям семьи, общества и государства.</w:t>
      </w:r>
    </w:p>
    <w:p w:rsidR="00BA2FAD" w:rsidRPr="006D635E" w:rsidRDefault="00BA2FAD" w:rsidP="006D635E">
      <w:pPr>
        <w:pStyle w:val="ad"/>
        <w:ind w:left="-567" w:firstLine="567"/>
        <w:jc w:val="both"/>
        <w:rPr>
          <w:rFonts w:ascii="Times New Roman" w:hAnsi="Times New Roman" w:cs="Times New Roman"/>
          <w:sz w:val="24"/>
          <w:szCs w:val="24"/>
        </w:rPr>
      </w:pPr>
      <w:r>
        <w:rPr>
          <w:rFonts w:ascii="Times New Roman" w:hAnsi="Times New Roman" w:cs="Times New Roman"/>
          <w:sz w:val="24"/>
          <w:szCs w:val="24"/>
          <w:u w:val="single"/>
        </w:rPr>
        <w:t xml:space="preserve">Принцип  </w:t>
      </w:r>
      <w:r w:rsidRPr="000930F3">
        <w:rPr>
          <w:rFonts w:ascii="Times New Roman" w:hAnsi="Times New Roman" w:cs="Times New Roman"/>
          <w:sz w:val="24"/>
          <w:szCs w:val="24"/>
          <w:u w:val="single"/>
        </w:rPr>
        <w:t xml:space="preserve"> координации  и диалогичности</w:t>
      </w:r>
      <w:r w:rsidRPr="00D007B9">
        <w:rPr>
          <w:rFonts w:ascii="Times New Roman" w:hAnsi="Times New Roman" w:cs="Times New Roman"/>
          <w:sz w:val="24"/>
          <w:szCs w:val="24"/>
        </w:rPr>
        <w:t xml:space="preserve"> отражает способы взаимосвязанной деятельности всех субъектов социального партнерства и их согласованную работу</w:t>
      </w:r>
      <w:r>
        <w:rPr>
          <w:rFonts w:ascii="Times New Roman" w:hAnsi="Times New Roman" w:cs="Times New Roman"/>
          <w:sz w:val="24"/>
          <w:szCs w:val="24"/>
        </w:rPr>
        <w:t xml:space="preserve">, </w:t>
      </w:r>
      <w:r w:rsidRPr="00D007B9">
        <w:rPr>
          <w:rFonts w:ascii="Times New Roman" w:hAnsi="Times New Roman" w:cs="Times New Roman"/>
          <w:sz w:val="24"/>
          <w:szCs w:val="24"/>
        </w:rPr>
        <w:t>нацелен на оптимизацию взаимодействия су</w:t>
      </w:r>
      <w:r>
        <w:rPr>
          <w:rFonts w:ascii="Times New Roman" w:hAnsi="Times New Roman" w:cs="Times New Roman"/>
          <w:sz w:val="24"/>
          <w:szCs w:val="24"/>
        </w:rPr>
        <w:t>бъектов социального партнерства.</w:t>
      </w:r>
    </w:p>
    <w:p w:rsidR="00BA2FAD" w:rsidRDefault="00BA2FAD" w:rsidP="00BA2FAD">
      <w:pPr>
        <w:pStyle w:val="a3"/>
        <w:tabs>
          <w:tab w:val="left" w:pos="993"/>
        </w:tabs>
        <w:ind w:left="-709" w:firstLine="709"/>
        <w:rPr>
          <w:color w:val="000000"/>
        </w:rPr>
      </w:pPr>
    </w:p>
    <w:p w:rsidR="00965A98" w:rsidRPr="006D635E" w:rsidRDefault="00E91D90" w:rsidP="006D635E">
      <w:pPr>
        <w:pStyle w:val="a3"/>
        <w:tabs>
          <w:tab w:val="left" w:pos="993"/>
        </w:tabs>
        <w:ind w:left="-709" w:firstLine="709"/>
        <w:jc w:val="center"/>
        <w:rPr>
          <w:b/>
          <w:sz w:val="28"/>
          <w:szCs w:val="28"/>
        </w:rPr>
      </w:pPr>
      <w:r w:rsidRPr="00AD7B20">
        <w:rPr>
          <w:b/>
          <w:sz w:val="28"/>
          <w:szCs w:val="28"/>
        </w:rPr>
        <w:t xml:space="preserve">РАЗДЕЛ </w:t>
      </w:r>
      <w:r w:rsidR="00FA514A">
        <w:rPr>
          <w:b/>
          <w:sz w:val="28"/>
          <w:szCs w:val="28"/>
        </w:rPr>
        <w:t>4</w:t>
      </w:r>
      <w:r w:rsidRPr="00AD7B20">
        <w:rPr>
          <w:b/>
          <w:sz w:val="28"/>
          <w:szCs w:val="28"/>
        </w:rPr>
        <w:t>.</w:t>
      </w:r>
      <w:r>
        <w:rPr>
          <w:b/>
          <w:sz w:val="28"/>
          <w:szCs w:val="28"/>
        </w:rPr>
        <w:t xml:space="preserve">  </w:t>
      </w:r>
      <w:r w:rsidRPr="00AD7B20">
        <w:rPr>
          <w:b/>
          <w:sz w:val="28"/>
          <w:szCs w:val="28"/>
        </w:rPr>
        <w:t>ПРОГРАММНЫЕ МЕРОПРИЯТИЯ</w:t>
      </w:r>
    </w:p>
    <w:p w:rsidR="00965A98" w:rsidRDefault="00965A98" w:rsidP="00965A98">
      <w:pPr>
        <w:pStyle w:val="ad"/>
        <w:ind w:left="-567" w:firstLine="567"/>
        <w:jc w:val="both"/>
        <w:rPr>
          <w:rFonts w:ascii="Times New Roman" w:hAnsi="Times New Roman" w:cs="Times New Roman"/>
          <w:sz w:val="24"/>
          <w:szCs w:val="24"/>
        </w:rPr>
      </w:pPr>
      <w:r w:rsidRPr="00207A30">
        <w:rPr>
          <w:rFonts w:ascii="Times New Roman" w:hAnsi="Times New Roman" w:cs="Times New Roman"/>
          <w:sz w:val="24"/>
          <w:szCs w:val="24"/>
        </w:rPr>
        <w:t>Образовательная система М</w:t>
      </w:r>
      <w:r w:rsidR="00331490">
        <w:rPr>
          <w:rFonts w:ascii="Times New Roman" w:hAnsi="Times New Roman" w:cs="Times New Roman"/>
          <w:sz w:val="24"/>
          <w:szCs w:val="24"/>
        </w:rPr>
        <w:t>Б</w:t>
      </w:r>
      <w:r w:rsidRPr="00207A30">
        <w:rPr>
          <w:rFonts w:ascii="Times New Roman" w:hAnsi="Times New Roman" w:cs="Times New Roman"/>
          <w:sz w:val="24"/>
          <w:szCs w:val="24"/>
        </w:rPr>
        <w:t xml:space="preserve">ДОУ </w:t>
      </w:r>
      <w:r>
        <w:rPr>
          <w:rFonts w:ascii="Times New Roman" w:hAnsi="Times New Roman" w:cs="Times New Roman"/>
          <w:sz w:val="24"/>
          <w:szCs w:val="24"/>
        </w:rPr>
        <w:t xml:space="preserve">будет </w:t>
      </w:r>
      <w:proofErr w:type="gramStart"/>
      <w:r>
        <w:rPr>
          <w:rFonts w:ascii="Times New Roman" w:hAnsi="Times New Roman" w:cs="Times New Roman"/>
          <w:sz w:val="24"/>
          <w:szCs w:val="24"/>
        </w:rPr>
        <w:t>представлять из себя</w:t>
      </w:r>
      <w:proofErr w:type="gramEnd"/>
      <w:r>
        <w:rPr>
          <w:rFonts w:ascii="Times New Roman" w:hAnsi="Times New Roman" w:cs="Times New Roman"/>
          <w:sz w:val="24"/>
          <w:szCs w:val="24"/>
        </w:rPr>
        <w:t xml:space="preserve"> </w:t>
      </w:r>
      <w:r w:rsidRPr="00207A30">
        <w:rPr>
          <w:rFonts w:ascii="Times New Roman" w:hAnsi="Times New Roman" w:cs="Times New Roman"/>
          <w:sz w:val="24"/>
          <w:szCs w:val="24"/>
        </w:rPr>
        <w:t xml:space="preserve"> системно построенную партнерскую деятельность взрослых и детей в рамках целостного образовательного пространства для полноце</w:t>
      </w:r>
      <w:r>
        <w:rPr>
          <w:rFonts w:ascii="Times New Roman" w:hAnsi="Times New Roman" w:cs="Times New Roman"/>
          <w:sz w:val="24"/>
          <w:szCs w:val="24"/>
        </w:rPr>
        <w:t xml:space="preserve">нного развития каждого ребенка </w:t>
      </w:r>
      <w:r w:rsidRPr="00207A30">
        <w:rPr>
          <w:rFonts w:ascii="Times New Roman" w:hAnsi="Times New Roman" w:cs="Times New Roman"/>
          <w:sz w:val="24"/>
          <w:szCs w:val="24"/>
        </w:rPr>
        <w:t xml:space="preserve">на основе сочетания </w:t>
      </w:r>
      <w:proofErr w:type="spellStart"/>
      <w:r w:rsidRPr="00207A30">
        <w:rPr>
          <w:rFonts w:ascii="Times New Roman" w:hAnsi="Times New Roman" w:cs="Times New Roman"/>
          <w:sz w:val="24"/>
          <w:szCs w:val="24"/>
        </w:rPr>
        <w:t>системно-деятельностного</w:t>
      </w:r>
      <w:proofErr w:type="spellEnd"/>
      <w:r w:rsidRPr="00207A30">
        <w:rPr>
          <w:rFonts w:ascii="Times New Roman" w:hAnsi="Times New Roman" w:cs="Times New Roman"/>
          <w:sz w:val="24"/>
          <w:szCs w:val="24"/>
        </w:rPr>
        <w:t>, тема</w:t>
      </w:r>
      <w:r>
        <w:rPr>
          <w:rFonts w:ascii="Times New Roman" w:hAnsi="Times New Roman" w:cs="Times New Roman"/>
          <w:sz w:val="24"/>
          <w:szCs w:val="24"/>
        </w:rPr>
        <w:t>тического и средового подходов. Е</w:t>
      </w:r>
      <w:r w:rsidRPr="00207A30">
        <w:rPr>
          <w:rFonts w:ascii="Times New Roman" w:hAnsi="Times New Roman" w:cs="Times New Roman"/>
          <w:sz w:val="24"/>
          <w:szCs w:val="24"/>
        </w:rPr>
        <w:t xml:space="preserve">е модель  может быть представлена следующей схемой. </w:t>
      </w:r>
    </w:p>
    <w:p w:rsidR="00E91D90" w:rsidRPr="00006BFE" w:rsidRDefault="00965A98" w:rsidP="00006BFE">
      <w:pPr>
        <w:pStyle w:val="ad"/>
        <w:ind w:left="-567" w:firstLine="567"/>
        <w:jc w:val="both"/>
        <w:rPr>
          <w:rFonts w:ascii="Times New Roman" w:hAnsi="Times New Roman" w:cs="Times New Roman"/>
          <w:sz w:val="24"/>
          <w:szCs w:val="24"/>
        </w:rPr>
      </w:pPr>
      <w:proofErr w:type="gramStart"/>
      <w:r w:rsidRPr="00006BFE">
        <w:rPr>
          <w:rFonts w:ascii="Times New Roman" w:hAnsi="Times New Roman" w:cs="Times New Roman"/>
          <w:sz w:val="24"/>
          <w:szCs w:val="24"/>
        </w:rPr>
        <w:t xml:space="preserve">Содержание воспитательно-образовательного процесса в ДОУ определяется Основной образовательной программой дошкольного образования, которую предстоит разработать в соответствии с ФГОС на основе </w:t>
      </w:r>
      <w:r w:rsidR="006D635E" w:rsidRPr="00006BFE">
        <w:rPr>
          <w:rFonts w:ascii="Times New Roman" w:hAnsi="Times New Roman" w:cs="Times New Roman"/>
          <w:sz w:val="24"/>
          <w:szCs w:val="24"/>
        </w:rPr>
        <w:t xml:space="preserve">основной образовательной программы дошкольного образования «От рождения до школы» / Под редакцией Н.Е. </w:t>
      </w:r>
      <w:proofErr w:type="spellStart"/>
      <w:r w:rsidR="006D635E" w:rsidRPr="00006BFE">
        <w:rPr>
          <w:rFonts w:ascii="Times New Roman" w:hAnsi="Times New Roman" w:cs="Times New Roman"/>
          <w:sz w:val="24"/>
          <w:szCs w:val="24"/>
        </w:rPr>
        <w:t>Вераксы</w:t>
      </w:r>
      <w:proofErr w:type="spellEnd"/>
      <w:r w:rsidR="006D635E" w:rsidRPr="00006BFE">
        <w:rPr>
          <w:rFonts w:ascii="Times New Roman" w:hAnsi="Times New Roman" w:cs="Times New Roman"/>
          <w:sz w:val="24"/>
          <w:szCs w:val="24"/>
        </w:rPr>
        <w:t xml:space="preserve">, </w:t>
      </w:r>
      <w:r w:rsidR="00006BFE" w:rsidRPr="00006BFE">
        <w:rPr>
          <w:rFonts w:ascii="Times New Roman" w:hAnsi="Times New Roman" w:cs="Times New Roman"/>
          <w:sz w:val="24"/>
          <w:szCs w:val="24"/>
        </w:rPr>
        <w:t>Т.С. Комаровой, М.А. Васильевой/</w:t>
      </w:r>
      <w:r w:rsidR="00006BFE" w:rsidRPr="00006BFE">
        <w:t xml:space="preserve"> </w:t>
      </w:r>
      <w:r w:rsidR="00006BFE" w:rsidRPr="00006BFE">
        <w:rPr>
          <w:rFonts w:ascii="Times New Roman" w:hAnsi="Times New Roman" w:cs="Times New Roman"/>
          <w:sz w:val="24"/>
          <w:szCs w:val="24"/>
        </w:rPr>
        <w:t>и коррекционной  Программой обучения и воспитания детей с общим недоразвитием реч</w:t>
      </w:r>
      <w:r w:rsidR="00006BFE">
        <w:rPr>
          <w:rFonts w:ascii="Times New Roman" w:hAnsi="Times New Roman" w:cs="Times New Roman"/>
          <w:sz w:val="24"/>
          <w:szCs w:val="24"/>
        </w:rPr>
        <w:t>и /Т.Б.Филичевой и Г.В.Чиркиной</w:t>
      </w:r>
      <w:r w:rsidRPr="00006BF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учетом направлений развития, определенных в Программе развития предстоит определить</w:t>
      </w:r>
      <w:r w:rsidRPr="00776E12">
        <w:rPr>
          <w:rFonts w:ascii="Times New Roman" w:hAnsi="Times New Roman" w:cs="Times New Roman"/>
          <w:sz w:val="24"/>
          <w:szCs w:val="24"/>
        </w:rPr>
        <w:t xml:space="preserve"> </w:t>
      </w:r>
      <w:r>
        <w:rPr>
          <w:rFonts w:ascii="Times New Roman" w:hAnsi="Times New Roman" w:cs="Times New Roman"/>
          <w:sz w:val="24"/>
          <w:szCs w:val="24"/>
        </w:rPr>
        <w:t xml:space="preserve"> цели, задачи, принципы, подходы, планируемые результаты (целевой раздел), содержание образовательной деятельности, в том числе по коррекции нарушений, формы, способы, средства реализации ООП (содержательный раздел), материально-техническое обеспечение, режим дня, особенности традиционных событий, особенности организации развивающей предметно-пространственной среды (организационный раздел).</w:t>
      </w:r>
      <w:proofErr w:type="gramEnd"/>
    </w:p>
    <w:p w:rsidR="00E91D90" w:rsidRPr="00E91D90" w:rsidRDefault="00E91D90" w:rsidP="00965A98">
      <w:pPr>
        <w:tabs>
          <w:tab w:val="left" w:pos="993"/>
        </w:tabs>
        <w:ind w:left="-567" w:firstLine="567"/>
        <w:jc w:val="both"/>
        <w:rPr>
          <w:szCs w:val="28"/>
        </w:rPr>
      </w:pPr>
      <w:r w:rsidRPr="00E91D90">
        <w:rPr>
          <w:szCs w:val="28"/>
        </w:rPr>
        <w:t>Программные мероприятия, направленные на достижение цели программы развития, предопределены требованиями к условиям реализации образовательной программы дошкольного образования.</w:t>
      </w:r>
    </w:p>
    <w:p w:rsidR="00823628" w:rsidRDefault="00823628" w:rsidP="009131C3">
      <w:pPr>
        <w:ind w:left="-567" w:firstLine="567"/>
        <w:jc w:val="both"/>
      </w:pPr>
    </w:p>
    <w:p w:rsidR="00823628" w:rsidRPr="009131C3" w:rsidRDefault="00FA514A" w:rsidP="00006BFE">
      <w:pPr>
        <w:autoSpaceDE w:val="0"/>
        <w:autoSpaceDN w:val="0"/>
        <w:adjustRightInd w:val="0"/>
        <w:ind w:left="-567" w:firstLine="567"/>
        <w:jc w:val="center"/>
        <w:rPr>
          <w:rFonts w:eastAsiaTheme="minorHAnsi"/>
          <w:color w:val="000000"/>
          <w:lang w:eastAsia="en-US"/>
        </w:rPr>
      </w:pPr>
      <w:r>
        <w:rPr>
          <w:rFonts w:eastAsiaTheme="minorHAnsi"/>
          <w:b/>
          <w:bCs/>
          <w:color w:val="000000"/>
          <w:lang w:eastAsia="en-US"/>
        </w:rPr>
        <w:t>4</w:t>
      </w:r>
      <w:r w:rsidR="00AF473C">
        <w:rPr>
          <w:rFonts w:eastAsiaTheme="minorHAnsi"/>
          <w:b/>
          <w:bCs/>
          <w:color w:val="000000"/>
          <w:lang w:eastAsia="en-US"/>
        </w:rPr>
        <w:t>.</w:t>
      </w:r>
      <w:r w:rsidR="007E199F" w:rsidRPr="009131C3">
        <w:rPr>
          <w:rFonts w:eastAsiaTheme="minorHAnsi"/>
          <w:b/>
          <w:bCs/>
          <w:color w:val="000000"/>
          <w:lang w:eastAsia="en-US"/>
        </w:rPr>
        <w:t xml:space="preserve">1. </w:t>
      </w:r>
      <w:r w:rsidR="00F416B8">
        <w:rPr>
          <w:rFonts w:eastAsiaTheme="minorHAnsi"/>
          <w:b/>
          <w:bCs/>
          <w:color w:val="000000"/>
          <w:lang w:eastAsia="en-US"/>
        </w:rPr>
        <w:t>Проект «Качество образования»</w:t>
      </w:r>
    </w:p>
    <w:p w:rsidR="00823628" w:rsidRPr="009131C3" w:rsidRDefault="00823628" w:rsidP="009131C3">
      <w:pPr>
        <w:autoSpaceDE w:val="0"/>
        <w:autoSpaceDN w:val="0"/>
        <w:adjustRightInd w:val="0"/>
        <w:ind w:left="-567" w:firstLine="567"/>
        <w:jc w:val="both"/>
        <w:rPr>
          <w:rFonts w:eastAsiaTheme="minorHAnsi"/>
          <w:color w:val="000000"/>
          <w:lang w:eastAsia="en-US"/>
        </w:rPr>
      </w:pPr>
      <w:r w:rsidRPr="009131C3">
        <w:rPr>
          <w:rFonts w:eastAsiaTheme="minorHAnsi"/>
          <w:b/>
          <w:bCs/>
          <w:i/>
          <w:iCs/>
          <w:color w:val="000000"/>
          <w:lang w:eastAsia="en-US"/>
        </w:rPr>
        <w:t xml:space="preserve">Цель: </w:t>
      </w:r>
      <w:r w:rsidRPr="009131C3">
        <w:rPr>
          <w:rFonts w:eastAsiaTheme="minorHAnsi"/>
          <w:color w:val="000000"/>
          <w:lang w:eastAsia="en-US"/>
        </w:rPr>
        <w:t xml:space="preserve">создание условий для обеспечения уровня и качества подготовки выпускников </w:t>
      </w:r>
      <w:r w:rsidR="00B534D1">
        <w:rPr>
          <w:rFonts w:eastAsiaTheme="minorHAnsi"/>
          <w:color w:val="000000"/>
          <w:lang w:eastAsia="en-US"/>
        </w:rPr>
        <w:t>МБДОУ № 10</w:t>
      </w:r>
      <w:r w:rsidRPr="009131C3">
        <w:rPr>
          <w:rFonts w:eastAsiaTheme="minorHAnsi"/>
          <w:color w:val="000000"/>
          <w:lang w:eastAsia="en-US"/>
        </w:rPr>
        <w:t xml:space="preserve"> требованиям ФГОС </w:t>
      </w:r>
      <w:proofErr w:type="gramStart"/>
      <w:r w:rsidRPr="009131C3">
        <w:rPr>
          <w:rFonts w:eastAsiaTheme="minorHAnsi"/>
          <w:color w:val="000000"/>
          <w:lang w:eastAsia="en-US"/>
        </w:rPr>
        <w:t>ДО</w:t>
      </w:r>
      <w:proofErr w:type="gramEnd"/>
      <w:r w:rsidRPr="009131C3">
        <w:rPr>
          <w:rFonts w:eastAsiaTheme="minorHAnsi"/>
          <w:color w:val="000000"/>
          <w:lang w:eastAsia="en-US"/>
        </w:rPr>
        <w:t xml:space="preserve"> </w:t>
      </w:r>
      <w:proofErr w:type="gramStart"/>
      <w:r w:rsidRPr="009131C3">
        <w:rPr>
          <w:rFonts w:eastAsiaTheme="minorHAnsi"/>
          <w:color w:val="000000"/>
          <w:lang w:eastAsia="en-US"/>
        </w:rPr>
        <w:t>для</w:t>
      </w:r>
      <w:proofErr w:type="gramEnd"/>
      <w:r w:rsidRPr="009131C3">
        <w:rPr>
          <w:rFonts w:eastAsiaTheme="minorHAnsi"/>
          <w:color w:val="000000"/>
          <w:lang w:eastAsia="en-US"/>
        </w:rPr>
        <w:t xml:space="preserve">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 </w:t>
      </w:r>
    </w:p>
    <w:p w:rsidR="00823628" w:rsidRPr="009131C3" w:rsidRDefault="00823628" w:rsidP="009131C3">
      <w:pPr>
        <w:autoSpaceDE w:val="0"/>
        <w:autoSpaceDN w:val="0"/>
        <w:adjustRightInd w:val="0"/>
        <w:ind w:left="-567" w:firstLine="567"/>
        <w:jc w:val="both"/>
        <w:rPr>
          <w:rFonts w:eastAsiaTheme="minorHAnsi"/>
          <w:b/>
          <w:bCs/>
          <w:i/>
          <w:iCs/>
          <w:color w:val="000000"/>
          <w:lang w:eastAsia="en-US"/>
        </w:rPr>
      </w:pPr>
      <w:r w:rsidRPr="009131C3">
        <w:rPr>
          <w:rFonts w:eastAsiaTheme="minorHAnsi"/>
          <w:b/>
          <w:bCs/>
          <w:i/>
          <w:iCs/>
          <w:color w:val="000000"/>
          <w:lang w:eastAsia="en-US"/>
        </w:rPr>
        <w:t>Задачи:</w:t>
      </w:r>
    </w:p>
    <w:p w:rsidR="00823628" w:rsidRPr="009131C3" w:rsidRDefault="00823628" w:rsidP="009131C3">
      <w:pPr>
        <w:pStyle w:val="a3"/>
        <w:numPr>
          <w:ilvl w:val="1"/>
          <w:numId w:val="5"/>
        </w:numPr>
        <w:tabs>
          <w:tab w:val="left" w:pos="426"/>
        </w:tabs>
        <w:autoSpaceDE w:val="0"/>
        <w:autoSpaceDN w:val="0"/>
        <w:adjustRightInd w:val="0"/>
        <w:ind w:left="-567" w:firstLine="567"/>
        <w:jc w:val="both"/>
        <w:rPr>
          <w:rFonts w:eastAsiaTheme="minorHAnsi"/>
          <w:color w:val="000000"/>
          <w:lang w:eastAsia="en-US"/>
        </w:rPr>
      </w:pPr>
      <w:r w:rsidRPr="009131C3">
        <w:rPr>
          <w:rFonts w:eastAsiaTheme="minorHAnsi"/>
          <w:color w:val="000000"/>
          <w:lang w:eastAsia="en-US"/>
        </w:rPr>
        <w:t xml:space="preserve">Создать систему методического и дидактического обеспечения образовательного процесса; </w:t>
      </w:r>
    </w:p>
    <w:p w:rsidR="00823628" w:rsidRPr="009131C3" w:rsidRDefault="00823628" w:rsidP="009131C3">
      <w:pPr>
        <w:pStyle w:val="a3"/>
        <w:numPr>
          <w:ilvl w:val="1"/>
          <w:numId w:val="5"/>
        </w:numPr>
        <w:tabs>
          <w:tab w:val="left" w:pos="426"/>
        </w:tabs>
        <w:autoSpaceDE w:val="0"/>
        <w:autoSpaceDN w:val="0"/>
        <w:adjustRightInd w:val="0"/>
        <w:ind w:left="-567" w:firstLine="567"/>
        <w:jc w:val="both"/>
        <w:rPr>
          <w:rFonts w:eastAsiaTheme="minorHAnsi"/>
          <w:color w:val="000000"/>
          <w:lang w:eastAsia="en-US"/>
        </w:rPr>
      </w:pPr>
      <w:r w:rsidRPr="009131C3">
        <w:rPr>
          <w:rFonts w:eastAsiaTheme="minorHAnsi"/>
          <w:color w:val="000000"/>
          <w:lang w:eastAsia="en-US"/>
        </w:rPr>
        <w:t>Организовать эффективное взаимодействие педагогического коллектива для выполнения требований к содержанию образовательного процесса.</w:t>
      </w:r>
    </w:p>
    <w:tbl>
      <w:tblPr>
        <w:tblStyle w:val="af1"/>
        <w:tblW w:w="10431" w:type="dxa"/>
        <w:tblInd w:w="-601" w:type="dxa"/>
        <w:tblLayout w:type="fixed"/>
        <w:tblLook w:val="0000"/>
      </w:tblPr>
      <w:tblGrid>
        <w:gridCol w:w="817"/>
        <w:gridCol w:w="3260"/>
        <w:gridCol w:w="1918"/>
        <w:gridCol w:w="1376"/>
        <w:gridCol w:w="42"/>
        <w:gridCol w:w="1376"/>
        <w:gridCol w:w="1626"/>
        <w:gridCol w:w="16"/>
      </w:tblGrid>
      <w:tr w:rsidR="00823628" w:rsidRPr="00823628" w:rsidTr="00823628">
        <w:trPr>
          <w:trHeight w:val="247"/>
        </w:trPr>
        <w:tc>
          <w:tcPr>
            <w:tcW w:w="81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w:t>
            </w:r>
            <w:proofErr w:type="gramStart"/>
            <w:r w:rsidRPr="00823628">
              <w:rPr>
                <w:rFonts w:eastAsiaTheme="minorHAnsi"/>
                <w:color w:val="000000"/>
                <w:sz w:val="23"/>
                <w:szCs w:val="23"/>
                <w:lang w:eastAsia="en-US"/>
              </w:rPr>
              <w:t>п</w:t>
            </w:r>
            <w:proofErr w:type="gramEnd"/>
            <w:r w:rsidRPr="00823628">
              <w:rPr>
                <w:rFonts w:eastAsiaTheme="minorHAnsi"/>
                <w:color w:val="000000"/>
                <w:sz w:val="23"/>
                <w:szCs w:val="23"/>
                <w:lang w:eastAsia="en-US"/>
              </w:rPr>
              <w:t xml:space="preserve">/п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Мероприятия проекта «Качество образования»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Планируемый результат </w:t>
            </w:r>
          </w:p>
        </w:tc>
        <w:tc>
          <w:tcPr>
            <w:tcW w:w="1376"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Сроки проведения </w:t>
            </w:r>
          </w:p>
        </w:tc>
        <w:tc>
          <w:tcPr>
            <w:tcW w:w="1418"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Финансирование </w:t>
            </w:r>
          </w:p>
        </w:tc>
        <w:tc>
          <w:tcPr>
            <w:tcW w:w="1642"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Ответственные </w:t>
            </w:r>
          </w:p>
        </w:tc>
      </w:tr>
      <w:tr w:rsidR="00823628" w:rsidRPr="00823628" w:rsidTr="00823628">
        <w:trPr>
          <w:trHeight w:val="524"/>
        </w:trPr>
        <w:tc>
          <w:tcPr>
            <w:tcW w:w="81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1.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Комплексная оценка актуального состояния образовательного процесса в ДОУ, экспертиза качества образовательного процесса в ДОУ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Проблемно – ориентированный анализ качества образовательной услуги </w:t>
            </w:r>
          </w:p>
        </w:tc>
        <w:tc>
          <w:tcPr>
            <w:tcW w:w="1376" w:type="dxa"/>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w:t>
            </w:r>
            <w:r w:rsidRPr="00823628">
              <w:rPr>
                <w:rFonts w:eastAsiaTheme="minorHAnsi"/>
                <w:color w:val="000000"/>
                <w:sz w:val="23"/>
                <w:szCs w:val="23"/>
                <w:lang w:eastAsia="en-US"/>
              </w:rPr>
              <w:t xml:space="preserve"> г. </w:t>
            </w:r>
          </w:p>
        </w:tc>
        <w:tc>
          <w:tcPr>
            <w:tcW w:w="1418" w:type="dxa"/>
            <w:gridSpan w:val="2"/>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w:t>
            </w:r>
          </w:p>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финансирования </w:t>
            </w:r>
          </w:p>
        </w:tc>
        <w:tc>
          <w:tcPr>
            <w:tcW w:w="1642" w:type="dxa"/>
            <w:gridSpan w:val="2"/>
          </w:tcPr>
          <w:p w:rsidR="00823628" w:rsidRPr="00823628" w:rsidRDefault="00823628" w:rsidP="00B534D1">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старший воспитатель, воспитатели, специалисты </w:t>
            </w:r>
          </w:p>
        </w:tc>
      </w:tr>
      <w:tr w:rsidR="00823628" w:rsidRPr="00823628" w:rsidTr="00823628">
        <w:trPr>
          <w:trHeight w:val="663"/>
        </w:trPr>
        <w:tc>
          <w:tcPr>
            <w:tcW w:w="81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2.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Обновление </w:t>
            </w:r>
            <w:r w:rsidR="00B534D1">
              <w:rPr>
                <w:rFonts w:eastAsiaTheme="minorHAnsi"/>
                <w:color w:val="000000"/>
                <w:sz w:val="23"/>
                <w:szCs w:val="23"/>
                <w:lang w:eastAsia="en-US"/>
              </w:rPr>
              <w:t xml:space="preserve">Основной </w:t>
            </w:r>
            <w:r w:rsidRPr="00823628">
              <w:rPr>
                <w:rFonts w:eastAsiaTheme="minorHAnsi"/>
                <w:color w:val="000000"/>
                <w:sz w:val="23"/>
                <w:szCs w:val="23"/>
                <w:lang w:eastAsia="en-US"/>
              </w:rPr>
              <w:t xml:space="preserve">образовательной программы </w:t>
            </w:r>
            <w:r w:rsidR="00B534D1" w:rsidRPr="00823628">
              <w:rPr>
                <w:rFonts w:eastAsiaTheme="minorHAnsi"/>
                <w:color w:val="000000"/>
                <w:sz w:val="23"/>
                <w:szCs w:val="23"/>
                <w:lang w:eastAsia="en-US"/>
              </w:rPr>
              <w:t xml:space="preserve">дошкольного образования </w:t>
            </w:r>
            <w:r w:rsidRPr="00823628">
              <w:rPr>
                <w:rFonts w:eastAsiaTheme="minorHAnsi"/>
                <w:color w:val="000000"/>
                <w:sz w:val="23"/>
                <w:szCs w:val="23"/>
                <w:lang w:eastAsia="en-US"/>
              </w:rPr>
              <w:t xml:space="preserve">в соответствии с ФГОС, запросами семей </w:t>
            </w:r>
            <w:r w:rsidRPr="00823628">
              <w:rPr>
                <w:rFonts w:eastAsiaTheme="minorHAnsi"/>
                <w:color w:val="000000"/>
                <w:sz w:val="23"/>
                <w:szCs w:val="23"/>
                <w:lang w:eastAsia="en-US"/>
              </w:rPr>
              <w:lastRenderedPageBreak/>
              <w:t xml:space="preserve">воспитанников, актуального состояния образовательного процесса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О</w:t>
            </w:r>
            <w:r w:rsidR="00B534D1">
              <w:rPr>
                <w:rFonts w:eastAsiaTheme="minorHAnsi"/>
                <w:color w:val="000000"/>
                <w:sz w:val="23"/>
                <w:szCs w:val="23"/>
                <w:lang w:eastAsia="en-US"/>
              </w:rPr>
              <w:t>сновная о</w:t>
            </w:r>
            <w:r w:rsidRPr="00823628">
              <w:rPr>
                <w:rFonts w:eastAsiaTheme="minorHAnsi"/>
                <w:color w:val="000000"/>
                <w:sz w:val="23"/>
                <w:szCs w:val="23"/>
                <w:lang w:eastAsia="en-US"/>
              </w:rPr>
              <w:t xml:space="preserve">бразовательная программа дошкольного образования </w:t>
            </w:r>
          </w:p>
        </w:tc>
        <w:tc>
          <w:tcPr>
            <w:tcW w:w="1376" w:type="dxa"/>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 г.</w:t>
            </w:r>
            <w:r w:rsidRPr="00823628">
              <w:rPr>
                <w:rFonts w:eastAsiaTheme="minorHAnsi"/>
                <w:color w:val="000000"/>
                <w:sz w:val="23"/>
                <w:szCs w:val="23"/>
                <w:lang w:eastAsia="en-US"/>
              </w:rPr>
              <w:t xml:space="preserve"> </w:t>
            </w:r>
          </w:p>
        </w:tc>
        <w:tc>
          <w:tcPr>
            <w:tcW w:w="1418" w:type="dxa"/>
            <w:gridSpan w:val="2"/>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642" w:type="dxa"/>
            <w:gridSpan w:val="2"/>
          </w:tcPr>
          <w:p w:rsidR="00823628" w:rsidRPr="00823628" w:rsidRDefault="00B534D1" w:rsidP="00B534D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Заведующий</w:t>
            </w:r>
            <w:r w:rsidR="009131C3">
              <w:rPr>
                <w:rFonts w:eastAsiaTheme="minorHAnsi"/>
                <w:color w:val="000000"/>
                <w:sz w:val="23"/>
                <w:szCs w:val="23"/>
                <w:lang w:eastAsia="en-US"/>
              </w:rPr>
              <w:t xml:space="preserve">, </w:t>
            </w:r>
            <w:r w:rsidR="00823628" w:rsidRPr="00823628">
              <w:rPr>
                <w:rFonts w:eastAsiaTheme="minorHAnsi"/>
                <w:color w:val="000000"/>
                <w:sz w:val="23"/>
                <w:szCs w:val="23"/>
                <w:lang w:eastAsia="en-US"/>
              </w:rPr>
              <w:t xml:space="preserve"> старший воспитатель, воспитатели, специалисты </w:t>
            </w:r>
          </w:p>
        </w:tc>
      </w:tr>
      <w:tr w:rsidR="00823628" w:rsidRPr="00823628" w:rsidTr="00823628">
        <w:trPr>
          <w:trHeight w:val="385"/>
        </w:trPr>
        <w:tc>
          <w:tcPr>
            <w:tcW w:w="81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 xml:space="preserve">3.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Разработка системы мониторинга качества образовательного процесса в ДОУ. Подготовка нормативно – правового и </w:t>
            </w:r>
            <w:proofErr w:type="spellStart"/>
            <w:r w:rsidRPr="00823628">
              <w:rPr>
                <w:rFonts w:eastAsiaTheme="minorHAnsi"/>
                <w:color w:val="000000"/>
                <w:sz w:val="23"/>
                <w:szCs w:val="23"/>
                <w:lang w:eastAsia="en-US"/>
              </w:rPr>
              <w:t>методико</w:t>
            </w:r>
            <w:proofErr w:type="spellEnd"/>
            <w:r w:rsidRPr="00823628">
              <w:rPr>
                <w:rFonts w:eastAsiaTheme="minorHAnsi"/>
                <w:color w:val="000000"/>
                <w:sz w:val="23"/>
                <w:szCs w:val="23"/>
                <w:lang w:eastAsia="en-US"/>
              </w:rPr>
              <w:t xml:space="preserve"> – диагностического обеспечения мониторингового исследования</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Система комплексного мониторингового исследования </w:t>
            </w:r>
          </w:p>
        </w:tc>
        <w:tc>
          <w:tcPr>
            <w:tcW w:w="1376" w:type="dxa"/>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w:t>
            </w:r>
            <w:r w:rsidRPr="00823628">
              <w:rPr>
                <w:rFonts w:eastAsiaTheme="minorHAnsi"/>
                <w:color w:val="000000"/>
                <w:sz w:val="23"/>
                <w:szCs w:val="23"/>
                <w:lang w:eastAsia="en-US"/>
              </w:rPr>
              <w:t xml:space="preserve"> – 20</w:t>
            </w:r>
            <w:r>
              <w:rPr>
                <w:rFonts w:eastAsiaTheme="minorHAnsi"/>
                <w:color w:val="000000"/>
                <w:sz w:val="23"/>
                <w:szCs w:val="23"/>
                <w:lang w:eastAsia="en-US"/>
              </w:rPr>
              <w:t>2</w:t>
            </w:r>
            <w:r w:rsidR="00B534D1">
              <w:rPr>
                <w:rFonts w:eastAsiaTheme="minorHAnsi"/>
                <w:color w:val="000000"/>
                <w:sz w:val="23"/>
                <w:szCs w:val="23"/>
                <w:lang w:eastAsia="en-US"/>
              </w:rPr>
              <w:t>0</w:t>
            </w:r>
            <w:r w:rsidRPr="00823628">
              <w:rPr>
                <w:rFonts w:eastAsiaTheme="minorHAnsi"/>
                <w:color w:val="000000"/>
                <w:sz w:val="23"/>
                <w:szCs w:val="23"/>
                <w:lang w:eastAsia="en-US"/>
              </w:rPr>
              <w:t xml:space="preserve"> </w:t>
            </w:r>
          </w:p>
        </w:tc>
        <w:tc>
          <w:tcPr>
            <w:tcW w:w="1418"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Без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финансирования </w:t>
            </w:r>
          </w:p>
        </w:tc>
        <w:tc>
          <w:tcPr>
            <w:tcW w:w="1642" w:type="dxa"/>
            <w:gridSpan w:val="2"/>
          </w:tcPr>
          <w:p w:rsidR="00823628" w:rsidRPr="00823628" w:rsidRDefault="00823628" w:rsidP="00B534D1">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Заведующий,</w:t>
            </w:r>
            <w:r w:rsidR="009131C3">
              <w:rPr>
                <w:rFonts w:eastAsiaTheme="minorHAnsi"/>
                <w:color w:val="000000"/>
                <w:sz w:val="23"/>
                <w:szCs w:val="23"/>
                <w:lang w:eastAsia="en-US"/>
              </w:rPr>
              <w:t xml:space="preserve"> </w:t>
            </w:r>
            <w:r w:rsidRPr="00823628">
              <w:rPr>
                <w:rFonts w:eastAsiaTheme="minorHAnsi"/>
                <w:color w:val="000000"/>
                <w:sz w:val="23"/>
                <w:szCs w:val="23"/>
                <w:lang w:eastAsia="en-US"/>
              </w:rPr>
              <w:t xml:space="preserve">старший воспитатель </w:t>
            </w:r>
          </w:p>
        </w:tc>
      </w:tr>
      <w:tr w:rsidR="00823628" w:rsidRPr="00823628" w:rsidTr="00823628">
        <w:trPr>
          <w:gridAfter w:val="1"/>
          <w:wAfter w:w="16" w:type="dxa"/>
          <w:trHeight w:val="525"/>
        </w:trPr>
        <w:tc>
          <w:tcPr>
            <w:tcW w:w="817" w:type="dxa"/>
          </w:tcPr>
          <w:p w:rsidR="00823628" w:rsidRPr="00823628" w:rsidRDefault="009131C3"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w:t>
            </w:r>
            <w:r w:rsidR="00823628" w:rsidRPr="00823628">
              <w:rPr>
                <w:rFonts w:eastAsiaTheme="minorHAnsi"/>
                <w:color w:val="000000"/>
                <w:sz w:val="23"/>
                <w:szCs w:val="23"/>
                <w:lang w:eastAsia="en-US"/>
              </w:rPr>
              <w:t xml:space="preserve">.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Разработка системы планирования (перспективного, календарного) в соответствии с реализуемой программой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Система планирования </w:t>
            </w:r>
          </w:p>
        </w:tc>
        <w:tc>
          <w:tcPr>
            <w:tcW w:w="1418"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8 - 2019</w:t>
            </w:r>
            <w:r w:rsidRPr="00823628">
              <w:rPr>
                <w:rFonts w:eastAsiaTheme="minorHAnsi"/>
                <w:color w:val="000000"/>
                <w:sz w:val="23"/>
                <w:szCs w:val="23"/>
                <w:lang w:eastAsia="en-US"/>
              </w:rPr>
              <w:t xml:space="preserve"> </w:t>
            </w:r>
          </w:p>
        </w:tc>
        <w:tc>
          <w:tcPr>
            <w:tcW w:w="1376"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626" w:type="dxa"/>
          </w:tcPr>
          <w:p w:rsidR="00823628" w:rsidRPr="00823628" w:rsidRDefault="00823628" w:rsidP="00B534D1">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старший воспитатель, воспитатели, специалисты </w:t>
            </w:r>
          </w:p>
        </w:tc>
      </w:tr>
      <w:tr w:rsidR="00823628" w:rsidRPr="00823628" w:rsidTr="00823628">
        <w:trPr>
          <w:gridAfter w:val="1"/>
          <w:wAfter w:w="16" w:type="dxa"/>
          <w:trHeight w:val="938"/>
        </w:trPr>
        <w:tc>
          <w:tcPr>
            <w:tcW w:w="817" w:type="dxa"/>
          </w:tcPr>
          <w:p w:rsidR="00823628" w:rsidRPr="00823628" w:rsidRDefault="009131C3"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5</w:t>
            </w:r>
            <w:r w:rsidR="00823628" w:rsidRPr="00823628">
              <w:rPr>
                <w:rFonts w:eastAsiaTheme="minorHAnsi"/>
                <w:color w:val="000000"/>
                <w:sz w:val="23"/>
                <w:szCs w:val="23"/>
                <w:lang w:eastAsia="en-US"/>
              </w:rPr>
              <w:t xml:space="preserve">.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Разработка комплексно – тематического плана </w:t>
            </w:r>
            <w:proofErr w:type="spellStart"/>
            <w:r w:rsidRPr="00823628">
              <w:rPr>
                <w:rFonts w:eastAsiaTheme="minorHAnsi"/>
                <w:color w:val="000000"/>
                <w:sz w:val="23"/>
                <w:szCs w:val="23"/>
                <w:lang w:eastAsia="en-US"/>
              </w:rPr>
              <w:t>психолого</w:t>
            </w:r>
            <w:proofErr w:type="spellEnd"/>
            <w:r w:rsidRPr="00823628">
              <w:rPr>
                <w:rFonts w:eastAsiaTheme="minorHAnsi"/>
                <w:color w:val="000000"/>
                <w:sz w:val="23"/>
                <w:szCs w:val="23"/>
                <w:lang w:eastAsia="en-US"/>
              </w:rPr>
              <w:t xml:space="preserve"> – педагогической работы с детьми дошкольного возраста на основе использования инновационных педагогических технологий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Система комплексно – тематического планирования на основе использования инновационных педагогических технологий </w:t>
            </w:r>
          </w:p>
        </w:tc>
        <w:tc>
          <w:tcPr>
            <w:tcW w:w="1418"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w:t>
            </w:r>
            <w:r w:rsidR="009131C3">
              <w:rPr>
                <w:rFonts w:eastAsiaTheme="minorHAnsi"/>
                <w:color w:val="000000"/>
                <w:sz w:val="23"/>
                <w:szCs w:val="23"/>
                <w:lang w:eastAsia="en-US"/>
              </w:rPr>
              <w:t xml:space="preserve"> - 202</w:t>
            </w:r>
            <w:r w:rsidR="00B534D1">
              <w:rPr>
                <w:rFonts w:eastAsiaTheme="minorHAnsi"/>
                <w:color w:val="000000"/>
                <w:sz w:val="23"/>
                <w:szCs w:val="23"/>
                <w:lang w:eastAsia="en-US"/>
              </w:rPr>
              <w:t>0</w:t>
            </w:r>
          </w:p>
        </w:tc>
        <w:tc>
          <w:tcPr>
            <w:tcW w:w="1376"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626" w:type="dxa"/>
          </w:tcPr>
          <w:p w:rsidR="00823628" w:rsidRPr="00823628" w:rsidRDefault="00823628" w:rsidP="00B534D1">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старший воспитатель, воспитатели, специалисты </w:t>
            </w:r>
          </w:p>
        </w:tc>
      </w:tr>
      <w:tr w:rsidR="00823628" w:rsidRPr="00823628" w:rsidTr="00823628">
        <w:trPr>
          <w:gridAfter w:val="1"/>
          <w:wAfter w:w="16" w:type="dxa"/>
          <w:trHeight w:val="662"/>
        </w:trPr>
        <w:tc>
          <w:tcPr>
            <w:tcW w:w="817" w:type="dxa"/>
          </w:tcPr>
          <w:p w:rsidR="00823628" w:rsidRPr="00823628" w:rsidRDefault="009131C3"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6</w:t>
            </w:r>
            <w:r w:rsidR="00823628" w:rsidRPr="00823628">
              <w:rPr>
                <w:rFonts w:eastAsiaTheme="minorHAnsi"/>
                <w:color w:val="000000"/>
                <w:sz w:val="23"/>
                <w:szCs w:val="23"/>
                <w:lang w:eastAsia="en-US"/>
              </w:rPr>
              <w:t xml:space="preserve">.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Разработка системы (плана) взаимодействия педагогов, родителей, медицинского персонала, специалистов по направлениям развития воспитанников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Система взаимодействия </w:t>
            </w:r>
          </w:p>
        </w:tc>
        <w:tc>
          <w:tcPr>
            <w:tcW w:w="1418"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8 - 2019</w:t>
            </w:r>
            <w:r w:rsidRPr="00823628">
              <w:rPr>
                <w:rFonts w:eastAsiaTheme="minorHAnsi"/>
                <w:color w:val="000000"/>
                <w:sz w:val="23"/>
                <w:szCs w:val="23"/>
                <w:lang w:eastAsia="en-US"/>
              </w:rPr>
              <w:t xml:space="preserve"> </w:t>
            </w:r>
          </w:p>
        </w:tc>
        <w:tc>
          <w:tcPr>
            <w:tcW w:w="1376"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626" w:type="dxa"/>
          </w:tcPr>
          <w:p w:rsidR="00823628" w:rsidRPr="00823628" w:rsidRDefault="00B534D1" w:rsidP="00B534D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Заведующий</w:t>
            </w:r>
            <w:r w:rsidR="009131C3">
              <w:rPr>
                <w:rFonts w:eastAsiaTheme="minorHAnsi"/>
                <w:color w:val="000000"/>
                <w:sz w:val="23"/>
                <w:szCs w:val="23"/>
                <w:lang w:eastAsia="en-US"/>
              </w:rPr>
              <w:t xml:space="preserve">, </w:t>
            </w:r>
            <w:r w:rsidR="00823628" w:rsidRPr="00823628">
              <w:rPr>
                <w:rFonts w:eastAsiaTheme="minorHAnsi"/>
                <w:color w:val="000000"/>
                <w:sz w:val="23"/>
                <w:szCs w:val="23"/>
                <w:lang w:eastAsia="en-US"/>
              </w:rPr>
              <w:t xml:space="preserve"> старший воспитатель, воспитатели, специалисты </w:t>
            </w:r>
          </w:p>
        </w:tc>
      </w:tr>
      <w:tr w:rsidR="00823628" w:rsidRPr="00823628" w:rsidTr="00823628">
        <w:trPr>
          <w:gridAfter w:val="1"/>
          <w:wAfter w:w="16" w:type="dxa"/>
          <w:trHeight w:val="1242"/>
        </w:trPr>
        <w:tc>
          <w:tcPr>
            <w:tcW w:w="817" w:type="dxa"/>
          </w:tcPr>
          <w:p w:rsidR="00823628" w:rsidRPr="00823628" w:rsidRDefault="009131C3"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7</w:t>
            </w:r>
            <w:r w:rsidR="00823628" w:rsidRPr="00823628">
              <w:rPr>
                <w:rFonts w:eastAsiaTheme="minorHAnsi"/>
                <w:color w:val="000000"/>
                <w:sz w:val="23"/>
                <w:szCs w:val="23"/>
                <w:lang w:eastAsia="en-US"/>
              </w:rPr>
              <w:t xml:space="preserve">. </w:t>
            </w:r>
          </w:p>
        </w:tc>
        <w:tc>
          <w:tcPr>
            <w:tcW w:w="326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Информация образовательного процесса в ДОУ: </w:t>
            </w:r>
          </w:p>
          <w:p w:rsidR="00823628" w:rsidRPr="00823628" w:rsidRDefault="00823628" w:rsidP="00F10EEC">
            <w:pPr>
              <w:pStyle w:val="a3"/>
              <w:numPr>
                <w:ilvl w:val="0"/>
                <w:numId w:val="20"/>
              </w:numPr>
              <w:autoSpaceDE w:val="0"/>
              <w:autoSpaceDN w:val="0"/>
              <w:adjustRightInd w:val="0"/>
              <w:ind w:left="68" w:firstLine="0"/>
              <w:rPr>
                <w:rFonts w:eastAsiaTheme="minorHAnsi"/>
                <w:color w:val="000000"/>
                <w:sz w:val="23"/>
                <w:szCs w:val="23"/>
                <w:lang w:eastAsia="en-US"/>
              </w:rPr>
            </w:pPr>
            <w:r w:rsidRPr="00823628">
              <w:rPr>
                <w:rFonts w:eastAsiaTheme="minorHAnsi"/>
                <w:color w:val="000000"/>
                <w:sz w:val="23"/>
                <w:szCs w:val="23"/>
                <w:lang w:eastAsia="en-US"/>
              </w:rPr>
              <w:t xml:space="preserve">создание электронных документов в образовании (планирование, диагностика, отчеты, портфолио детей и педагогов и др.) </w:t>
            </w:r>
          </w:p>
          <w:p w:rsidR="00823628" w:rsidRPr="00823628" w:rsidRDefault="00823628" w:rsidP="00F10EEC">
            <w:pPr>
              <w:pStyle w:val="a3"/>
              <w:numPr>
                <w:ilvl w:val="0"/>
                <w:numId w:val="20"/>
              </w:numPr>
              <w:autoSpaceDE w:val="0"/>
              <w:autoSpaceDN w:val="0"/>
              <w:adjustRightInd w:val="0"/>
              <w:ind w:left="68" w:firstLine="0"/>
              <w:rPr>
                <w:rFonts w:eastAsiaTheme="minorHAnsi"/>
                <w:color w:val="000000"/>
                <w:sz w:val="23"/>
                <w:szCs w:val="23"/>
                <w:lang w:eastAsia="en-US"/>
              </w:rPr>
            </w:pPr>
            <w:r w:rsidRPr="00823628">
              <w:rPr>
                <w:rFonts w:eastAsiaTheme="minorHAnsi"/>
                <w:color w:val="000000"/>
                <w:sz w:val="23"/>
                <w:szCs w:val="23"/>
                <w:lang w:eastAsia="en-US"/>
              </w:rPr>
              <w:t xml:space="preserve">систематизация и хранение исследовательских и проектных работ; </w:t>
            </w:r>
          </w:p>
          <w:p w:rsidR="00823628" w:rsidRPr="00823628" w:rsidRDefault="00823628" w:rsidP="00F10EEC">
            <w:pPr>
              <w:pStyle w:val="a3"/>
              <w:numPr>
                <w:ilvl w:val="0"/>
                <w:numId w:val="20"/>
              </w:numPr>
              <w:autoSpaceDE w:val="0"/>
              <w:autoSpaceDN w:val="0"/>
              <w:adjustRightInd w:val="0"/>
              <w:ind w:left="68" w:firstLine="0"/>
              <w:rPr>
                <w:rFonts w:eastAsiaTheme="minorHAnsi"/>
                <w:color w:val="000000"/>
                <w:sz w:val="23"/>
                <w:szCs w:val="23"/>
                <w:lang w:eastAsia="en-US"/>
              </w:rPr>
            </w:pPr>
            <w:r w:rsidRPr="00823628">
              <w:rPr>
                <w:rFonts w:eastAsiaTheme="minorHAnsi"/>
                <w:color w:val="000000"/>
                <w:sz w:val="23"/>
                <w:szCs w:val="23"/>
                <w:lang w:eastAsia="en-US"/>
              </w:rPr>
              <w:t xml:space="preserve">активизация работы сайта </w:t>
            </w:r>
          </w:p>
        </w:tc>
        <w:tc>
          <w:tcPr>
            <w:tcW w:w="1918"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Создание информационной модели управления качеством дошкольного образования </w:t>
            </w:r>
          </w:p>
        </w:tc>
        <w:tc>
          <w:tcPr>
            <w:tcW w:w="1418" w:type="dxa"/>
            <w:gridSpan w:val="2"/>
          </w:tcPr>
          <w:p w:rsidR="00823628" w:rsidRPr="00823628" w:rsidRDefault="009131C3"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w:t>
            </w:r>
            <w:r w:rsidR="00823628" w:rsidRPr="00823628">
              <w:rPr>
                <w:rFonts w:eastAsiaTheme="minorHAnsi"/>
                <w:color w:val="000000"/>
                <w:sz w:val="23"/>
                <w:szCs w:val="23"/>
                <w:lang w:eastAsia="en-US"/>
              </w:rPr>
              <w:t>01</w:t>
            </w:r>
            <w:r w:rsidR="00B534D1">
              <w:rPr>
                <w:rFonts w:eastAsiaTheme="minorHAnsi"/>
                <w:color w:val="000000"/>
                <w:sz w:val="23"/>
                <w:szCs w:val="23"/>
                <w:lang w:eastAsia="en-US"/>
              </w:rPr>
              <w:t>8 - 2019</w:t>
            </w:r>
            <w:r w:rsidR="00823628" w:rsidRPr="00823628">
              <w:rPr>
                <w:rFonts w:eastAsiaTheme="minorHAnsi"/>
                <w:color w:val="000000"/>
                <w:sz w:val="23"/>
                <w:szCs w:val="23"/>
                <w:lang w:eastAsia="en-US"/>
              </w:rPr>
              <w:t xml:space="preserve"> </w:t>
            </w:r>
          </w:p>
        </w:tc>
        <w:tc>
          <w:tcPr>
            <w:tcW w:w="1376"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626" w:type="dxa"/>
          </w:tcPr>
          <w:p w:rsidR="00823628" w:rsidRPr="00823628" w:rsidRDefault="00823628" w:rsidP="00B534D1">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Заведующий,</w:t>
            </w:r>
            <w:r w:rsidR="009131C3">
              <w:rPr>
                <w:rFonts w:eastAsiaTheme="minorHAnsi"/>
                <w:color w:val="000000"/>
                <w:sz w:val="23"/>
                <w:szCs w:val="23"/>
                <w:lang w:eastAsia="en-US"/>
              </w:rPr>
              <w:t xml:space="preserve"> </w:t>
            </w:r>
            <w:r w:rsidRPr="00823628">
              <w:rPr>
                <w:rFonts w:eastAsiaTheme="minorHAnsi"/>
                <w:color w:val="000000"/>
                <w:sz w:val="23"/>
                <w:szCs w:val="23"/>
                <w:lang w:eastAsia="en-US"/>
              </w:rPr>
              <w:t>ст</w:t>
            </w:r>
            <w:r w:rsidR="00B534D1">
              <w:rPr>
                <w:rFonts w:eastAsiaTheme="minorHAnsi"/>
                <w:color w:val="000000"/>
                <w:sz w:val="23"/>
                <w:szCs w:val="23"/>
                <w:lang w:eastAsia="en-US"/>
              </w:rPr>
              <w:t>арший воспитатель, зам. зав по ХЧ</w:t>
            </w:r>
            <w:r w:rsidRPr="00823628">
              <w:rPr>
                <w:rFonts w:eastAsiaTheme="minorHAnsi"/>
                <w:color w:val="000000"/>
                <w:sz w:val="23"/>
                <w:szCs w:val="23"/>
                <w:lang w:eastAsia="en-US"/>
              </w:rPr>
              <w:t xml:space="preserve"> </w:t>
            </w:r>
          </w:p>
        </w:tc>
      </w:tr>
    </w:tbl>
    <w:p w:rsidR="00823628" w:rsidRDefault="00823628" w:rsidP="00006BFE">
      <w:pPr>
        <w:jc w:val="both"/>
      </w:pPr>
    </w:p>
    <w:p w:rsidR="00823628" w:rsidRPr="009131C3" w:rsidRDefault="00FA514A" w:rsidP="00006BFE">
      <w:pPr>
        <w:autoSpaceDE w:val="0"/>
        <w:autoSpaceDN w:val="0"/>
        <w:adjustRightInd w:val="0"/>
        <w:ind w:left="-567" w:firstLine="567"/>
        <w:jc w:val="center"/>
        <w:rPr>
          <w:rFonts w:eastAsiaTheme="minorHAnsi"/>
          <w:color w:val="000000"/>
          <w:lang w:eastAsia="en-US"/>
        </w:rPr>
      </w:pPr>
      <w:r>
        <w:rPr>
          <w:rFonts w:eastAsiaTheme="minorHAnsi"/>
          <w:b/>
          <w:bCs/>
          <w:color w:val="000000"/>
          <w:lang w:eastAsia="en-US"/>
        </w:rPr>
        <w:t>4</w:t>
      </w:r>
      <w:r w:rsidR="00AF473C">
        <w:rPr>
          <w:rFonts w:eastAsiaTheme="minorHAnsi"/>
          <w:b/>
          <w:bCs/>
          <w:color w:val="000000"/>
          <w:lang w:eastAsia="en-US"/>
        </w:rPr>
        <w:t>.</w:t>
      </w:r>
      <w:r w:rsidR="003A3092" w:rsidRPr="009131C3">
        <w:rPr>
          <w:rFonts w:eastAsiaTheme="minorHAnsi"/>
          <w:b/>
          <w:bCs/>
          <w:color w:val="000000"/>
          <w:lang w:eastAsia="en-US"/>
        </w:rPr>
        <w:t xml:space="preserve">2. </w:t>
      </w:r>
      <w:r w:rsidR="007E199F" w:rsidRPr="009131C3">
        <w:rPr>
          <w:rFonts w:eastAsiaTheme="minorHAnsi"/>
          <w:b/>
          <w:bCs/>
          <w:color w:val="000000"/>
          <w:lang w:eastAsia="en-US"/>
        </w:rPr>
        <w:t xml:space="preserve"> </w:t>
      </w:r>
      <w:r w:rsidR="00823628" w:rsidRPr="009131C3">
        <w:rPr>
          <w:rFonts w:eastAsiaTheme="minorHAnsi"/>
          <w:b/>
          <w:bCs/>
          <w:color w:val="000000"/>
          <w:lang w:eastAsia="en-US"/>
        </w:rPr>
        <w:t>Проект «Ребёнок»</w:t>
      </w:r>
    </w:p>
    <w:p w:rsidR="00823628" w:rsidRPr="009131C3" w:rsidRDefault="00823628" w:rsidP="009131C3">
      <w:pPr>
        <w:autoSpaceDE w:val="0"/>
        <w:autoSpaceDN w:val="0"/>
        <w:adjustRightInd w:val="0"/>
        <w:ind w:left="-567" w:firstLine="567"/>
        <w:jc w:val="both"/>
        <w:rPr>
          <w:rFonts w:eastAsiaTheme="minorHAnsi"/>
          <w:color w:val="000000"/>
          <w:lang w:eastAsia="en-US"/>
        </w:rPr>
      </w:pPr>
      <w:r w:rsidRPr="009131C3">
        <w:rPr>
          <w:rFonts w:eastAsiaTheme="minorHAnsi"/>
          <w:b/>
          <w:bCs/>
          <w:i/>
          <w:iCs/>
          <w:color w:val="000000"/>
          <w:lang w:eastAsia="en-US"/>
        </w:rPr>
        <w:t xml:space="preserve">Цель: </w:t>
      </w:r>
      <w:r w:rsidRPr="009131C3">
        <w:rPr>
          <w:rFonts w:eastAsiaTheme="minorHAnsi"/>
          <w:color w:val="000000"/>
          <w:lang w:eastAsia="en-US"/>
        </w:rPr>
        <w:t xml:space="preserve">Создать единое образовательное пространство, стимулирующее физическое, интеллектуальное и личностное развитие ребёнка, обеспечивающее индивидуальную поддержку детей с высоким уровнем интереса и самореализации в разных видах деятельности за счёт внедрения современных педагогических технологий, в том числе информационно - коммуникативных </w:t>
      </w:r>
    </w:p>
    <w:p w:rsidR="00823628" w:rsidRPr="009131C3" w:rsidRDefault="00823628" w:rsidP="009131C3">
      <w:pPr>
        <w:autoSpaceDE w:val="0"/>
        <w:autoSpaceDN w:val="0"/>
        <w:adjustRightInd w:val="0"/>
        <w:ind w:left="-567" w:firstLine="567"/>
        <w:jc w:val="both"/>
        <w:rPr>
          <w:rFonts w:eastAsiaTheme="minorHAnsi"/>
          <w:color w:val="000000"/>
          <w:lang w:eastAsia="en-US"/>
        </w:rPr>
      </w:pPr>
      <w:r w:rsidRPr="009131C3">
        <w:rPr>
          <w:rFonts w:eastAsiaTheme="minorHAnsi"/>
          <w:b/>
          <w:bCs/>
          <w:i/>
          <w:iCs/>
          <w:color w:val="000000"/>
          <w:lang w:eastAsia="en-US"/>
        </w:rPr>
        <w:t xml:space="preserve">Задачи: </w:t>
      </w:r>
    </w:p>
    <w:p w:rsidR="00823628" w:rsidRPr="009131C3" w:rsidRDefault="00823628" w:rsidP="009131C3">
      <w:pPr>
        <w:autoSpaceDE w:val="0"/>
        <w:autoSpaceDN w:val="0"/>
        <w:adjustRightInd w:val="0"/>
        <w:ind w:left="-567" w:firstLine="567"/>
        <w:jc w:val="both"/>
        <w:rPr>
          <w:rFonts w:eastAsiaTheme="minorHAnsi"/>
          <w:color w:val="000000"/>
          <w:lang w:eastAsia="en-US"/>
        </w:rPr>
      </w:pPr>
      <w:r w:rsidRPr="009131C3">
        <w:rPr>
          <w:rFonts w:eastAsiaTheme="minorHAnsi"/>
          <w:color w:val="000000"/>
          <w:lang w:eastAsia="en-US"/>
        </w:rPr>
        <w:t xml:space="preserve">1. Сохранение </w:t>
      </w:r>
      <w:proofErr w:type="spellStart"/>
      <w:r w:rsidRPr="009131C3">
        <w:rPr>
          <w:rFonts w:eastAsiaTheme="minorHAnsi"/>
          <w:color w:val="000000"/>
          <w:lang w:eastAsia="en-US"/>
        </w:rPr>
        <w:t>самоценности</w:t>
      </w:r>
      <w:proofErr w:type="spellEnd"/>
      <w:r w:rsidRPr="009131C3">
        <w:rPr>
          <w:rFonts w:eastAsiaTheme="minorHAnsi"/>
          <w:color w:val="000000"/>
          <w:lang w:eastAsia="en-US"/>
        </w:rPr>
        <w:t xml:space="preserve"> дошкольного детства, обеспечение благополучия ребёнка, его комфортного пребывания в ДОУ </w:t>
      </w:r>
    </w:p>
    <w:p w:rsidR="00823628" w:rsidRPr="009131C3" w:rsidRDefault="00823628" w:rsidP="009131C3">
      <w:pPr>
        <w:autoSpaceDE w:val="0"/>
        <w:autoSpaceDN w:val="0"/>
        <w:adjustRightInd w:val="0"/>
        <w:ind w:left="-567" w:firstLine="567"/>
        <w:jc w:val="both"/>
        <w:rPr>
          <w:rFonts w:eastAsiaTheme="minorHAnsi"/>
          <w:color w:val="000000"/>
          <w:lang w:eastAsia="en-US"/>
        </w:rPr>
      </w:pPr>
      <w:r w:rsidRPr="009131C3">
        <w:rPr>
          <w:rFonts w:eastAsiaTheme="minorHAnsi"/>
          <w:color w:val="000000"/>
          <w:lang w:eastAsia="en-US"/>
        </w:rPr>
        <w:lastRenderedPageBreak/>
        <w:t xml:space="preserve">2. Стимулирование физического, интеллектуального и личностного развития ребенка, успешное усвоение выпускниками ДОУ основной образовательной программы дошкольного образования </w:t>
      </w:r>
    </w:p>
    <w:p w:rsidR="00823628" w:rsidRPr="009131C3" w:rsidRDefault="00823628" w:rsidP="009131C3">
      <w:pPr>
        <w:autoSpaceDE w:val="0"/>
        <w:autoSpaceDN w:val="0"/>
        <w:adjustRightInd w:val="0"/>
        <w:ind w:left="-567" w:firstLine="567"/>
        <w:jc w:val="both"/>
        <w:rPr>
          <w:rFonts w:eastAsiaTheme="minorHAnsi"/>
          <w:color w:val="000000"/>
          <w:lang w:eastAsia="en-US"/>
        </w:rPr>
      </w:pPr>
      <w:r w:rsidRPr="009131C3">
        <w:rPr>
          <w:rFonts w:eastAsiaTheme="minorHAnsi"/>
          <w:color w:val="000000"/>
          <w:lang w:eastAsia="en-US"/>
        </w:rPr>
        <w:t xml:space="preserve">3. Обеспечение индивидуальной поддержки детям с высоким уровнем интереса и самореализации в разных видах деятельности. </w:t>
      </w:r>
    </w:p>
    <w:p w:rsidR="00823628" w:rsidRPr="00823628" w:rsidRDefault="00823628" w:rsidP="009131C3">
      <w:pPr>
        <w:autoSpaceDE w:val="0"/>
        <w:autoSpaceDN w:val="0"/>
        <w:adjustRightInd w:val="0"/>
        <w:ind w:left="-567" w:firstLine="567"/>
        <w:jc w:val="both"/>
        <w:rPr>
          <w:rFonts w:eastAsiaTheme="minorHAnsi"/>
          <w:color w:val="000000"/>
          <w:sz w:val="23"/>
          <w:szCs w:val="23"/>
          <w:lang w:eastAsia="en-US"/>
        </w:rPr>
      </w:pPr>
      <w:r w:rsidRPr="00823628">
        <w:rPr>
          <w:rFonts w:eastAsiaTheme="minorHAnsi"/>
          <w:color w:val="000000"/>
          <w:sz w:val="23"/>
          <w:szCs w:val="23"/>
          <w:lang w:eastAsia="en-US"/>
        </w:rPr>
        <w:t>4. Внедрение современных педагогических технологий, в том числе информационно-коммуникационных</w:t>
      </w:r>
    </w:p>
    <w:tbl>
      <w:tblPr>
        <w:tblStyle w:val="af1"/>
        <w:tblW w:w="10774" w:type="dxa"/>
        <w:tblInd w:w="-743" w:type="dxa"/>
        <w:tblLayout w:type="fixed"/>
        <w:tblLook w:val="0000"/>
      </w:tblPr>
      <w:tblGrid>
        <w:gridCol w:w="567"/>
        <w:gridCol w:w="3119"/>
        <w:gridCol w:w="2210"/>
        <w:gridCol w:w="24"/>
        <w:gridCol w:w="1452"/>
        <w:gridCol w:w="1559"/>
        <w:gridCol w:w="43"/>
        <w:gridCol w:w="1800"/>
      </w:tblGrid>
      <w:tr w:rsidR="00823628" w:rsidRPr="00823628" w:rsidTr="003A3092">
        <w:trPr>
          <w:trHeight w:val="386"/>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w:t>
            </w:r>
          </w:p>
          <w:p w:rsidR="00823628" w:rsidRPr="00823628" w:rsidRDefault="00823628" w:rsidP="00823628">
            <w:pPr>
              <w:autoSpaceDE w:val="0"/>
              <w:autoSpaceDN w:val="0"/>
              <w:adjustRightInd w:val="0"/>
              <w:rPr>
                <w:rFonts w:eastAsiaTheme="minorHAnsi"/>
                <w:color w:val="000000"/>
                <w:sz w:val="23"/>
                <w:szCs w:val="23"/>
                <w:lang w:eastAsia="en-US"/>
              </w:rPr>
            </w:pPr>
            <w:proofErr w:type="gramStart"/>
            <w:r w:rsidRPr="00823628">
              <w:rPr>
                <w:rFonts w:eastAsiaTheme="minorHAnsi"/>
                <w:color w:val="000000"/>
                <w:sz w:val="23"/>
                <w:szCs w:val="23"/>
                <w:lang w:eastAsia="en-US"/>
              </w:rPr>
              <w:t>п</w:t>
            </w:r>
            <w:proofErr w:type="gramEnd"/>
            <w:r w:rsidRPr="00823628">
              <w:rPr>
                <w:rFonts w:eastAsiaTheme="minorHAnsi"/>
                <w:color w:val="000000"/>
                <w:sz w:val="23"/>
                <w:szCs w:val="23"/>
                <w:lang w:eastAsia="en-US"/>
              </w:rPr>
              <w:t xml:space="preserve">/п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Мероприятия проекта «Ребёнок» </w:t>
            </w:r>
          </w:p>
        </w:tc>
        <w:tc>
          <w:tcPr>
            <w:tcW w:w="2234"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Планируемый результат </w:t>
            </w:r>
          </w:p>
        </w:tc>
        <w:tc>
          <w:tcPr>
            <w:tcW w:w="1452"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Сроки проведения </w:t>
            </w:r>
          </w:p>
        </w:tc>
        <w:tc>
          <w:tcPr>
            <w:tcW w:w="1559"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Финансирование </w:t>
            </w:r>
          </w:p>
        </w:tc>
        <w:tc>
          <w:tcPr>
            <w:tcW w:w="1843"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Ответственные </w:t>
            </w:r>
          </w:p>
        </w:tc>
      </w:tr>
      <w:tr w:rsidR="00823628" w:rsidRPr="00823628" w:rsidTr="003A3092">
        <w:trPr>
          <w:trHeight w:val="524"/>
        </w:trPr>
        <w:tc>
          <w:tcPr>
            <w:tcW w:w="567" w:type="dxa"/>
          </w:tcPr>
          <w:p w:rsidR="00823628" w:rsidRPr="00823628" w:rsidRDefault="00823628" w:rsidP="00823628">
            <w:pPr>
              <w:autoSpaceDE w:val="0"/>
              <w:autoSpaceDN w:val="0"/>
              <w:adjustRightInd w:val="0"/>
              <w:rPr>
                <w:rFonts w:ascii="Verdana" w:eastAsiaTheme="minorHAnsi" w:hAnsi="Verdana" w:cs="Verdana"/>
                <w:color w:val="000000"/>
                <w:sz w:val="20"/>
                <w:szCs w:val="20"/>
                <w:lang w:eastAsia="en-US"/>
              </w:rPr>
            </w:pPr>
            <w:r w:rsidRPr="00823628">
              <w:rPr>
                <w:rFonts w:ascii="Verdana" w:eastAsiaTheme="minorHAnsi" w:hAnsi="Verdana" w:cs="Verdana"/>
                <w:color w:val="000000"/>
                <w:sz w:val="20"/>
                <w:szCs w:val="20"/>
                <w:lang w:eastAsia="en-US"/>
              </w:rPr>
              <w:t xml:space="preserve">1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Корректировка содержания </w:t>
            </w:r>
            <w:r w:rsidR="008671E8">
              <w:rPr>
                <w:rFonts w:eastAsiaTheme="minorHAnsi"/>
                <w:color w:val="000000"/>
                <w:sz w:val="23"/>
                <w:szCs w:val="23"/>
                <w:lang w:eastAsia="en-US"/>
              </w:rPr>
              <w:t xml:space="preserve">Основной </w:t>
            </w:r>
            <w:r w:rsidRPr="00823628">
              <w:rPr>
                <w:rFonts w:eastAsiaTheme="minorHAnsi"/>
                <w:color w:val="000000"/>
                <w:sz w:val="23"/>
                <w:szCs w:val="23"/>
                <w:lang w:eastAsia="en-US"/>
              </w:rPr>
              <w:t xml:space="preserve">образовательной программы </w:t>
            </w:r>
            <w:r w:rsidR="008671E8">
              <w:rPr>
                <w:rFonts w:eastAsiaTheme="minorHAnsi"/>
                <w:color w:val="000000"/>
                <w:sz w:val="23"/>
                <w:szCs w:val="23"/>
                <w:lang w:eastAsia="en-US"/>
              </w:rPr>
              <w:t xml:space="preserve">дошкольного образования </w:t>
            </w:r>
            <w:r w:rsidRPr="00823628">
              <w:rPr>
                <w:rFonts w:eastAsiaTheme="minorHAnsi"/>
                <w:color w:val="000000"/>
                <w:sz w:val="23"/>
                <w:szCs w:val="23"/>
                <w:lang w:eastAsia="en-US"/>
              </w:rPr>
              <w:t xml:space="preserve">с учетом ФГОС </w:t>
            </w:r>
          </w:p>
        </w:tc>
        <w:tc>
          <w:tcPr>
            <w:tcW w:w="2234"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Новый качественный уровень образовательной программы учреждения </w:t>
            </w:r>
          </w:p>
        </w:tc>
        <w:tc>
          <w:tcPr>
            <w:tcW w:w="1452"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на 01.09. ежегодно </w:t>
            </w:r>
          </w:p>
        </w:tc>
        <w:tc>
          <w:tcPr>
            <w:tcW w:w="1559"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43" w:type="dxa"/>
            <w:gridSpan w:val="2"/>
          </w:tcPr>
          <w:p w:rsidR="00823628" w:rsidRPr="00823628" w:rsidRDefault="008671E8"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Старший воспитатель М</w:t>
            </w:r>
            <w:r w:rsidR="00823628" w:rsidRPr="00823628">
              <w:rPr>
                <w:rFonts w:eastAsiaTheme="minorHAnsi"/>
                <w:color w:val="000000"/>
                <w:sz w:val="23"/>
                <w:szCs w:val="23"/>
                <w:lang w:eastAsia="en-US"/>
              </w:rPr>
              <w:t xml:space="preserve">едсестра Педагоги - специалисты </w:t>
            </w:r>
          </w:p>
        </w:tc>
      </w:tr>
      <w:tr w:rsidR="00823628" w:rsidRPr="00823628" w:rsidTr="003A3092">
        <w:trPr>
          <w:trHeight w:val="938"/>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2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Разработка программы мониторинга качества образовательного процесса. Подготовка нормативно-правового и методического обеспечения мониторингового исследования </w:t>
            </w:r>
          </w:p>
        </w:tc>
        <w:tc>
          <w:tcPr>
            <w:tcW w:w="2234"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Программа комплексного мониторингового исследования </w:t>
            </w:r>
          </w:p>
        </w:tc>
        <w:tc>
          <w:tcPr>
            <w:tcW w:w="1452" w:type="dxa"/>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8671E8">
              <w:rPr>
                <w:rFonts w:eastAsiaTheme="minorHAnsi"/>
                <w:color w:val="000000"/>
                <w:sz w:val="23"/>
                <w:szCs w:val="23"/>
                <w:lang w:eastAsia="en-US"/>
              </w:rPr>
              <w:t>8</w:t>
            </w:r>
            <w:r w:rsidRPr="00823628">
              <w:rPr>
                <w:rFonts w:eastAsiaTheme="minorHAnsi"/>
                <w:color w:val="000000"/>
                <w:sz w:val="23"/>
                <w:szCs w:val="23"/>
                <w:lang w:eastAsia="en-US"/>
              </w:rPr>
              <w:t>-20</w:t>
            </w:r>
            <w:r w:rsidR="008671E8">
              <w:rPr>
                <w:rFonts w:eastAsiaTheme="minorHAnsi"/>
                <w:color w:val="000000"/>
                <w:sz w:val="23"/>
                <w:szCs w:val="23"/>
                <w:lang w:eastAsia="en-US"/>
              </w:rPr>
              <w:t>19</w:t>
            </w:r>
            <w:r w:rsidRPr="00823628">
              <w:rPr>
                <w:rFonts w:eastAsiaTheme="minorHAnsi"/>
                <w:color w:val="000000"/>
                <w:sz w:val="23"/>
                <w:szCs w:val="23"/>
                <w:lang w:eastAsia="en-US"/>
              </w:rPr>
              <w:t xml:space="preserve"> </w:t>
            </w:r>
          </w:p>
        </w:tc>
        <w:tc>
          <w:tcPr>
            <w:tcW w:w="1559"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43" w:type="dxa"/>
            <w:gridSpan w:val="2"/>
          </w:tcPr>
          <w:p w:rsidR="00823628" w:rsidRPr="00823628" w:rsidRDefault="008671E8"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Старший воспитатель М</w:t>
            </w:r>
            <w:r w:rsidR="00823628" w:rsidRPr="00823628">
              <w:rPr>
                <w:rFonts w:eastAsiaTheme="minorHAnsi"/>
                <w:color w:val="000000"/>
                <w:sz w:val="23"/>
                <w:szCs w:val="23"/>
                <w:lang w:eastAsia="en-US"/>
              </w:rPr>
              <w:t xml:space="preserve">едсестра Педагоги - специалисты </w:t>
            </w:r>
          </w:p>
        </w:tc>
      </w:tr>
      <w:tr w:rsidR="00823628" w:rsidRPr="00823628" w:rsidTr="003A3092">
        <w:trPr>
          <w:trHeight w:val="386"/>
        </w:trPr>
        <w:tc>
          <w:tcPr>
            <w:tcW w:w="567" w:type="dxa"/>
          </w:tcPr>
          <w:p w:rsidR="00823628" w:rsidRPr="00823628" w:rsidRDefault="00006BFE"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3</w:t>
            </w:r>
            <w:r w:rsidR="00823628" w:rsidRPr="00823628">
              <w:rPr>
                <w:rFonts w:eastAsiaTheme="minorHAnsi"/>
                <w:color w:val="000000"/>
                <w:sz w:val="23"/>
                <w:szCs w:val="23"/>
                <w:lang w:eastAsia="en-US"/>
              </w:rPr>
              <w:t xml:space="preserve">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Совершенствование развивающей предметно-пространственной среды с учётом поддержки детей с уровнем интереса: оборудование групповых помещений и кабинетов специалистов развивающими пособиями, сюжетными игрушками, играми, развивающей направленности; - пополнение программно-методического, дидактического и диагностического сопровождения образовательной программы.</w:t>
            </w:r>
          </w:p>
        </w:tc>
        <w:tc>
          <w:tcPr>
            <w:tcW w:w="2234"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Образовательное пространство, соответствующее требованиям СанПиН, ООП ДО ДОУ, ФГОС </w:t>
            </w:r>
            <w:proofErr w:type="gramStart"/>
            <w:r w:rsidRPr="00823628">
              <w:rPr>
                <w:rFonts w:eastAsiaTheme="minorHAnsi"/>
                <w:color w:val="000000"/>
                <w:sz w:val="23"/>
                <w:szCs w:val="23"/>
                <w:lang w:eastAsia="en-US"/>
              </w:rPr>
              <w:t>ДО</w:t>
            </w:r>
            <w:proofErr w:type="gramEnd"/>
            <w:r w:rsidRPr="00823628">
              <w:rPr>
                <w:rFonts w:eastAsiaTheme="minorHAnsi"/>
                <w:color w:val="000000"/>
                <w:sz w:val="23"/>
                <w:szCs w:val="23"/>
                <w:lang w:eastAsia="en-US"/>
              </w:rPr>
              <w:t xml:space="preserve">, </w:t>
            </w:r>
            <w:proofErr w:type="gramStart"/>
            <w:r w:rsidRPr="00823628">
              <w:rPr>
                <w:rFonts w:eastAsiaTheme="minorHAnsi"/>
                <w:color w:val="000000"/>
                <w:sz w:val="23"/>
                <w:szCs w:val="23"/>
                <w:lang w:eastAsia="en-US"/>
              </w:rPr>
              <w:t>возрастным</w:t>
            </w:r>
            <w:proofErr w:type="gramEnd"/>
            <w:r w:rsidRPr="00823628">
              <w:rPr>
                <w:rFonts w:eastAsiaTheme="minorHAnsi"/>
                <w:color w:val="000000"/>
                <w:sz w:val="23"/>
                <w:szCs w:val="23"/>
                <w:lang w:eastAsia="en-US"/>
              </w:rPr>
              <w:t xml:space="preserve"> и индивидуальным особенностям детей</w:t>
            </w:r>
          </w:p>
        </w:tc>
        <w:tc>
          <w:tcPr>
            <w:tcW w:w="1452" w:type="dxa"/>
          </w:tcPr>
          <w:p w:rsidR="00823628" w:rsidRPr="00823628" w:rsidRDefault="003A3092" w:rsidP="009131C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w:t>
            </w:r>
            <w:r w:rsidR="008671E8">
              <w:rPr>
                <w:rFonts w:eastAsiaTheme="minorHAnsi"/>
                <w:color w:val="000000"/>
                <w:sz w:val="23"/>
                <w:szCs w:val="23"/>
                <w:lang w:eastAsia="en-US"/>
              </w:rPr>
              <w:t>18</w:t>
            </w:r>
            <w:r w:rsidR="00823628" w:rsidRPr="00823628">
              <w:rPr>
                <w:rFonts w:eastAsiaTheme="minorHAnsi"/>
                <w:color w:val="000000"/>
                <w:sz w:val="23"/>
                <w:szCs w:val="23"/>
                <w:lang w:eastAsia="en-US"/>
              </w:rPr>
              <w:t>-202</w:t>
            </w:r>
            <w:r w:rsidR="009131C3">
              <w:rPr>
                <w:rFonts w:eastAsiaTheme="minorHAnsi"/>
                <w:color w:val="000000"/>
                <w:sz w:val="23"/>
                <w:szCs w:val="23"/>
                <w:lang w:eastAsia="en-US"/>
              </w:rPr>
              <w:t>3</w:t>
            </w:r>
            <w:r w:rsidR="00823628" w:rsidRPr="00823628">
              <w:rPr>
                <w:rFonts w:eastAsiaTheme="minorHAnsi"/>
                <w:color w:val="000000"/>
                <w:sz w:val="23"/>
                <w:szCs w:val="23"/>
                <w:lang w:eastAsia="en-US"/>
              </w:rPr>
              <w:t xml:space="preserve"> </w:t>
            </w:r>
          </w:p>
        </w:tc>
        <w:tc>
          <w:tcPr>
            <w:tcW w:w="1559" w:type="dxa"/>
          </w:tcPr>
          <w:p w:rsidR="00823628" w:rsidRPr="00823628" w:rsidRDefault="00823628" w:rsidP="003A3092">
            <w:pPr>
              <w:autoSpaceDE w:val="0"/>
              <w:autoSpaceDN w:val="0"/>
              <w:adjustRightInd w:val="0"/>
              <w:rPr>
                <w:rFonts w:eastAsiaTheme="minorHAnsi"/>
                <w:color w:val="000000"/>
                <w:lang w:eastAsia="en-US"/>
              </w:rPr>
            </w:pPr>
            <w:r w:rsidRPr="00006BFE">
              <w:rPr>
                <w:rFonts w:eastAsiaTheme="minorHAnsi"/>
                <w:color w:val="000000"/>
                <w:lang w:eastAsia="en-US"/>
              </w:rPr>
              <w:t>Бюджетные средства</w:t>
            </w:r>
            <w:r w:rsidRPr="00823628">
              <w:rPr>
                <w:rFonts w:eastAsiaTheme="minorHAnsi"/>
                <w:color w:val="000000"/>
                <w:lang w:eastAsia="en-US"/>
              </w:rPr>
              <w:t xml:space="preserve"> </w:t>
            </w:r>
          </w:p>
        </w:tc>
        <w:tc>
          <w:tcPr>
            <w:tcW w:w="1843"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Старший воспитатель </w:t>
            </w:r>
          </w:p>
          <w:p w:rsidR="00823628" w:rsidRPr="00823628" w:rsidRDefault="008671E8" w:rsidP="0082362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 зав. по ХЧ</w:t>
            </w:r>
          </w:p>
        </w:tc>
      </w:tr>
      <w:tr w:rsidR="00823628" w:rsidRPr="00823628" w:rsidTr="00EE1ACC">
        <w:tblPrEx>
          <w:tblLook w:val="04A0"/>
        </w:tblPrEx>
        <w:trPr>
          <w:trHeight w:val="1410"/>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5 </w:t>
            </w:r>
          </w:p>
        </w:tc>
        <w:tc>
          <w:tcPr>
            <w:tcW w:w="3119" w:type="dxa"/>
          </w:tcPr>
          <w:p w:rsidR="008671E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Повышение профессионального уровня педагогических кадров в вопросах использования в практике работы современных технологий дошкольного образования: </w:t>
            </w:r>
          </w:p>
          <w:p w:rsidR="008671E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курсовая подготовка; </w:t>
            </w:r>
          </w:p>
          <w:p w:rsidR="008671E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участие в работе объединений педагогов разного уровня;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транслирование опыта работы через участие в конкурсах </w:t>
            </w:r>
            <w:r w:rsidRPr="00823628">
              <w:rPr>
                <w:rFonts w:eastAsiaTheme="minorHAnsi"/>
                <w:color w:val="000000"/>
                <w:sz w:val="23"/>
                <w:szCs w:val="23"/>
                <w:lang w:eastAsia="en-US"/>
              </w:rPr>
              <w:lastRenderedPageBreak/>
              <w:t xml:space="preserve">профессионального мастерства, в научно-практических конференциях, публикацию в СМИ, проектную деятельность. </w:t>
            </w:r>
          </w:p>
        </w:tc>
        <w:tc>
          <w:tcPr>
            <w:tcW w:w="2234"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 xml:space="preserve">Высокий профессиональный уровень педагогического коллектива, готовность к работе в инновационном режиме </w:t>
            </w:r>
          </w:p>
        </w:tc>
        <w:tc>
          <w:tcPr>
            <w:tcW w:w="1452" w:type="dxa"/>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EE1ACC">
              <w:rPr>
                <w:rFonts w:eastAsiaTheme="minorHAnsi"/>
                <w:color w:val="000000"/>
                <w:sz w:val="23"/>
                <w:szCs w:val="23"/>
                <w:lang w:eastAsia="en-US"/>
              </w:rPr>
              <w:t>8</w:t>
            </w:r>
            <w:r w:rsidRPr="00823628">
              <w:rPr>
                <w:rFonts w:eastAsiaTheme="minorHAnsi"/>
                <w:color w:val="000000"/>
                <w:sz w:val="23"/>
                <w:szCs w:val="23"/>
                <w:lang w:eastAsia="en-US"/>
              </w:rPr>
              <w:t>-202</w:t>
            </w:r>
            <w:r w:rsidR="009131C3">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559" w:type="dxa"/>
          </w:tcPr>
          <w:p w:rsidR="00823628" w:rsidRPr="00823628" w:rsidRDefault="00823628" w:rsidP="00823628">
            <w:pPr>
              <w:autoSpaceDE w:val="0"/>
              <w:autoSpaceDN w:val="0"/>
              <w:adjustRightInd w:val="0"/>
              <w:rPr>
                <w:rFonts w:eastAsiaTheme="minorHAnsi"/>
                <w:color w:val="000000"/>
                <w:lang w:eastAsia="en-US"/>
              </w:rPr>
            </w:pPr>
            <w:r w:rsidRPr="00006BFE">
              <w:rPr>
                <w:rFonts w:eastAsiaTheme="minorHAnsi"/>
                <w:color w:val="000000"/>
                <w:lang w:eastAsia="en-US"/>
              </w:rPr>
              <w:t>Без финансирования + Бюджетные средства</w:t>
            </w:r>
            <w:r w:rsidRPr="00823628">
              <w:rPr>
                <w:rFonts w:eastAsiaTheme="minorHAnsi"/>
                <w:color w:val="000000"/>
                <w:lang w:eastAsia="en-US"/>
              </w:rPr>
              <w:t xml:space="preserve"> </w:t>
            </w:r>
          </w:p>
        </w:tc>
        <w:tc>
          <w:tcPr>
            <w:tcW w:w="1843" w:type="dxa"/>
            <w:gridSpan w:val="2"/>
          </w:tcPr>
          <w:p w:rsidR="00823628" w:rsidRPr="00823628" w:rsidRDefault="00823628" w:rsidP="00EE1ACC">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Старший воспитатель Творческая группа </w:t>
            </w:r>
          </w:p>
        </w:tc>
      </w:tr>
      <w:tr w:rsidR="00823628" w:rsidRPr="00823628" w:rsidTr="003A3092">
        <w:tblPrEx>
          <w:tblLook w:val="04A0"/>
        </w:tblPrEx>
        <w:trPr>
          <w:trHeight w:val="801"/>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 xml:space="preserve">6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Информатизация образовательного процесса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включение ИКТ в образовательный процесс; - совершенствование работы сайта; </w:t>
            </w:r>
          </w:p>
        </w:tc>
        <w:tc>
          <w:tcPr>
            <w:tcW w:w="2234"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Активное использование ИКТ в рамках образовательного процесса </w:t>
            </w:r>
          </w:p>
        </w:tc>
        <w:tc>
          <w:tcPr>
            <w:tcW w:w="1452" w:type="dxa"/>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EE1ACC">
              <w:rPr>
                <w:rFonts w:eastAsiaTheme="minorHAnsi"/>
                <w:color w:val="000000"/>
                <w:sz w:val="23"/>
                <w:szCs w:val="23"/>
                <w:lang w:eastAsia="en-US"/>
              </w:rPr>
              <w:t>8</w:t>
            </w:r>
            <w:r w:rsidRPr="00823628">
              <w:rPr>
                <w:rFonts w:eastAsiaTheme="minorHAnsi"/>
                <w:color w:val="000000"/>
                <w:sz w:val="23"/>
                <w:szCs w:val="23"/>
                <w:lang w:eastAsia="en-US"/>
              </w:rPr>
              <w:t>-202</w:t>
            </w:r>
            <w:r w:rsidR="009131C3">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559"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43"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w:t>
            </w:r>
            <w:r w:rsidR="009131C3">
              <w:rPr>
                <w:rFonts w:eastAsiaTheme="minorHAnsi"/>
                <w:color w:val="000000"/>
                <w:sz w:val="23"/>
                <w:szCs w:val="23"/>
                <w:lang w:eastAsia="en-US"/>
              </w:rPr>
              <w:t xml:space="preserve">зам. зав по УВР, </w:t>
            </w:r>
            <w:r w:rsidRPr="00823628">
              <w:rPr>
                <w:rFonts w:eastAsiaTheme="minorHAnsi"/>
                <w:color w:val="000000"/>
                <w:sz w:val="23"/>
                <w:szCs w:val="23"/>
                <w:lang w:eastAsia="en-US"/>
              </w:rPr>
              <w:t xml:space="preserve">Старший воспитатель </w:t>
            </w:r>
          </w:p>
        </w:tc>
      </w:tr>
      <w:tr w:rsidR="003A3092" w:rsidRPr="00823628" w:rsidTr="003A3092">
        <w:trPr>
          <w:trHeight w:val="1629"/>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7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Создание условий </w:t>
            </w:r>
            <w:proofErr w:type="gramStart"/>
            <w:r w:rsidRPr="00823628">
              <w:rPr>
                <w:rFonts w:eastAsiaTheme="minorHAnsi"/>
                <w:color w:val="000000"/>
                <w:sz w:val="23"/>
                <w:szCs w:val="23"/>
                <w:lang w:eastAsia="en-US"/>
              </w:rPr>
              <w:t>для</w:t>
            </w:r>
            <w:proofErr w:type="gramEnd"/>
            <w:r w:rsidRPr="00823628">
              <w:rPr>
                <w:rFonts w:eastAsiaTheme="minorHAnsi"/>
                <w:color w:val="000000"/>
                <w:sz w:val="23"/>
                <w:szCs w:val="23"/>
                <w:lang w:eastAsia="en-US"/>
              </w:rPr>
              <w:t xml:space="preserve">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физического развития с учётом поддержки детей с высоким уровнем интереса: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НОД физической культурой,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спортивные праздники, - досуги,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тематические беседы,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дни здоровья,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интегрированные занятия </w:t>
            </w:r>
          </w:p>
        </w:tc>
        <w:tc>
          <w:tcPr>
            <w:tcW w:w="221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Совершенствуется двигательная активность, повышается сопротивляемость и защитные свойства организма. Сформирована потребность в физическом совершенствовании, воспитана привычка здорового образа жизни. </w:t>
            </w:r>
          </w:p>
        </w:tc>
        <w:tc>
          <w:tcPr>
            <w:tcW w:w="1476"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EE1ACC">
              <w:rPr>
                <w:rFonts w:eastAsiaTheme="minorHAnsi"/>
                <w:color w:val="000000"/>
                <w:sz w:val="23"/>
                <w:szCs w:val="23"/>
                <w:lang w:eastAsia="en-US"/>
              </w:rPr>
              <w:t>8</w:t>
            </w:r>
            <w:r w:rsidRPr="00823628">
              <w:rPr>
                <w:rFonts w:eastAsiaTheme="minorHAnsi"/>
                <w:color w:val="000000"/>
                <w:sz w:val="23"/>
                <w:szCs w:val="23"/>
                <w:lang w:eastAsia="en-US"/>
              </w:rPr>
              <w:t>-202</w:t>
            </w:r>
            <w:r w:rsidR="009131C3">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602" w:type="dxa"/>
            <w:gridSpan w:val="2"/>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0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w:t>
            </w:r>
            <w:r w:rsidR="009131C3">
              <w:rPr>
                <w:rFonts w:eastAsiaTheme="minorHAnsi"/>
                <w:color w:val="000000"/>
                <w:sz w:val="23"/>
                <w:szCs w:val="23"/>
                <w:lang w:eastAsia="en-US"/>
              </w:rPr>
              <w:t xml:space="preserve">зам. зав по УВР, </w:t>
            </w:r>
            <w:r w:rsidRPr="00823628">
              <w:rPr>
                <w:rFonts w:eastAsiaTheme="minorHAnsi"/>
                <w:color w:val="000000"/>
                <w:sz w:val="23"/>
                <w:szCs w:val="23"/>
                <w:lang w:eastAsia="en-US"/>
              </w:rPr>
              <w:t xml:space="preserve">старший воспитатель, воспитатели, специалисты </w:t>
            </w:r>
          </w:p>
        </w:tc>
      </w:tr>
      <w:tr w:rsidR="003A3092" w:rsidRPr="00823628" w:rsidTr="009131C3">
        <w:trPr>
          <w:trHeight w:val="559"/>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8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Создание условий </w:t>
            </w:r>
            <w:proofErr w:type="gramStart"/>
            <w:r w:rsidRPr="00823628">
              <w:rPr>
                <w:rFonts w:eastAsiaTheme="minorHAnsi"/>
                <w:color w:val="000000"/>
                <w:sz w:val="23"/>
                <w:szCs w:val="23"/>
                <w:lang w:eastAsia="en-US"/>
              </w:rPr>
              <w:t>для</w:t>
            </w:r>
            <w:proofErr w:type="gramEnd"/>
            <w:r w:rsidRPr="00823628">
              <w:rPr>
                <w:rFonts w:eastAsiaTheme="minorHAnsi"/>
                <w:color w:val="000000"/>
                <w:sz w:val="23"/>
                <w:szCs w:val="23"/>
                <w:lang w:eastAsia="en-US"/>
              </w:rPr>
              <w:t xml:space="preserve">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познавательного развития с учётом поддержки детей с высоким уровнем интереса: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тематические беседы, образовательные ситуации,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проект «Скоро в школу»,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экскурсии в школу,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посещение уроков в школе,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посещение библиотеки </w:t>
            </w:r>
          </w:p>
        </w:tc>
        <w:tc>
          <w:tcPr>
            <w:tcW w:w="221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Совершенствуются познавательные процессы. Сформирована готовность к обучению в школе. Предупреждение возможных трудностей в процессе школьного обучения (подготовка к обучению грамоте). Развиты качества: самостоятельность, инициативность, любознательность, творческое воображение, умение планировать поисково-исследовательскую деятельность. </w:t>
            </w:r>
          </w:p>
        </w:tc>
        <w:tc>
          <w:tcPr>
            <w:tcW w:w="1476"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EE1ACC">
              <w:rPr>
                <w:rFonts w:eastAsiaTheme="minorHAnsi"/>
                <w:color w:val="000000"/>
                <w:sz w:val="23"/>
                <w:szCs w:val="23"/>
                <w:lang w:eastAsia="en-US"/>
              </w:rPr>
              <w:t>8</w:t>
            </w:r>
            <w:r w:rsidRPr="00823628">
              <w:rPr>
                <w:rFonts w:eastAsiaTheme="minorHAnsi"/>
                <w:color w:val="000000"/>
                <w:sz w:val="23"/>
                <w:szCs w:val="23"/>
                <w:lang w:eastAsia="en-US"/>
              </w:rPr>
              <w:t>-202</w:t>
            </w:r>
            <w:r w:rsidR="009131C3">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602" w:type="dxa"/>
            <w:gridSpan w:val="2"/>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00" w:type="dxa"/>
          </w:tcPr>
          <w:p w:rsidR="00823628" w:rsidRPr="00823628" w:rsidRDefault="00823628" w:rsidP="00EE1ACC">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старший воспитатель, воспитатели, специалисты </w:t>
            </w:r>
          </w:p>
        </w:tc>
      </w:tr>
      <w:tr w:rsidR="003A3092" w:rsidRPr="00823628" w:rsidTr="003A3092">
        <w:trPr>
          <w:trHeight w:val="248"/>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9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Создание условий для речевого развития с учётом поддержки детей с высоким уровнем интереса: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 xml:space="preserve">- чтение художественной литературы,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составление рассказов,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театрализованная деятельность,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сюжетно-ролевые игры,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занятия по развитию речи,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занятия по подготовке к грамоте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интегрированные НОД</w:t>
            </w:r>
          </w:p>
        </w:tc>
        <w:tc>
          <w:tcPr>
            <w:tcW w:w="2210"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 xml:space="preserve">Обогащается словарь ребенка. Развиты: связная речь, </w:t>
            </w:r>
            <w:proofErr w:type="gramStart"/>
            <w:r w:rsidRPr="00823628">
              <w:rPr>
                <w:rFonts w:eastAsiaTheme="minorHAnsi"/>
                <w:color w:val="000000"/>
                <w:sz w:val="23"/>
                <w:szCs w:val="23"/>
                <w:lang w:eastAsia="en-US"/>
              </w:rPr>
              <w:lastRenderedPageBreak/>
              <w:t>грамматический</w:t>
            </w:r>
            <w:proofErr w:type="gramEnd"/>
            <w:r w:rsidRPr="00823628">
              <w:rPr>
                <w:rFonts w:eastAsiaTheme="minorHAnsi"/>
                <w:color w:val="000000"/>
                <w:sz w:val="23"/>
                <w:szCs w:val="23"/>
                <w:lang w:eastAsia="en-US"/>
              </w:rPr>
              <w:t xml:space="preserve"> стой речи. </w:t>
            </w:r>
            <w:proofErr w:type="gramStart"/>
            <w:r w:rsidRPr="00823628">
              <w:rPr>
                <w:rFonts w:eastAsiaTheme="minorHAnsi"/>
                <w:color w:val="000000"/>
                <w:sz w:val="23"/>
                <w:szCs w:val="23"/>
                <w:lang w:eastAsia="en-US"/>
              </w:rPr>
              <w:t>Сформированы</w:t>
            </w:r>
            <w:proofErr w:type="gramEnd"/>
            <w:r w:rsidRPr="00823628">
              <w:rPr>
                <w:rFonts w:eastAsiaTheme="minorHAnsi"/>
                <w:color w:val="000000"/>
                <w:sz w:val="23"/>
                <w:szCs w:val="23"/>
                <w:lang w:eastAsia="en-US"/>
              </w:rPr>
              <w:t>: фонематический слух, звуковая аналитико-синтетическая деятельность. Развито умение владеть речью как средством общения и культуры.</w:t>
            </w:r>
          </w:p>
        </w:tc>
        <w:tc>
          <w:tcPr>
            <w:tcW w:w="1476" w:type="dxa"/>
            <w:gridSpan w:val="2"/>
          </w:tcPr>
          <w:p w:rsidR="00823628" w:rsidRPr="00823628" w:rsidRDefault="00823628" w:rsidP="009131C3">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201</w:t>
            </w:r>
            <w:r w:rsidR="00EE1ACC">
              <w:rPr>
                <w:rFonts w:eastAsiaTheme="minorHAnsi"/>
                <w:color w:val="000000"/>
                <w:sz w:val="23"/>
                <w:szCs w:val="23"/>
                <w:lang w:eastAsia="en-US"/>
              </w:rPr>
              <w:t>8</w:t>
            </w:r>
            <w:r w:rsidRPr="00823628">
              <w:rPr>
                <w:rFonts w:eastAsiaTheme="minorHAnsi"/>
                <w:color w:val="000000"/>
                <w:sz w:val="23"/>
                <w:szCs w:val="23"/>
                <w:lang w:eastAsia="en-US"/>
              </w:rPr>
              <w:t>-202</w:t>
            </w:r>
            <w:r w:rsidR="009131C3">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602" w:type="dxa"/>
            <w:gridSpan w:val="2"/>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00" w:type="dxa"/>
          </w:tcPr>
          <w:p w:rsidR="00823628" w:rsidRPr="00823628" w:rsidRDefault="00823628" w:rsidP="00EE1ACC">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w:t>
            </w:r>
            <w:r w:rsidR="00EE1ACC">
              <w:rPr>
                <w:rFonts w:eastAsiaTheme="minorHAnsi"/>
                <w:color w:val="000000"/>
                <w:sz w:val="23"/>
                <w:szCs w:val="23"/>
                <w:lang w:eastAsia="en-US"/>
              </w:rPr>
              <w:t xml:space="preserve">старший воспитатель, </w:t>
            </w:r>
            <w:r w:rsidR="00EE1ACC" w:rsidRPr="00823628">
              <w:rPr>
                <w:rFonts w:eastAsiaTheme="minorHAnsi"/>
                <w:color w:val="000000"/>
                <w:sz w:val="23"/>
                <w:szCs w:val="23"/>
                <w:lang w:eastAsia="en-US"/>
              </w:rPr>
              <w:t xml:space="preserve">воспитатели, </w:t>
            </w:r>
            <w:r w:rsidR="00EE1ACC" w:rsidRPr="00823628">
              <w:rPr>
                <w:rFonts w:eastAsiaTheme="minorHAnsi"/>
                <w:color w:val="000000"/>
                <w:sz w:val="23"/>
                <w:szCs w:val="23"/>
                <w:lang w:eastAsia="en-US"/>
              </w:rPr>
              <w:lastRenderedPageBreak/>
              <w:t>специалисты</w:t>
            </w:r>
            <w:r w:rsidRPr="00823628">
              <w:rPr>
                <w:rFonts w:eastAsiaTheme="minorHAnsi"/>
                <w:color w:val="000000"/>
                <w:sz w:val="23"/>
                <w:szCs w:val="23"/>
                <w:lang w:eastAsia="en-US"/>
              </w:rPr>
              <w:t xml:space="preserve"> </w:t>
            </w:r>
          </w:p>
        </w:tc>
      </w:tr>
      <w:tr w:rsidR="003A3092" w:rsidRPr="00823628" w:rsidTr="003A3092">
        <w:trPr>
          <w:trHeight w:val="1629"/>
        </w:trPr>
        <w:tc>
          <w:tcPr>
            <w:tcW w:w="567"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lastRenderedPageBreak/>
              <w:t xml:space="preserve">10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Создание условий </w:t>
            </w:r>
            <w:proofErr w:type="gramStart"/>
            <w:r w:rsidRPr="00823628">
              <w:rPr>
                <w:rFonts w:eastAsiaTheme="minorHAnsi"/>
                <w:color w:val="000000"/>
                <w:sz w:val="23"/>
                <w:szCs w:val="23"/>
                <w:lang w:eastAsia="en-US"/>
              </w:rPr>
              <w:t>для</w:t>
            </w:r>
            <w:proofErr w:type="gramEnd"/>
            <w:r w:rsidRPr="00823628">
              <w:rPr>
                <w:rFonts w:eastAsiaTheme="minorHAnsi"/>
                <w:color w:val="000000"/>
                <w:sz w:val="23"/>
                <w:szCs w:val="23"/>
                <w:lang w:eastAsia="en-US"/>
              </w:rPr>
              <w:t xml:space="preserve">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социально-коммуникативного развития с учётом поддержки детей с высоким уровнем интереса: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тематические беседы,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сюжетно-ролевые игры,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чтение художественной литературы,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театрализованная деятельность </w:t>
            </w:r>
          </w:p>
        </w:tc>
        <w:tc>
          <w:tcPr>
            <w:tcW w:w="2234" w:type="dxa"/>
            <w:gridSpan w:val="2"/>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Развито положительное отношение ребенка к себе и другим людям, коммуникативная, социальная, бытовая, гражданская компетенции. Проявления самостоятельности</w:t>
            </w:r>
            <w:r w:rsidR="00EE1ACC">
              <w:rPr>
                <w:rFonts w:eastAsiaTheme="minorHAnsi"/>
                <w:color w:val="000000"/>
                <w:sz w:val="23"/>
                <w:szCs w:val="23"/>
                <w:lang w:eastAsia="en-US"/>
              </w:rPr>
              <w:t xml:space="preserve"> и инициативы</w:t>
            </w:r>
            <w:proofErr w:type="gramStart"/>
            <w:r w:rsidR="00EE1ACC">
              <w:rPr>
                <w:rFonts w:eastAsiaTheme="minorHAnsi"/>
                <w:color w:val="000000"/>
                <w:sz w:val="23"/>
                <w:szCs w:val="23"/>
                <w:lang w:eastAsia="en-US"/>
              </w:rPr>
              <w:t xml:space="preserve">,, </w:t>
            </w:r>
            <w:proofErr w:type="gramEnd"/>
            <w:r w:rsidR="00EE1ACC">
              <w:rPr>
                <w:rFonts w:eastAsiaTheme="minorHAnsi"/>
                <w:color w:val="000000"/>
                <w:sz w:val="23"/>
                <w:szCs w:val="23"/>
                <w:lang w:eastAsia="en-US"/>
              </w:rPr>
              <w:t xml:space="preserve">целенаправленности, </w:t>
            </w:r>
            <w:proofErr w:type="spellStart"/>
            <w:r w:rsidR="00EE1ACC">
              <w:rPr>
                <w:rFonts w:eastAsiaTheme="minorHAnsi"/>
                <w:color w:val="000000"/>
                <w:sz w:val="23"/>
                <w:szCs w:val="23"/>
                <w:lang w:eastAsia="en-US"/>
              </w:rPr>
              <w:t>само</w:t>
            </w:r>
            <w:r w:rsidRPr="00823628">
              <w:rPr>
                <w:rFonts w:eastAsiaTheme="minorHAnsi"/>
                <w:color w:val="000000"/>
                <w:sz w:val="23"/>
                <w:szCs w:val="23"/>
                <w:lang w:eastAsia="en-US"/>
              </w:rPr>
              <w:t>регуляции</w:t>
            </w:r>
            <w:proofErr w:type="spellEnd"/>
            <w:r w:rsidRPr="00823628">
              <w:rPr>
                <w:rFonts w:eastAsiaTheme="minorHAnsi"/>
                <w:color w:val="000000"/>
                <w:sz w:val="23"/>
                <w:szCs w:val="23"/>
                <w:lang w:eastAsia="en-US"/>
              </w:rPr>
              <w:t xml:space="preserve"> собственных действий. </w:t>
            </w:r>
          </w:p>
        </w:tc>
        <w:tc>
          <w:tcPr>
            <w:tcW w:w="1452" w:type="dxa"/>
          </w:tcPr>
          <w:p w:rsidR="00823628" w:rsidRPr="00823628" w:rsidRDefault="00823628" w:rsidP="008854EF">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EE1ACC">
              <w:rPr>
                <w:rFonts w:eastAsiaTheme="minorHAnsi"/>
                <w:color w:val="000000"/>
                <w:sz w:val="23"/>
                <w:szCs w:val="23"/>
                <w:lang w:eastAsia="en-US"/>
              </w:rPr>
              <w:t>8</w:t>
            </w:r>
            <w:r w:rsidRPr="00823628">
              <w:rPr>
                <w:rFonts w:eastAsiaTheme="minorHAnsi"/>
                <w:color w:val="000000"/>
                <w:sz w:val="23"/>
                <w:szCs w:val="23"/>
                <w:lang w:eastAsia="en-US"/>
              </w:rPr>
              <w:t>-202</w:t>
            </w:r>
            <w:r w:rsidR="008854EF">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559" w:type="dxa"/>
          </w:tcPr>
          <w:p w:rsidR="00823628" w:rsidRPr="00823628" w:rsidRDefault="00823628" w:rsidP="00823628">
            <w:pPr>
              <w:autoSpaceDE w:val="0"/>
              <w:autoSpaceDN w:val="0"/>
              <w:adjustRightInd w:val="0"/>
              <w:rPr>
                <w:rFonts w:eastAsiaTheme="minorHAnsi"/>
                <w:color w:val="000000"/>
                <w:lang w:eastAsia="en-US"/>
              </w:rPr>
            </w:pPr>
            <w:r w:rsidRPr="00823628">
              <w:rPr>
                <w:rFonts w:eastAsiaTheme="minorHAnsi"/>
                <w:color w:val="000000"/>
                <w:lang w:eastAsia="en-US"/>
              </w:rPr>
              <w:t xml:space="preserve">Без финансирования </w:t>
            </w:r>
          </w:p>
        </w:tc>
        <w:tc>
          <w:tcPr>
            <w:tcW w:w="1843" w:type="dxa"/>
            <w:gridSpan w:val="2"/>
          </w:tcPr>
          <w:p w:rsidR="00823628" w:rsidRPr="00823628" w:rsidRDefault="00823628" w:rsidP="00EE1ACC">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Заведующий, старший воспитатель, воспитатели, специалисты </w:t>
            </w:r>
          </w:p>
        </w:tc>
      </w:tr>
      <w:tr w:rsidR="003A3092" w:rsidRPr="00823628" w:rsidTr="008854EF">
        <w:trPr>
          <w:trHeight w:val="1552"/>
        </w:trPr>
        <w:tc>
          <w:tcPr>
            <w:tcW w:w="567" w:type="dxa"/>
          </w:tcPr>
          <w:p w:rsidR="00823628" w:rsidRPr="00823628" w:rsidRDefault="00823628" w:rsidP="00823628">
            <w:pPr>
              <w:autoSpaceDE w:val="0"/>
              <w:autoSpaceDN w:val="0"/>
              <w:adjustRightInd w:val="0"/>
              <w:rPr>
                <w:rFonts w:ascii="Verdana" w:eastAsiaTheme="minorHAnsi" w:hAnsi="Verdana" w:cs="Verdana"/>
                <w:color w:val="000000"/>
                <w:sz w:val="20"/>
                <w:szCs w:val="20"/>
                <w:lang w:eastAsia="en-US"/>
              </w:rPr>
            </w:pPr>
            <w:r w:rsidRPr="00823628">
              <w:rPr>
                <w:rFonts w:ascii="Verdana" w:eastAsiaTheme="minorHAnsi" w:hAnsi="Verdana" w:cs="Verdana"/>
                <w:color w:val="000000"/>
                <w:sz w:val="20"/>
                <w:szCs w:val="20"/>
                <w:lang w:eastAsia="en-US"/>
              </w:rPr>
              <w:t xml:space="preserve">11 </w:t>
            </w:r>
          </w:p>
        </w:tc>
        <w:tc>
          <w:tcPr>
            <w:tcW w:w="3119" w:type="dxa"/>
          </w:tcPr>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Создание условий </w:t>
            </w:r>
            <w:proofErr w:type="gramStart"/>
            <w:r w:rsidRPr="00823628">
              <w:rPr>
                <w:rFonts w:eastAsiaTheme="minorHAnsi"/>
                <w:color w:val="000000"/>
                <w:sz w:val="23"/>
                <w:szCs w:val="23"/>
                <w:lang w:eastAsia="en-US"/>
              </w:rPr>
              <w:t>для</w:t>
            </w:r>
            <w:proofErr w:type="gramEnd"/>
            <w:r w:rsidRPr="00823628">
              <w:rPr>
                <w:rFonts w:eastAsiaTheme="minorHAnsi"/>
                <w:color w:val="000000"/>
                <w:sz w:val="23"/>
                <w:szCs w:val="23"/>
                <w:lang w:eastAsia="en-US"/>
              </w:rPr>
              <w:t xml:space="preserve"> </w:t>
            </w:r>
          </w:p>
          <w:p w:rsidR="00823628" w:rsidRPr="00823628" w:rsidRDefault="00823628" w:rsidP="00823628">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художественно-эстетического развития с учётом поддержки детей с высоким уровнем интереса: </w:t>
            </w:r>
          </w:p>
          <w:p w:rsidR="00823628" w:rsidRPr="00823628" w:rsidRDefault="00823628" w:rsidP="00823628">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 xml:space="preserve">- тематические беседы, </w:t>
            </w:r>
          </w:p>
          <w:p w:rsidR="00823628" w:rsidRPr="00823628" w:rsidRDefault="00823628" w:rsidP="00823628">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 продуктивная деятельность: лепка, аппликация, рисование, </w:t>
            </w:r>
          </w:p>
          <w:p w:rsidR="00823628" w:rsidRPr="00823628" w:rsidRDefault="00823628" w:rsidP="00823628">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 чтение художественной литературы, </w:t>
            </w:r>
          </w:p>
          <w:p w:rsidR="00823628" w:rsidRPr="00823628" w:rsidRDefault="00823628" w:rsidP="00823628">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 музыкальные занятия </w:t>
            </w:r>
          </w:p>
        </w:tc>
        <w:tc>
          <w:tcPr>
            <w:tcW w:w="2234" w:type="dxa"/>
            <w:gridSpan w:val="2"/>
          </w:tcPr>
          <w:p w:rsidR="00823628" w:rsidRPr="00823628" w:rsidRDefault="00823628" w:rsidP="00823628">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Воспитанники различают виды изобразительного искусства: живопись, графика, скульптура, декоративно-прикладное и народное искусство. Умеют выполнять танцевальные движения. Определяют общее настроение, характер музыкального произведения. </w:t>
            </w:r>
          </w:p>
          <w:p w:rsidR="00823628" w:rsidRPr="00823628" w:rsidRDefault="00823628" w:rsidP="00823628">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Сформировано эстетическое отношение к окружающему миру. Развито умение реализовывать самостоятельное творчество. </w:t>
            </w:r>
          </w:p>
        </w:tc>
        <w:tc>
          <w:tcPr>
            <w:tcW w:w="1452" w:type="dxa"/>
          </w:tcPr>
          <w:p w:rsidR="00823628" w:rsidRPr="00823628" w:rsidRDefault="00823628" w:rsidP="008854EF">
            <w:pPr>
              <w:autoSpaceDE w:val="0"/>
              <w:autoSpaceDN w:val="0"/>
              <w:adjustRightInd w:val="0"/>
              <w:rPr>
                <w:rFonts w:eastAsiaTheme="minorHAnsi"/>
                <w:color w:val="000000"/>
                <w:sz w:val="23"/>
                <w:szCs w:val="23"/>
                <w:lang w:eastAsia="en-US"/>
              </w:rPr>
            </w:pPr>
            <w:r w:rsidRPr="00823628">
              <w:rPr>
                <w:rFonts w:eastAsiaTheme="minorHAnsi"/>
                <w:color w:val="000000"/>
                <w:sz w:val="23"/>
                <w:szCs w:val="23"/>
                <w:lang w:eastAsia="en-US"/>
              </w:rPr>
              <w:t>201</w:t>
            </w:r>
            <w:r w:rsidR="00B534D1">
              <w:rPr>
                <w:rFonts w:eastAsiaTheme="minorHAnsi"/>
                <w:color w:val="000000"/>
                <w:sz w:val="23"/>
                <w:szCs w:val="23"/>
                <w:lang w:eastAsia="en-US"/>
              </w:rPr>
              <w:t>8</w:t>
            </w:r>
            <w:r w:rsidRPr="00823628">
              <w:rPr>
                <w:rFonts w:eastAsiaTheme="minorHAnsi"/>
                <w:color w:val="000000"/>
                <w:sz w:val="23"/>
                <w:szCs w:val="23"/>
                <w:lang w:eastAsia="en-US"/>
              </w:rPr>
              <w:t>-202</w:t>
            </w:r>
            <w:r w:rsidR="008854EF">
              <w:rPr>
                <w:rFonts w:eastAsiaTheme="minorHAnsi"/>
                <w:color w:val="000000"/>
                <w:sz w:val="23"/>
                <w:szCs w:val="23"/>
                <w:lang w:eastAsia="en-US"/>
              </w:rPr>
              <w:t>3</w:t>
            </w:r>
            <w:r w:rsidRPr="00823628">
              <w:rPr>
                <w:rFonts w:eastAsiaTheme="minorHAnsi"/>
                <w:color w:val="000000"/>
                <w:sz w:val="23"/>
                <w:szCs w:val="23"/>
                <w:lang w:eastAsia="en-US"/>
              </w:rPr>
              <w:t xml:space="preserve"> </w:t>
            </w:r>
          </w:p>
        </w:tc>
        <w:tc>
          <w:tcPr>
            <w:tcW w:w="1559" w:type="dxa"/>
          </w:tcPr>
          <w:p w:rsidR="00823628" w:rsidRPr="00823628" w:rsidRDefault="00823628" w:rsidP="00823628">
            <w:pPr>
              <w:autoSpaceDE w:val="0"/>
              <w:autoSpaceDN w:val="0"/>
              <w:adjustRightInd w:val="0"/>
              <w:rPr>
                <w:rFonts w:ascii="Verdana" w:eastAsiaTheme="minorHAnsi" w:hAnsi="Verdana" w:cs="Verdana"/>
                <w:color w:val="000000"/>
                <w:lang w:eastAsia="en-US"/>
              </w:rPr>
            </w:pPr>
            <w:r w:rsidRPr="00823628">
              <w:rPr>
                <w:rFonts w:eastAsiaTheme="minorHAnsi"/>
                <w:color w:val="000000"/>
                <w:lang w:eastAsia="en-US"/>
              </w:rPr>
              <w:t xml:space="preserve">Без финансирования </w:t>
            </w:r>
          </w:p>
        </w:tc>
        <w:tc>
          <w:tcPr>
            <w:tcW w:w="1843" w:type="dxa"/>
            <w:gridSpan w:val="2"/>
          </w:tcPr>
          <w:p w:rsidR="00823628" w:rsidRPr="00823628" w:rsidRDefault="00823628" w:rsidP="00B534D1">
            <w:pPr>
              <w:autoSpaceDE w:val="0"/>
              <w:autoSpaceDN w:val="0"/>
              <w:adjustRightInd w:val="0"/>
              <w:rPr>
                <w:rFonts w:ascii="Verdana" w:eastAsiaTheme="minorHAnsi" w:hAnsi="Verdana" w:cs="Verdana"/>
                <w:color w:val="000000"/>
                <w:sz w:val="23"/>
                <w:szCs w:val="23"/>
                <w:lang w:eastAsia="en-US"/>
              </w:rPr>
            </w:pPr>
            <w:r w:rsidRPr="00823628">
              <w:rPr>
                <w:rFonts w:eastAsiaTheme="minorHAnsi"/>
                <w:color w:val="000000"/>
                <w:sz w:val="23"/>
                <w:szCs w:val="23"/>
                <w:lang w:eastAsia="en-US"/>
              </w:rPr>
              <w:t xml:space="preserve">Заведующий, старший воспитатель, воспитатели, специалисты </w:t>
            </w:r>
          </w:p>
        </w:tc>
      </w:tr>
    </w:tbl>
    <w:p w:rsidR="00823628" w:rsidRDefault="00823628" w:rsidP="00E91D90">
      <w:pPr>
        <w:ind w:firstLine="709"/>
        <w:jc w:val="both"/>
      </w:pPr>
    </w:p>
    <w:p w:rsidR="003A3092" w:rsidRPr="008854EF" w:rsidRDefault="00FA514A" w:rsidP="00006BFE">
      <w:pPr>
        <w:autoSpaceDE w:val="0"/>
        <w:autoSpaceDN w:val="0"/>
        <w:adjustRightInd w:val="0"/>
        <w:ind w:left="-567" w:firstLine="567"/>
        <w:jc w:val="center"/>
        <w:rPr>
          <w:rFonts w:eastAsiaTheme="minorHAnsi"/>
          <w:color w:val="000000"/>
          <w:lang w:eastAsia="en-US"/>
        </w:rPr>
      </w:pPr>
      <w:r>
        <w:rPr>
          <w:rFonts w:eastAsiaTheme="minorHAnsi"/>
          <w:b/>
          <w:bCs/>
          <w:color w:val="000000"/>
          <w:lang w:eastAsia="en-US"/>
        </w:rPr>
        <w:t>4</w:t>
      </w:r>
      <w:r w:rsidR="00890A6D">
        <w:rPr>
          <w:rFonts w:eastAsiaTheme="minorHAnsi"/>
          <w:b/>
          <w:bCs/>
          <w:color w:val="000000"/>
          <w:lang w:eastAsia="en-US"/>
        </w:rPr>
        <w:t>.</w:t>
      </w:r>
      <w:r w:rsidR="00F416B8">
        <w:rPr>
          <w:rFonts w:eastAsiaTheme="minorHAnsi"/>
          <w:b/>
          <w:bCs/>
          <w:color w:val="000000"/>
          <w:lang w:eastAsia="en-US"/>
        </w:rPr>
        <w:t>3. Проект «Управление»</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Цель: </w:t>
      </w:r>
      <w:r w:rsidRPr="00BE4B28">
        <w:rPr>
          <w:rFonts w:eastAsiaTheme="minorHAnsi"/>
          <w:bCs/>
          <w:iCs/>
          <w:color w:val="000000"/>
          <w:lang w:eastAsia="en-US"/>
        </w:rPr>
        <w:t>Модернизировать</w:t>
      </w:r>
      <w:r w:rsidRPr="008854EF">
        <w:rPr>
          <w:rFonts w:eastAsiaTheme="minorHAnsi"/>
          <w:b/>
          <w:bCs/>
          <w:i/>
          <w:iCs/>
          <w:color w:val="000000"/>
          <w:lang w:eastAsia="en-US"/>
        </w:rPr>
        <w:t xml:space="preserve"> </w:t>
      </w:r>
      <w:r w:rsidRPr="008854EF">
        <w:rPr>
          <w:rFonts w:eastAsiaTheme="minorHAnsi"/>
          <w:color w:val="000000"/>
          <w:lang w:eastAsia="en-US"/>
        </w:rPr>
        <w:t xml:space="preserve">систему управления ОО в условиях внедрения ФГОС </w:t>
      </w:r>
      <w:proofErr w:type="gramStart"/>
      <w:r w:rsidRPr="008854EF">
        <w:rPr>
          <w:rFonts w:eastAsiaTheme="minorHAnsi"/>
          <w:color w:val="000000"/>
          <w:lang w:eastAsia="en-US"/>
        </w:rPr>
        <w:t>ДО</w:t>
      </w:r>
      <w:proofErr w:type="gramEnd"/>
      <w:r w:rsidRPr="008854EF">
        <w:rPr>
          <w:rFonts w:eastAsiaTheme="minorHAnsi"/>
          <w:color w:val="000000"/>
          <w:lang w:eastAsia="en-US"/>
        </w:rPr>
        <w:t xml:space="preserve">, обеспечить </w:t>
      </w:r>
      <w:proofErr w:type="gramStart"/>
      <w:r w:rsidRPr="008854EF">
        <w:rPr>
          <w:rFonts w:eastAsiaTheme="minorHAnsi"/>
          <w:color w:val="000000"/>
          <w:lang w:eastAsia="en-US"/>
        </w:rPr>
        <w:t>развитие</w:t>
      </w:r>
      <w:proofErr w:type="gramEnd"/>
      <w:r w:rsidRPr="008854EF">
        <w:rPr>
          <w:rFonts w:eastAsiaTheme="minorHAnsi"/>
          <w:color w:val="000000"/>
          <w:lang w:eastAsia="en-US"/>
        </w:rPr>
        <w:t xml:space="preserve"> системы самооценки качества образования и эффективности работы в сочетании с информационной открытостью;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Задачи: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1. Развитие государствен</w:t>
      </w:r>
      <w:r w:rsidR="00BE4B28">
        <w:rPr>
          <w:rFonts w:eastAsiaTheme="minorHAnsi"/>
          <w:color w:val="000000"/>
          <w:lang w:eastAsia="en-US"/>
        </w:rPr>
        <w:t>но-общественного управления в МБ</w:t>
      </w:r>
      <w:r w:rsidRPr="008854EF">
        <w:rPr>
          <w:rFonts w:eastAsiaTheme="minorHAnsi"/>
          <w:color w:val="000000"/>
          <w:lang w:eastAsia="en-US"/>
        </w:rPr>
        <w:t xml:space="preserve">ДОУ.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2. Обеспечение открытос</w:t>
      </w:r>
      <w:r w:rsidR="00BE4B28">
        <w:rPr>
          <w:rFonts w:eastAsiaTheme="minorHAnsi"/>
          <w:color w:val="000000"/>
          <w:lang w:eastAsia="en-US"/>
        </w:rPr>
        <w:t>ти деятельности МБ</w:t>
      </w:r>
      <w:r w:rsidRPr="008854EF">
        <w:rPr>
          <w:rFonts w:eastAsiaTheme="minorHAnsi"/>
          <w:color w:val="000000"/>
          <w:lang w:eastAsia="en-US"/>
        </w:rPr>
        <w:t xml:space="preserve">ДОУ для всех заинтересованных общественных организаций, структур.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3. Внедрение процесса информатизации в</w:t>
      </w:r>
      <w:r w:rsidR="00BE4B28">
        <w:rPr>
          <w:rFonts w:eastAsiaTheme="minorHAnsi"/>
          <w:color w:val="000000"/>
          <w:lang w:eastAsia="en-US"/>
        </w:rPr>
        <w:t xml:space="preserve"> образовательную деятельность МБ</w:t>
      </w:r>
      <w:r w:rsidRPr="008854EF">
        <w:rPr>
          <w:rFonts w:eastAsiaTheme="minorHAnsi"/>
          <w:color w:val="000000"/>
          <w:lang w:eastAsia="en-US"/>
        </w:rPr>
        <w:t>ДОУ. Со</w:t>
      </w:r>
      <w:r w:rsidR="00BE4B28">
        <w:rPr>
          <w:rFonts w:eastAsiaTheme="minorHAnsi"/>
          <w:color w:val="000000"/>
          <w:lang w:eastAsia="en-US"/>
        </w:rPr>
        <w:t>здание условий для открытости МБ</w:t>
      </w:r>
      <w:r w:rsidRPr="008854EF">
        <w:rPr>
          <w:rFonts w:eastAsiaTheme="minorHAnsi"/>
          <w:color w:val="000000"/>
          <w:lang w:eastAsia="en-US"/>
        </w:rPr>
        <w:t xml:space="preserve">ДОУ в информационном пространстве.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4. Совершенствовать процесс взаимодействия между участниками образовательного процесса, родителями и социумом чер</w:t>
      </w:r>
      <w:r w:rsidR="00BE4B28">
        <w:rPr>
          <w:rFonts w:eastAsiaTheme="minorHAnsi"/>
          <w:color w:val="000000"/>
          <w:lang w:eastAsia="en-US"/>
        </w:rPr>
        <w:t>ез развитие социальных связей МБ</w:t>
      </w:r>
      <w:r w:rsidRPr="008854EF">
        <w:rPr>
          <w:rFonts w:eastAsiaTheme="minorHAnsi"/>
          <w:color w:val="000000"/>
          <w:lang w:eastAsia="en-US"/>
        </w:rPr>
        <w:t xml:space="preserve">ДОУ с социальными партнерами района, города. </w:t>
      </w:r>
    </w:p>
    <w:p w:rsidR="00823628" w:rsidRPr="008854EF" w:rsidRDefault="003A3092" w:rsidP="008854EF">
      <w:pPr>
        <w:ind w:left="-567" w:firstLine="567"/>
        <w:jc w:val="both"/>
        <w:rPr>
          <w:rFonts w:eastAsiaTheme="minorHAnsi"/>
          <w:color w:val="000000"/>
          <w:lang w:eastAsia="en-US"/>
        </w:rPr>
      </w:pPr>
      <w:r w:rsidRPr="008854EF">
        <w:rPr>
          <w:rFonts w:eastAsiaTheme="minorHAnsi"/>
          <w:color w:val="000000"/>
          <w:lang w:eastAsia="en-US"/>
        </w:rPr>
        <w:t>5. Фо</w:t>
      </w:r>
      <w:r w:rsidR="00BE4B28">
        <w:rPr>
          <w:rFonts w:eastAsiaTheme="minorHAnsi"/>
          <w:color w:val="000000"/>
          <w:lang w:eastAsia="en-US"/>
        </w:rPr>
        <w:t>рмировать положительный имидж МБ</w:t>
      </w:r>
      <w:r w:rsidRPr="008854EF">
        <w:rPr>
          <w:rFonts w:eastAsiaTheme="minorHAnsi"/>
          <w:color w:val="000000"/>
          <w:lang w:eastAsia="en-US"/>
        </w:rPr>
        <w:t>ДОУ</w:t>
      </w:r>
      <w:r w:rsidR="00BE4B28">
        <w:rPr>
          <w:rFonts w:eastAsiaTheme="minorHAnsi"/>
          <w:color w:val="000000"/>
          <w:lang w:eastAsia="en-US"/>
        </w:rPr>
        <w:t>.</w:t>
      </w:r>
    </w:p>
    <w:p w:rsidR="003A3092" w:rsidRDefault="003A3092" w:rsidP="003A3092">
      <w:pPr>
        <w:ind w:firstLine="709"/>
        <w:jc w:val="both"/>
        <w:rPr>
          <w:rFonts w:eastAsiaTheme="minorHAnsi"/>
          <w:color w:val="000000"/>
          <w:sz w:val="23"/>
          <w:szCs w:val="23"/>
          <w:lang w:eastAsia="en-US"/>
        </w:rPr>
      </w:pPr>
    </w:p>
    <w:tbl>
      <w:tblPr>
        <w:tblStyle w:val="af1"/>
        <w:tblW w:w="10403" w:type="dxa"/>
        <w:tblInd w:w="-459" w:type="dxa"/>
        <w:tblLayout w:type="fixed"/>
        <w:tblLook w:val="0000"/>
      </w:tblPr>
      <w:tblGrid>
        <w:gridCol w:w="535"/>
        <w:gridCol w:w="45"/>
        <w:gridCol w:w="2681"/>
        <w:gridCol w:w="1748"/>
        <w:gridCol w:w="7"/>
        <w:gridCol w:w="1700"/>
        <w:gridCol w:w="38"/>
        <w:gridCol w:w="1465"/>
        <w:gridCol w:w="2167"/>
        <w:gridCol w:w="17"/>
      </w:tblGrid>
      <w:tr w:rsidR="003A3092" w:rsidRPr="003A3092" w:rsidTr="007E199F">
        <w:trPr>
          <w:gridAfter w:val="1"/>
          <w:wAfter w:w="17" w:type="dxa"/>
          <w:trHeight w:val="247"/>
        </w:trPr>
        <w:tc>
          <w:tcPr>
            <w:tcW w:w="579"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w:t>
            </w:r>
            <w:proofErr w:type="gramStart"/>
            <w:r w:rsidRPr="003A3092">
              <w:rPr>
                <w:rFonts w:eastAsiaTheme="minorHAnsi"/>
                <w:color w:val="000000"/>
                <w:sz w:val="23"/>
                <w:szCs w:val="23"/>
                <w:lang w:eastAsia="en-US"/>
              </w:rPr>
              <w:t>п</w:t>
            </w:r>
            <w:proofErr w:type="gramEnd"/>
            <w:r w:rsidRPr="003A3092">
              <w:rPr>
                <w:rFonts w:eastAsiaTheme="minorHAnsi"/>
                <w:color w:val="000000"/>
                <w:sz w:val="23"/>
                <w:szCs w:val="23"/>
                <w:lang w:eastAsia="en-US"/>
              </w:rPr>
              <w:t xml:space="preserve">/п </w:t>
            </w:r>
          </w:p>
        </w:tc>
        <w:tc>
          <w:tcPr>
            <w:tcW w:w="268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Мероприятия проекта «Управление» </w:t>
            </w:r>
          </w:p>
        </w:tc>
        <w:tc>
          <w:tcPr>
            <w:tcW w:w="174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Планируемый результат </w:t>
            </w:r>
          </w:p>
        </w:tc>
        <w:tc>
          <w:tcPr>
            <w:tcW w:w="1746"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Сроки проведения </w:t>
            </w:r>
          </w:p>
        </w:tc>
        <w:tc>
          <w:tcPr>
            <w:tcW w:w="146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Финансирование </w:t>
            </w:r>
          </w:p>
        </w:tc>
        <w:tc>
          <w:tcPr>
            <w:tcW w:w="2168"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Ответственные </w:t>
            </w:r>
          </w:p>
        </w:tc>
      </w:tr>
      <w:tr w:rsidR="003A3092" w:rsidRPr="003A3092" w:rsidTr="007E199F">
        <w:trPr>
          <w:gridAfter w:val="1"/>
          <w:wAfter w:w="17" w:type="dxa"/>
          <w:trHeight w:val="385"/>
        </w:trPr>
        <w:tc>
          <w:tcPr>
            <w:tcW w:w="579"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 </w:t>
            </w:r>
          </w:p>
        </w:tc>
        <w:tc>
          <w:tcPr>
            <w:tcW w:w="268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Мониторинг эффективности функционирования управляющей системы ДОУ </w:t>
            </w:r>
          </w:p>
        </w:tc>
        <w:tc>
          <w:tcPr>
            <w:tcW w:w="174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Статистические данные </w:t>
            </w:r>
          </w:p>
        </w:tc>
        <w:tc>
          <w:tcPr>
            <w:tcW w:w="1746"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 течение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отчетного периода </w:t>
            </w:r>
          </w:p>
        </w:tc>
        <w:tc>
          <w:tcPr>
            <w:tcW w:w="146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68"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3A3092" w:rsidRPr="003A3092" w:rsidTr="007E199F">
        <w:trPr>
          <w:gridAfter w:val="1"/>
          <w:wAfter w:w="17" w:type="dxa"/>
          <w:trHeight w:val="799"/>
        </w:trPr>
        <w:tc>
          <w:tcPr>
            <w:tcW w:w="579"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2 </w:t>
            </w:r>
          </w:p>
        </w:tc>
        <w:tc>
          <w:tcPr>
            <w:tcW w:w="268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Подготовка нормативно-правового обеспечения деятельности дошкольного образовательного учреждения (внесение изменений в уставные документы, разработка локальных актов, форм финансово-экономической отчетности) </w:t>
            </w:r>
          </w:p>
        </w:tc>
        <w:tc>
          <w:tcPr>
            <w:tcW w:w="174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Документация ДОУ </w:t>
            </w:r>
          </w:p>
        </w:tc>
        <w:tc>
          <w:tcPr>
            <w:tcW w:w="1746"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 течение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отчетного периода </w:t>
            </w:r>
          </w:p>
        </w:tc>
        <w:tc>
          <w:tcPr>
            <w:tcW w:w="1462" w:type="dxa"/>
          </w:tcPr>
          <w:p w:rsidR="003A3092" w:rsidRPr="00F416B8" w:rsidRDefault="003A3092" w:rsidP="003A3092">
            <w:pPr>
              <w:autoSpaceDE w:val="0"/>
              <w:autoSpaceDN w:val="0"/>
              <w:adjustRightInd w:val="0"/>
              <w:rPr>
                <w:rFonts w:eastAsiaTheme="minorHAnsi"/>
                <w:color w:val="000000"/>
                <w:sz w:val="23"/>
                <w:szCs w:val="23"/>
                <w:lang w:eastAsia="en-US"/>
              </w:rPr>
            </w:pPr>
            <w:r w:rsidRPr="00F416B8">
              <w:rPr>
                <w:rFonts w:eastAsiaTheme="minorHAnsi"/>
                <w:color w:val="000000"/>
                <w:sz w:val="23"/>
                <w:szCs w:val="23"/>
                <w:lang w:eastAsia="en-US"/>
              </w:rPr>
              <w:t xml:space="preserve">Без </w:t>
            </w:r>
          </w:p>
          <w:p w:rsidR="003A3092" w:rsidRPr="00F416B8" w:rsidRDefault="003A3092" w:rsidP="003A3092">
            <w:pPr>
              <w:autoSpaceDE w:val="0"/>
              <w:autoSpaceDN w:val="0"/>
              <w:adjustRightInd w:val="0"/>
              <w:rPr>
                <w:rFonts w:eastAsiaTheme="minorHAnsi"/>
                <w:color w:val="000000"/>
                <w:sz w:val="23"/>
                <w:szCs w:val="23"/>
                <w:lang w:eastAsia="en-US"/>
              </w:rPr>
            </w:pPr>
            <w:r w:rsidRPr="00F416B8">
              <w:rPr>
                <w:rFonts w:eastAsiaTheme="minorHAnsi"/>
                <w:color w:val="000000"/>
                <w:sz w:val="23"/>
                <w:szCs w:val="23"/>
                <w:lang w:eastAsia="en-US"/>
              </w:rPr>
              <w:t xml:space="preserve">финансирования </w:t>
            </w:r>
          </w:p>
        </w:tc>
        <w:tc>
          <w:tcPr>
            <w:tcW w:w="2168" w:type="dxa"/>
          </w:tcPr>
          <w:p w:rsidR="003A3092" w:rsidRPr="00F416B8" w:rsidRDefault="003A3092" w:rsidP="003A3092">
            <w:pPr>
              <w:autoSpaceDE w:val="0"/>
              <w:autoSpaceDN w:val="0"/>
              <w:adjustRightInd w:val="0"/>
              <w:rPr>
                <w:rFonts w:eastAsiaTheme="minorHAnsi"/>
                <w:color w:val="000000"/>
                <w:sz w:val="23"/>
                <w:szCs w:val="23"/>
                <w:lang w:eastAsia="en-US"/>
              </w:rPr>
            </w:pPr>
            <w:r w:rsidRPr="00F416B8">
              <w:rPr>
                <w:rFonts w:eastAsiaTheme="minorHAnsi"/>
                <w:color w:val="000000"/>
                <w:sz w:val="23"/>
                <w:szCs w:val="23"/>
                <w:lang w:eastAsia="en-US"/>
              </w:rPr>
              <w:t xml:space="preserve">Старший воспитатель </w:t>
            </w:r>
          </w:p>
        </w:tc>
      </w:tr>
      <w:tr w:rsidR="003A3092" w:rsidRPr="003A3092" w:rsidTr="007E199F">
        <w:trPr>
          <w:gridAfter w:val="1"/>
          <w:wAfter w:w="17" w:type="dxa"/>
          <w:trHeight w:val="1093"/>
        </w:trPr>
        <w:tc>
          <w:tcPr>
            <w:tcW w:w="579"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3 </w:t>
            </w:r>
          </w:p>
        </w:tc>
        <w:tc>
          <w:tcPr>
            <w:tcW w:w="2682" w:type="dxa"/>
          </w:tcPr>
          <w:p w:rsidR="003A3092" w:rsidRPr="003A3092" w:rsidRDefault="00006BFE" w:rsidP="003A3092">
            <w:pPr>
              <w:autoSpaceDE w:val="0"/>
              <w:autoSpaceDN w:val="0"/>
              <w:adjustRightInd w:val="0"/>
              <w:rPr>
                <w:rFonts w:eastAsiaTheme="minorHAnsi"/>
                <w:color w:val="000000"/>
                <w:sz w:val="23"/>
                <w:szCs w:val="23"/>
                <w:lang w:eastAsia="en-US"/>
              </w:rPr>
            </w:pPr>
            <w:r w:rsidRPr="00006BFE">
              <w:rPr>
                <w:rFonts w:eastAsiaTheme="minorHAnsi"/>
                <w:color w:val="000000"/>
                <w:sz w:val="23"/>
                <w:szCs w:val="23"/>
                <w:lang w:eastAsia="en-US"/>
              </w:rPr>
              <w:t>У</w:t>
            </w:r>
            <w:r w:rsidR="003A3092" w:rsidRPr="00006BFE">
              <w:rPr>
                <w:rFonts w:eastAsiaTheme="minorHAnsi"/>
                <w:color w:val="000000"/>
                <w:sz w:val="23"/>
                <w:szCs w:val="23"/>
                <w:lang w:eastAsia="en-US"/>
              </w:rPr>
              <w:t>частие в разработке и реализации социальных и педагогических проектов.</w:t>
            </w:r>
            <w:r w:rsidR="003A3092" w:rsidRPr="003A3092">
              <w:rPr>
                <w:rFonts w:eastAsiaTheme="minorHAnsi"/>
                <w:color w:val="000000"/>
                <w:sz w:val="23"/>
                <w:szCs w:val="23"/>
                <w:lang w:eastAsia="en-US"/>
              </w:rPr>
              <w:t xml:space="preserve"> </w:t>
            </w:r>
          </w:p>
        </w:tc>
        <w:tc>
          <w:tcPr>
            <w:tcW w:w="174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Эффективно действующая стабильная система управления учреждением </w:t>
            </w:r>
          </w:p>
        </w:tc>
        <w:tc>
          <w:tcPr>
            <w:tcW w:w="1746" w:type="dxa"/>
            <w:gridSpan w:val="3"/>
          </w:tcPr>
          <w:p w:rsidR="003A3092" w:rsidRPr="003A3092" w:rsidRDefault="003A3092"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BE4B28">
              <w:rPr>
                <w:rFonts w:eastAsiaTheme="minorHAnsi"/>
                <w:color w:val="000000"/>
                <w:sz w:val="23"/>
                <w:szCs w:val="23"/>
                <w:lang w:eastAsia="en-US"/>
              </w:rPr>
              <w:t>8</w:t>
            </w:r>
            <w:r w:rsidRPr="003A3092">
              <w:rPr>
                <w:rFonts w:eastAsiaTheme="minorHAnsi"/>
                <w:color w:val="000000"/>
                <w:sz w:val="23"/>
                <w:szCs w:val="23"/>
                <w:lang w:eastAsia="en-US"/>
              </w:rPr>
              <w:t>-202</w:t>
            </w:r>
            <w:r w:rsidR="008854EF">
              <w:rPr>
                <w:rFonts w:eastAsiaTheme="minorHAnsi"/>
                <w:color w:val="000000"/>
                <w:sz w:val="23"/>
                <w:szCs w:val="23"/>
                <w:lang w:eastAsia="en-US"/>
              </w:rPr>
              <w:t>3</w:t>
            </w:r>
            <w:r w:rsidRPr="003A3092">
              <w:rPr>
                <w:rFonts w:eastAsiaTheme="minorHAnsi"/>
                <w:color w:val="000000"/>
                <w:sz w:val="23"/>
                <w:szCs w:val="23"/>
                <w:lang w:eastAsia="en-US"/>
              </w:rPr>
              <w:t xml:space="preserve"> </w:t>
            </w:r>
          </w:p>
        </w:tc>
        <w:tc>
          <w:tcPr>
            <w:tcW w:w="146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68"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tc>
      </w:tr>
      <w:tr w:rsidR="003A3092" w:rsidRPr="003A3092" w:rsidTr="007E199F">
        <w:trPr>
          <w:gridAfter w:val="1"/>
          <w:wAfter w:w="17" w:type="dxa"/>
          <w:trHeight w:val="1489"/>
        </w:trPr>
        <w:tc>
          <w:tcPr>
            <w:tcW w:w="579"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4 </w:t>
            </w:r>
          </w:p>
        </w:tc>
        <w:tc>
          <w:tcPr>
            <w:tcW w:w="268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Организация работы методических объединений (объединения педагогов, где решаются проблемы, возникающие в области дошкольного образования; повышение практического и теоретического уровня педагогов в использовании </w:t>
            </w:r>
            <w:r w:rsidRPr="003A3092">
              <w:rPr>
                <w:rFonts w:eastAsiaTheme="minorHAnsi"/>
                <w:color w:val="000000"/>
                <w:sz w:val="23"/>
                <w:szCs w:val="23"/>
                <w:lang w:eastAsia="en-US"/>
              </w:rPr>
              <w:lastRenderedPageBreak/>
              <w:t xml:space="preserve">инновационного подхода к образовательному процессу в ДОУ). </w:t>
            </w:r>
          </w:p>
        </w:tc>
        <w:tc>
          <w:tcPr>
            <w:tcW w:w="174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Повышение качества образовательного процесса.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Осуществлено повышение квалификации всех педагогических и руководящих работников </w:t>
            </w:r>
            <w:r w:rsidR="008671E8">
              <w:rPr>
                <w:rFonts w:eastAsiaTheme="minorHAnsi"/>
                <w:color w:val="000000"/>
                <w:sz w:val="23"/>
                <w:szCs w:val="23"/>
                <w:lang w:eastAsia="en-US"/>
              </w:rPr>
              <w:t>МБ</w:t>
            </w:r>
            <w:r w:rsidRPr="003A3092">
              <w:rPr>
                <w:rFonts w:eastAsiaTheme="minorHAnsi"/>
                <w:color w:val="000000"/>
                <w:sz w:val="23"/>
                <w:szCs w:val="23"/>
                <w:lang w:eastAsia="en-US"/>
              </w:rPr>
              <w:t xml:space="preserve">ДОУ. </w:t>
            </w:r>
          </w:p>
        </w:tc>
        <w:tc>
          <w:tcPr>
            <w:tcW w:w="1746" w:type="dxa"/>
            <w:gridSpan w:val="3"/>
          </w:tcPr>
          <w:p w:rsidR="003A3092" w:rsidRPr="003A3092" w:rsidRDefault="003A3092"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BE4B28">
              <w:rPr>
                <w:rFonts w:eastAsiaTheme="minorHAnsi"/>
                <w:color w:val="000000"/>
                <w:sz w:val="23"/>
                <w:szCs w:val="23"/>
                <w:lang w:eastAsia="en-US"/>
              </w:rPr>
              <w:t>8</w:t>
            </w:r>
            <w:r w:rsidRPr="003A3092">
              <w:rPr>
                <w:rFonts w:eastAsiaTheme="minorHAnsi"/>
                <w:color w:val="000000"/>
                <w:sz w:val="23"/>
                <w:szCs w:val="23"/>
                <w:lang w:eastAsia="en-US"/>
              </w:rPr>
              <w:t>-202</w:t>
            </w:r>
            <w:r w:rsidR="008854EF">
              <w:rPr>
                <w:rFonts w:eastAsiaTheme="minorHAnsi"/>
                <w:color w:val="000000"/>
                <w:sz w:val="23"/>
                <w:szCs w:val="23"/>
                <w:lang w:eastAsia="en-US"/>
              </w:rPr>
              <w:t>3</w:t>
            </w:r>
            <w:r w:rsidRPr="003A3092">
              <w:rPr>
                <w:rFonts w:eastAsiaTheme="minorHAnsi"/>
                <w:color w:val="000000"/>
                <w:sz w:val="23"/>
                <w:szCs w:val="23"/>
                <w:lang w:eastAsia="en-US"/>
              </w:rPr>
              <w:t xml:space="preserve"> </w:t>
            </w:r>
          </w:p>
        </w:tc>
        <w:tc>
          <w:tcPr>
            <w:tcW w:w="146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68"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3A3092" w:rsidRPr="003A3092" w:rsidTr="007E199F">
        <w:trPr>
          <w:gridAfter w:val="1"/>
          <w:wAfter w:w="17" w:type="dxa"/>
          <w:trHeight w:val="385"/>
        </w:trPr>
        <w:tc>
          <w:tcPr>
            <w:tcW w:w="579"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5 </w:t>
            </w:r>
          </w:p>
        </w:tc>
        <w:tc>
          <w:tcPr>
            <w:tcW w:w="268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Разработка</w:t>
            </w:r>
            <w:r w:rsidR="008854EF">
              <w:rPr>
                <w:rFonts w:eastAsiaTheme="minorHAnsi"/>
                <w:color w:val="000000"/>
                <w:sz w:val="23"/>
                <w:szCs w:val="23"/>
                <w:lang w:eastAsia="en-US"/>
              </w:rPr>
              <w:t xml:space="preserve"> </w:t>
            </w:r>
            <w:proofErr w:type="gramStart"/>
            <w:r w:rsidR="008854EF">
              <w:rPr>
                <w:rFonts w:eastAsiaTheme="minorHAnsi"/>
                <w:color w:val="000000"/>
                <w:sz w:val="23"/>
                <w:szCs w:val="23"/>
                <w:lang w:eastAsia="en-US"/>
              </w:rPr>
              <w:t>программы усовершенствования</w:t>
            </w:r>
            <w:r w:rsidRPr="003A3092">
              <w:rPr>
                <w:rFonts w:eastAsiaTheme="minorHAnsi"/>
                <w:color w:val="000000"/>
                <w:sz w:val="23"/>
                <w:szCs w:val="23"/>
                <w:lang w:eastAsia="en-US"/>
              </w:rPr>
              <w:t xml:space="preserve"> технологии методического сопровождения преемственных связей</w:t>
            </w:r>
            <w:proofErr w:type="gramEnd"/>
            <w:r w:rsidRPr="003A3092">
              <w:rPr>
                <w:rFonts w:eastAsiaTheme="minorHAnsi"/>
                <w:color w:val="000000"/>
                <w:sz w:val="23"/>
                <w:szCs w:val="23"/>
                <w:lang w:eastAsia="en-US"/>
              </w:rPr>
              <w:t xml:space="preserve"> при переходе ребенка из ДОУ в школу </w:t>
            </w:r>
          </w:p>
        </w:tc>
        <w:tc>
          <w:tcPr>
            <w:tcW w:w="174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Интеграция усилий заинтересованных сторон </w:t>
            </w:r>
          </w:p>
        </w:tc>
        <w:tc>
          <w:tcPr>
            <w:tcW w:w="1746" w:type="dxa"/>
            <w:gridSpan w:val="3"/>
          </w:tcPr>
          <w:p w:rsidR="003A3092" w:rsidRPr="003A3092" w:rsidRDefault="003A3092"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BE4B28">
              <w:rPr>
                <w:rFonts w:eastAsiaTheme="minorHAnsi"/>
                <w:color w:val="000000"/>
                <w:sz w:val="23"/>
                <w:szCs w:val="23"/>
                <w:lang w:eastAsia="en-US"/>
              </w:rPr>
              <w:t>8</w:t>
            </w:r>
            <w:r w:rsidRPr="003A3092">
              <w:rPr>
                <w:rFonts w:eastAsiaTheme="minorHAnsi"/>
                <w:color w:val="000000"/>
                <w:sz w:val="23"/>
                <w:szCs w:val="23"/>
                <w:lang w:eastAsia="en-US"/>
              </w:rPr>
              <w:t>-20</w:t>
            </w:r>
            <w:r w:rsidR="008854EF">
              <w:rPr>
                <w:rFonts w:eastAsiaTheme="minorHAnsi"/>
                <w:color w:val="000000"/>
                <w:sz w:val="23"/>
                <w:szCs w:val="23"/>
                <w:lang w:eastAsia="en-US"/>
              </w:rPr>
              <w:t>20</w:t>
            </w:r>
            <w:r w:rsidRPr="003A3092">
              <w:rPr>
                <w:rFonts w:eastAsiaTheme="minorHAnsi"/>
                <w:color w:val="000000"/>
                <w:sz w:val="23"/>
                <w:szCs w:val="23"/>
                <w:lang w:eastAsia="en-US"/>
              </w:rPr>
              <w:t xml:space="preserve"> </w:t>
            </w:r>
          </w:p>
        </w:tc>
        <w:tc>
          <w:tcPr>
            <w:tcW w:w="1462"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68"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3A3092" w:rsidRPr="003A3092" w:rsidTr="007E199F">
        <w:trPr>
          <w:trHeight w:val="385"/>
        </w:trPr>
        <w:tc>
          <w:tcPr>
            <w:tcW w:w="534"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6 </w:t>
            </w:r>
          </w:p>
        </w:tc>
        <w:tc>
          <w:tcPr>
            <w:tcW w:w="2727"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Разработка системы контроля качества оказываемых образовательных услуг. </w:t>
            </w:r>
          </w:p>
        </w:tc>
        <w:tc>
          <w:tcPr>
            <w:tcW w:w="1756"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Качественное предоставление оказываемых услуг </w:t>
            </w:r>
          </w:p>
        </w:tc>
        <w:tc>
          <w:tcPr>
            <w:tcW w:w="1701" w:type="dxa"/>
          </w:tcPr>
          <w:p w:rsidR="003A3092" w:rsidRPr="003A3092" w:rsidRDefault="003A3092"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8671E8">
              <w:rPr>
                <w:rFonts w:eastAsiaTheme="minorHAnsi"/>
                <w:color w:val="000000"/>
                <w:sz w:val="23"/>
                <w:szCs w:val="23"/>
                <w:lang w:eastAsia="en-US"/>
              </w:rPr>
              <w:t>8</w:t>
            </w:r>
            <w:r w:rsidRPr="003A3092">
              <w:rPr>
                <w:rFonts w:eastAsiaTheme="minorHAnsi"/>
                <w:color w:val="000000"/>
                <w:sz w:val="23"/>
                <w:szCs w:val="23"/>
                <w:lang w:eastAsia="en-US"/>
              </w:rPr>
              <w:t>-20</w:t>
            </w:r>
            <w:r w:rsidR="008854EF">
              <w:rPr>
                <w:rFonts w:eastAsiaTheme="minorHAnsi"/>
                <w:color w:val="000000"/>
                <w:sz w:val="23"/>
                <w:szCs w:val="23"/>
                <w:lang w:eastAsia="en-US"/>
              </w:rPr>
              <w:t>20</w:t>
            </w:r>
            <w:r w:rsidRPr="003A3092">
              <w:rPr>
                <w:rFonts w:eastAsiaTheme="minorHAnsi"/>
                <w:color w:val="000000"/>
                <w:sz w:val="23"/>
                <w:szCs w:val="23"/>
                <w:lang w:eastAsia="en-US"/>
              </w:rPr>
              <w:t xml:space="preserve"> </w:t>
            </w:r>
          </w:p>
        </w:tc>
        <w:tc>
          <w:tcPr>
            <w:tcW w:w="1504"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81"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3A3092" w:rsidRPr="003A3092" w:rsidTr="007E199F">
        <w:trPr>
          <w:trHeight w:val="799"/>
        </w:trPr>
        <w:tc>
          <w:tcPr>
            <w:tcW w:w="534"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7 </w:t>
            </w:r>
          </w:p>
        </w:tc>
        <w:tc>
          <w:tcPr>
            <w:tcW w:w="2727" w:type="dxa"/>
            <w:gridSpan w:val="2"/>
          </w:tcPr>
          <w:p w:rsidR="003A3092" w:rsidRPr="003A3092" w:rsidRDefault="003A3092" w:rsidP="008671E8">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Введение инновационных форм повышения профессионального мастерства педагогов </w:t>
            </w:r>
          </w:p>
        </w:tc>
        <w:tc>
          <w:tcPr>
            <w:tcW w:w="1756"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квалификации всех педагогических и руководящих работников </w:t>
            </w:r>
            <w:r w:rsidR="008671E8">
              <w:rPr>
                <w:rFonts w:eastAsiaTheme="minorHAnsi"/>
                <w:color w:val="000000"/>
                <w:sz w:val="23"/>
                <w:szCs w:val="23"/>
                <w:lang w:eastAsia="en-US"/>
              </w:rPr>
              <w:t>МБ</w:t>
            </w:r>
            <w:r w:rsidRPr="003A3092">
              <w:rPr>
                <w:rFonts w:eastAsiaTheme="minorHAnsi"/>
                <w:color w:val="000000"/>
                <w:sz w:val="23"/>
                <w:szCs w:val="23"/>
                <w:lang w:eastAsia="en-US"/>
              </w:rPr>
              <w:t xml:space="preserve">ДОУ. </w:t>
            </w:r>
          </w:p>
        </w:tc>
        <w:tc>
          <w:tcPr>
            <w:tcW w:w="1701" w:type="dxa"/>
          </w:tcPr>
          <w:p w:rsidR="003A3092" w:rsidRPr="003A3092" w:rsidRDefault="003A3092"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8671E8">
              <w:rPr>
                <w:rFonts w:eastAsiaTheme="minorHAnsi"/>
                <w:color w:val="000000"/>
                <w:sz w:val="23"/>
                <w:szCs w:val="23"/>
                <w:lang w:eastAsia="en-US"/>
              </w:rPr>
              <w:t>8</w:t>
            </w:r>
            <w:r w:rsidRPr="003A3092">
              <w:rPr>
                <w:rFonts w:eastAsiaTheme="minorHAnsi"/>
                <w:color w:val="000000"/>
                <w:sz w:val="23"/>
                <w:szCs w:val="23"/>
                <w:lang w:eastAsia="en-US"/>
              </w:rPr>
              <w:t>-202</w:t>
            </w:r>
            <w:r w:rsidR="008854EF">
              <w:rPr>
                <w:rFonts w:eastAsiaTheme="minorHAnsi"/>
                <w:color w:val="000000"/>
                <w:sz w:val="23"/>
                <w:szCs w:val="23"/>
                <w:lang w:eastAsia="en-US"/>
              </w:rPr>
              <w:t>3</w:t>
            </w:r>
            <w:r w:rsidRPr="003A3092">
              <w:rPr>
                <w:rFonts w:eastAsiaTheme="minorHAnsi"/>
                <w:color w:val="000000"/>
                <w:sz w:val="23"/>
                <w:szCs w:val="23"/>
                <w:lang w:eastAsia="en-US"/>
              </w:rPr>
              <w:t xml:space="preserve"> </w:t>
            </w:r>
          </w:p>
        </w:tc>
        <w:tc>
          <w:tcPr>
            <w:tcW w:w="1504"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81"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3A3092" w:rsidRPr="003A3092" w:rsidTr="007E199F">
        <w:trPr>
          <w:trHeight w:val="247"/>
        </w:trPr>
        <w:tc>
          <w:tcPr>
            <w:tcW w:w="534"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8 </w:t>
            </w:r>
          </w:p>
        </w:tc>
        <w:tc>
          <w:tcPr>
            <w:tcW w:w="2727"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Создание компьютерного банка инновационной деятельности ДОУ. </w:t>
            </w:r>
          </w:p>
        </w:tc>
        <w:tc>
          <w:tcPr>
            <w:tcW w:w="1756"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Комплектование и подбор материалов </w:t>
            </w:r>
          </w:p>
        </w:tc>
        <w:tc>
          <w:tcPr>
            <w:tcW w:w="1701" w:type="dxa"/>
          </w:tcPr>
          <w:p w:rsidR="003A3092" w:rsidRPr="003A3092" w:rsidRDefault="003A3092"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8671E8">
              <w:rPr>
                <w:rFonts w:eastAsiaTheme="minorHAnsi"/>
                <w:color w:val="000000"/>
                <w:sz w:val="23"/>
                <w:szCs w:val="23"/>
                <w:lang w:eastAsia="en-US"/>
              </w:rPr>
              <w:t>8</w:t>
            </w:r>
            <w:r w:rsidRPr="003A3092">
              <w:rPr>
                <w:rFonts w:eastAsiaTheme="minorHAnsi"/>
                <w:color w:val="000000"/>
                <w:sz w:val="23"/>
                <w:szCs w:val="23"/>
                <w:lang w:eastAsia="en-US"/>
              </w:rPr>
              <w:t>-202</w:t>
            </w:r>
            <w:r w:rsidR="008854EF">
              <w:rPr>
                <w:rFonts w:eastAsiaTheme="minorHAnsi"/>
                <w:color w:val="000000"/>
                <w:sz w:val="23"/>
                <w:szCs w:val="23"/>
                <w:lang w:eastAsia="en-US"/>
              </w:rPr>
              <w:t>3</w:t>
            </w:r>
          </w:p>
        </w:tc>
        <w:tc>
          <w:tcPr>
            <w:tcW w:w="1504"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2181"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bl>
    <w:p w:rsidR="003A3092" w:rsidRDefault="003A3092" w:rsidP="003A3092">
      <w:pPr>
        <w:ind w:firstLine="709"/>
        <w:jc w:val="both"/>
        <w:rPr>
          <w:rFonts w:eastAsiaTheme="minorHAnsi"/>
          <w:color w:val="000000"/>
          <w:sz w:val="23"/>
          <w:szCs w:val="23"/>
          <w:lang w:eastAsia="en-US"/>
        </w:rPr>
      </w:pPr>
    </w:p>
    <w:p w:rsidR="003A3092" w:rsidRDefault="003A3092" w:rsidP="003A3092">
      <w:pPr>
        <w:ind w:firstLine="709"/>
        <w:jc w:val="both"/>
        <w:rPr>
          <w:rFonts w:eastAsiaTheme="minorHAnsi"/>
          <w:color w:val="000000"/>
          <w:sz w:val="23"/>
          <w:szCs w:val="23"/>
          <w:lang w:eastAsia="en-US"/>
        </w:rPr>
      </w:pPr>
    </w:p>
    <w:p w:rsidR="003A3092" w:rsidRPr="008854EF" w:rsidRDefault="00FA514A" w:rsidP="00006BFE">
      <w:pPr>
        <w:autoSpaceDE w:val="0"/>
        <w:autoSpaceDN w:val="0"/>
        <w:adjustRightInd w:val="0"/>
        <w:ind w:left="-567" w:firstLine="567"/>
        <w:jc w:val="center"/>
        <w:rPr>
          <w:rFonts w:eastAsiaTheme="minorHAnsi"/>
          <w:color w:val="000000"/>
          <w:lang w:eastAsia="en-US"/>
        </w:rPr>
      </w:pPr>
      <w:r>
        <w:rPr>
          <w:rFonts w:eastAsiaTheme="minorHAnsi"/>
          <w:b/>
          <w:bCs/>
          <w:color w:val="000000"/>
          <w:lang w:eastAsia="en-US"/>
        </w:rPr>
        <w:t>4</w:t>
      </w:r>
      <w:r w:rsidR="00890A6D">
        <w:rPr>
          <w:rFonts w:eastAsiaTheme="minorHAnsi"/>
          <w:b/>
          <w:bCs/>
          <w:color w:val="000000"/>
          <w:lang w:eastAsia="en-US"/>
        </w:rPr>
        <w:t>.</w:t>
      </w:r>
      <w:r w:rsidR="003A3092" w:rsidRPr="008854EF">
        <w:rPr>
          <w:rFonts w:eastAsiaTheme="minorHAnsi"/>
          <w:b/>
          <w:bCs/>
          <w:color w:val="000000"/>
          <w:lang w:eastAsia="en-US"/>
        </w:rPr>
        <w:t>4. Проект «Здоровье»</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Цель: </w:t>
      </w:r>
      <w:r w:rsidRPr="008854EF">
        <w:rPr>
          <w:rFonts w:eastAsiaTheme="minorHAnsi"/>
          <w:color w:val="000000"/>
          <w:lang w:eastAsia="en-US"/>
        </w:rPr>
        <w:t xml:space="preserve">Совершенствовать систему </w:t>
      </w:r>
      <w:proofErr w:type="spellStart"/>
      <w:r w:rsidRPr="008854EF">
        <w:rPr>
          <w:rFonts w:eastAsiaTheme="minorHAnsi"/>
          <w:color w:val="000000"/>
          <w:lang w:eastAsia="en-US"/>
        </w:rPr>
        <w:t>здоровьесберегающей</w:t>
      </w:r>
      <w:proofErr w:type="spellEnd"/>
      <w:r w:rsidRPr="008854EF">
        <w:rPr>
          <w:rFonts w:eastAsiaTheme="minorHAnsi"/>
          <w:color w:val="000000"/>
          <w:lang w:eastAsia="en-US"/>
        </w:rPr>
        <w:t xml:space="preserve"> и </w:t>
      </w:r>
      <w:proofErr w:type="spellStart"/>
      <w:r w:rsidRPr="008854EF">
        <w:rPr>
          <w:rFonts w:eastAsiaTheme="minorHAnsi"/>
          <w:color w:val="000000"/>
          <w:lang w:eastAsia="en-US"/>
        </w:rPr>
        <w:t>здоровьеформирующей</w:t>
      </w:r>
      <w:proofErr w:type="spellEnd"/>
      <w:r w:rsidRPr="008854EF">
        <w:rPr>
          <w:rFonts w:eastAsiaTheme="minorHAnsi"/>
          <w:color w:val="000000"/>
          <w:lang w:eastAsia="en-US"/>
        </w:rPr>
        <w:t xml:space="preserve"> деятельности ОО с учётом индивидуальных особенностей дошкольников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Задачи: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 xml:space="preserve">1. Создание условий для осуществления в детском саду пропаганды здорового образа жизни среди воспитанников и их родителей </w:t>
      </w:r>
    </w:p>
    <w:p w:rsidR="003A3092" w:rsidRPr="008854EF" w:rsidRDefault="003A3092" w:rsidP="008854EF">
      <w:pPr>
        <w:ind w:left="-567" w:firstLine="567"/>
        <w:jc w:val="both"/>
        <w:rPr>
          <w:rFonts w:eastAsiaTheme="minorHAnsi"/>
          <w:color w:val="000000"/>
          <w:lang w:eastAsia="en-US"/>
        </w:rPr>
      </w:pPr>
      <w:r w:rsidRPr="008854EF">
        <w:rPr>
          <w:rFonts w:eastAsiaTheme="minorHAnsi"/>
          <w:color w:val="000000"/>
          <w:lang w:eastAsia="en-US"/>
        </w:rPr>
        <w:t>2. Организовать подготовку педагогических кадров по вопросам оздоровления воспитанников</w:t>
      </w:r>
    </w:p>
    <w:p w:rsidR="003A3092" w:rsidRDefault="003A3092" w:rsidP="003A3092">
      <w:pPr>
        <w:ind w:firstLine="709"/>
        <w:jc w:val="both"/>
        <w:rPr>
          <w:rFonts w:eastAsiaTheme="minorHAnsi"/>
          <w:color w:val="000000"/>
          <w:sz w:val="23"/>
          <w:szCs w:val="23"/>
          <w:lang w:eastAsia="en-US"/>
        </w:rPr>
      </w:pPr>
    </w:p>
    <w:tbl>
      <w:tblPr>
        <w:tblStyle w:val="af1"/>
        <w:tblW w:w="10664" w:type="dxa"/>
        <w:tblInd w:w="-459" w:type="dxa"/>
        <w:tblLayout w:type="fixed"/>
        <w:tblLook w:val="0000"/>
      </w:tblPr>
      <w:tblGrid>
        <w:gridCol w:w="675"/>
        <w:gridCol w:w="2727"/>
        <w:gridCol w:w="1843"/>
        <w:gridCol w:w="20"/>
        <w:gridCol w:w="12"/>
        <w:gridCol w:w="1527"/>
        <w:gridCol w:w="20"/>
        <w:gridCol w:w="12"/>
        <w:gridCol w:w="1953"/>
        <w:gridCol w:w="20"/>
        <w:gridCol w:w="12"/>
        <w:gridCol w:w="1811"/>
        <w:gridCol w:w="20"/>
        <w:gridCol w:w="12"/>
      </w:tblGrid>
      <w:tr w:rsidR="003A3092" w:rsidRPr="003A3092" w:rsidTr="007E199F">
        <w:trPr>
          <w:gridAfter w:val="1"/>
          <w:wAfter w:w="12" w:type="dxa"/>
          <w:trHeight w:val="247"/>
        </w:trPr>
        <w:tc>
          <w:tcPr>
            <w:tcW w:w="675"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w:t>
            </w:r>
            <w:proofErr w:type="gramStart"/>
            <w:r w:rsidRPr="003A3092">
              <w:rPr>
                <w:rFonts w:eastAsiaTheme="minorHAnsi"/>
                <w:color w:val="000000"/>
                <w:sz w:val="23"/>
                <w:szCs w:val="23"/>
                <w:lang w:eastAsia="en-US"/>
              </w:rPr>
              <w:t>п</w:t>
            </w:r>
            <w:proofErr w:type="gramEnd"/>
            <w:r w:rsidRPr="003A3092">
              <w:rPr>
                <w:rFonts w:eastAsiaTheme="minorHAnsi"/>
                <w:color w:val="000000"/>
                <w:sz w:val="23"/>
                <w:szCs w:val="23"/>
                <w:lang w:eastAsia="en-US"/>
              </w:rPr>
              <w:t xml:space="preserve">/п </w:t>
            </w:r>
          </w:p>
        </w:tc>
        <w:tc>
          <w:tcPr>
            <w:tcW w:w="272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Мероприятия проекта «Здоровье» </w:t>
            </w:r>
          </w:p>
        </w:tc>
        <w:tc>
          <w:tcPr>
            <w:tcW w:w="1863"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Планируемый результат </w:t>
            </w:r>
          </w:p>
        </w:tc>
        <w:tc>
          <w:tcPr>
            <w:tcW w:w="1559"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Сроки проведения </w:t>
            </w:r>
          </w:p>
        </w:tc>
        <w:tc>
          <w:tcPr>
            <w:tcW w:w="1985"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Финансирование </w:t>
            </w:r>
          </w:p>
        </w:tc>
        <w:tc>
          <w:tcPr>
            <w:tcW w:w="1843"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Ответственные </w:t>
            </w:r>
          </w:p>
        </w:tc>
      </w:tr>
      <w:tr w:rsidR="003A3092" w:rsidRPr="003A3092" w:rsidTr="007E199F">
        <w:trPr>
          <w:gridAfter w:val="1"/>
          <w:wAfter w:w="12" w:type="dxa"/>
          <w:trHeight w:val="385"/>
        </w:trPr>
        <w:tc>
          <w:tcPr>
            <w:tcW w:w="675"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 </w:t>
            </w:r>
          </w:p>
        </w:tc>
        <w:tc>
          <w:tcPr>
            <w:tcW w:w="272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Разработка и реализация направлений по обучению педагогов и специалистов по оздоровлению детей </w:t>
            </w:r>
          </w:p>
        </w:tc>
        <w:tc>
          <w:tcPr>
            <w:tcW w:w="1863" w:type="dxa"/>
            <w:gridSpan w:val="2"/>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 обучающего семинара </w:t>
            </w:r>
          </w:p>
        </w:tc>
        <w:tc>
          <w:tcPr>
            <w:tcW w:w="1559" w:type="dxa"/>
            <w:gridSpan w:val="3"/>
          </w:tcPr>
          <w:p w:rsidR="003A3092" w:rsidRPr="003A3092" w:rsidRDefault="000444F5" w:rsidP="003A3092">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3A3092" w:rsidRPr="003A3092">
              <w:rPr>
                <w:rFonts w:eastAsiaTheme="minorHAnsi"/>
                <w:color w:val="000000"/>
                <w:sz w:val="23"/>
                <w:szCs w:val="23"/>
                <w:lang w:eastAsia="en-US"/>
              </w:rPr>
              <w:t xml:space="preserve"> </w:t>
            </w:r>
          </w:p>
        </w:tc>
        <w:tc>
          <w:tcPr>
            <w:tcW w:w="1985"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gridAfter w:val="1"/>
          <w:wAfter w:w="12" w:type="dxa"/>
          <w:trHeight w:val="385"/>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2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proofErr w:type="gramStart"/>
            <w:r w:rsidRPr="003A3092">
              <w:rPr>
                <w:rFonts w:eastAsiaTheme="minorHAnsi"/>
                <w:color w:val="000000"/>
                <w:sz w:val="23"/>
                <w:szCs w:val="23"/>
                <w:lang w:eastAsia="en-US"/>
              </w:rPr>
              <w:t xml:space="preserve">Обучение воспитателей </w:t>
            </w:r>
            <w:proofErr w:type="spellStart"/>
            <w:r w:rsidRPr="003A3092">
              <w:rPr>
                <w:rFonts w:eastAsiaTheme="minorHAnsi"/>
                <w:color w:val="000000"/>
                <w:sz w:val="23"/>
                <w:szCs w:val="23"/>
                <w:lang w:eastAsia="en-US"/>
              </w:rPr>
              <w:t>здоровьесберегающим</w:t>
            </w:r>
            <w:proofErr w:type="spellEnd"/>
            <w:r w:rsidRPr="003A3092">
              <w:rPr>
                <w:rFonts w:eastAsiaTheme="minorHAnsi"/>
                <w:color w:val="000000"/>
                <w:sz w:val="23"/>
                <w:szCs w:val="23"/>
                <w:lang w:eastAsia="en-US"/>
              </w:rPr>
              <w:t xml:space="preserve"> технологиям (семинары, круглые столы, показ и просмотр совместной </w:t>
            </w:r>
            <w:proofErr w:type="gramEnd"/>
          </w:p>
        </w:tc>
        <w:tc>
          <w:tcPr>
            <w:tcW w:w="1863" w:type="dxa"/>
            <w:gridSpan w:val="2"/>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Все педагоги обучены </w:t>
            </w:r>
            <w:proofErr w:type="spellStart"/>
            <w:r w:rsidR="000444F5" w:rsidRPr="003A3092">
              <w:rPr>
                <w:rFonts w:eastAsiaTheme="minorHAnsi"/>
                <w:color w:val="000000"/>
                <w:sz w:val="23"/>
                <w:szCs w:val="23"/>
                <w:lang w:eastAsia="en-US"/>
              </w:rPr>
              <w:t>здоровьесберегающим</w:t>
            </w:r>
            <w:proofErr w:type="spellEnd"/>
            <w:r w:rsidR="000444F5" w:rsidRPr="003A3092">
              <w:rPr>
                <w:rFonts w:eastAsiaTheme="minorHAnsi"/>
                <w:color w:val="000000"/>
                <w:sz w:val="23"/>
                <w:szCs w:val="23"/>
                <w:lang w:eastAsia="en-US"/>
              </w:rPr>
              <w:t xml:space="preserve"> технологиям</w:t>
            </w:r>
          </w:p>
        </w:tc>
        <w:tc>
          <w:tcPr>
            <w:tcW w:w="1559" w:type="dxa"/>
            <w:gridSpan w:val="3"/>
          </w:tcPr>
          <w:p w:rsidR="008854EF" w:rsidRPr="003A3092" w:rsidRDefault="000444F5"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trHeight w:val="1765"/>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3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Пропаганда здорового образа жизни среди взрослого и детского населения </w:t>
            </w:r>
            <w:proofErr w:type="gramStart"/>
            <w:r w:rsidRPr="003A3092">
              <w:rPr>
                <w:rFonts w:eastAsiaTheme="minorHAnsi"/>
                <w:color w:val="000000"/>
                <w:sz w:val="23"/>
                <w:szCs w:val="23"/>
                <w:lang w:eastAsia="en-US"/>
              </w:rPr>
              <w:t>через</w:t>
            </w:r>
            <w:proofErr w:type="gramEnd"/>
            <w:r w:rsidRPr="003A3092">
              <w:rPr>
                <w:rFonts w:eastAsiaTheme="minorHAnsi"/>
                <w:color w:val="000000"/>
                <w:sz w:val="23"/>
                <w:szCs w:val="23"/>
                <w:lang w:eastAsia="en-US"/>
              </w:rPr>
              <w:t xml:space="preserve">: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Оформление информационных стендов для родителей в вестибюлях, группах и на сайте ДОУ: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«Будем здоровы»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«Безопасность»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Организацию совместных мероприятий с родителями: </w:t>
            </w:r>
          </w:p>
          <w:p w:rsidR="008854EF" w:rsidRPr="003A3092" w:rsidRDefault="008854EF" w:rsidP="008854EF">
            <w:pPr>
              <w:autoSpaceDE w:val="0"/>
              <w:autoSpaceDN w:val="0"/>
              <w:adjustRightInd w:val="0"/>
              <w:rPr>
                <w:rFonts w:eastAsiaTheme="minorHAnsi"/>
                <w:color w:val="000000"/>
                <w:sz w:val="23"/>
                <w:szCs w:val="23"/>
                <w:lang w:eastAsia="en-US"/>
              </w:rPr>
            </w:pPr>
            <w:proofErr w:type="gramStart"/>
            <w:r w:rsidRPr="003A3092">
              <w:rPr>
                <w:rFonts w:eastAsiaTheme="minorHAnsi"/>
                <w:color w:val="000000"/>
                <w:sz w:val="23"/>
                <w:szCs w:val="23"/>
                <w:lang w:eastAsia="en-US"/>
              </w:rPr>
              <w:t xml:space="preserve">- Спортивные соревнования «Папа, мама, я – спортивная семья», «Спортивная мама - спортивный Я» </w:t>
            </w:r>
            <w:proofErr w:type="gramEnd"/>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Дни Здоровья 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w:t>
            </w:r>
          </w:p>
        </w:tc>
        <w:tc>
          <w:tcPr>
            <w:tcW w:w="187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Формирование стойкой мотивации на поддержание здорового образа жизни в семье.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Систематическое обновление предоставляемого материала </w:t>
            </w:r>
          </w:p>
        </w:tc>
        <w:tc>
          <w:tcPr>
            <w:tcW w:w="1559" w:type="dxa"/>
            <w:gridSpan w:val="3"/>
          </w:tcPr>
          <w:p w:rsidR="008854EF" w:rsidRPr="003A3092" w:rsidRDefault="000444F5"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r w:rsidR="008854EF" w:rsidRPr="003A3092" w:rsidTr="007E199F">
        <w:trPr>
          <w:trHeight w:val="661"/>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4 </w:t>
            </w:r>
          </w:p>
        </w:tc>
        <w:tc>
          <w:tcPr>
            <w:tcW w:w="2727" w:type="dxa"/>
          </w:tcPr>
          <w:p w:rsidR="008854EF" w:rsidRPr="003A3092" w:rsidRDefault="008854EF" w:rsidP="00BE4B28">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Обучение на курсах повышения квалификации в </w:t>
            </w:r>
            <w:r w:rsidR="00BE4B28">
              <w:rPr>
                <w:rFonts w:eastAsiaTheme="minorHAnsi"/>
                <w:color w:val="000000"/>
                <w:sz w:val="23"/>
                <w:szCs w:val="23"/>
                <w:lang w:eastAsia="en-US"/>
              </w:rPr>
              <w:t>КИПК</w:t>
            </w:r>
            <w:r w:rsidRPr="003A3092">
              <w:rPr>
                <w:rFonts w:eastAsiaTheme="minorHAnsi"/>
                <w:color w:val="000000"/>
                <w:sz w:val="23"/>
                <w:szCs w:val="23"/>
                <w:lang w:eastAsia="en-US"/>
              </w:rPr>
              <w:t xml:space="preserve"> </w:t>
            </w:r>
          </w:p>
        </w:tc>
        <w:tc>
          <w:tcPr>
            <w:tcW w:w="187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специалистами и педагогами своего профессионального уровня </w:t>
            </w:r>
          </w:p>
        </w:tc>
        <w:tc>
          <w:tcPr>
            <w:tcW w:w="1559" w:type="dxa"/>
            <w:gridSpan w:val="3"/>
          </w:tcPr>
          <w:p w:rsidR="008854EF" w:rsidRPr="003A3092" w:rsidRDefault="00BE4B2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специалисты </w:t>
            </w:r>
          </w:p>
        </w:tc>
      </w:tr>
      <w:tr w:rsidR="008854EF" w:rsidRPr="003A3092" w:rsidTr="007E199F">
        <w:trPr>
          <w:trHeight w:val="661"/>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5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Сопровождение страничек на сайте учреждения: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Оздоровительная деятельность ДОУ </w:t>
            </w:r>
          </w:p>
        </w:tc>
        <w:tc>
          <w:tcPr>
            <w:tcW w:w="187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Формирование стойкой мотивации на поддержание здорового образа жизни в семье. </w:t>
            </w:r>
          </w:p>
        </w:tc>
        <w:tc>
          <w:tcPr>
            <w:tcW w:w="1559"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2019-2023</w:t>
            </w:r>
            <w:r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gridAfter w:val="2"/>
          <w:wAfter w:w="32" w:type="dxa"/>
          <w:trHeight w:val="661"/>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6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Консультация: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«Организация физкультурно-оздоровительной работы в ДОУ в соответствии с ФГОС </w:t>
            </w:r>
            <w:proofErr w:type="gramStart"/>
            <w:r w:rsidRPr="003A3092">
              <w:rPr>
                <w:rFonts w:eastAsiaTheme="minorHAnsi"/>
                <w:color w:val="000000"/>
                <w:sz w:val="23"/>
                <w:szCs w:val="23"/>
                <w:lang w:eastAsia="en-US"/>
              </w:rPr>
              <w:t>ДО</w:t>
            </w:r>
            <w:proofErr w:type="gramEnd"/>
            <w:r w:rsidRPr="003A3092">
              <w:rPr>
                <w:rFonts w:eastAsiaTheme="minorHAnsi"/>
                <w:color w:val="000000"/>
                <w:sz w:val="23"/>
                <w:szCs w:val="23"/>
                <w:lang w:eastAsia="en-US"/>
              </w:rPr>
              <w:t xml:space="preserve">» </w:t>
            </w:r>
          </w:p>
        </w:tc>
        <w:tc>
          <w:tcPr>
            <w:tcW w:w="184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Формирование стойкой мотивации на поддержание здорового образа жизни в семье. </w:t>
            </w:r>
          </w:p>
        </w:tc>
        <w:tc>
          <w:tcPr>
            <w:tcW w:w="1559" w:type="dxa"/>
            <w:gridSpan w:val="3"/>
          </w:tcPr>
          <w:p w:rsidR="008854EF" w:rsidRPr="003A3092" w:rsidRDefault="00BE4B2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gridAfter w:val="2"/>
          <w:wAfter w:w="32" w:type="dxa"/>
          <w:trHeight w:val="799"/>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7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Педсоветы: </w:t>
            </w:r>
          </w:p>
          <w:p w:rsidR="008854EF" w:rsidRPr="003A3092" w:rsidRDefault="00BE4B2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8854EF" w:rsidRPr="003A3092">
              <w:rPr>
                <w:rFonts w:eastAsiaTheme="minorHAnsi"/>
                <w:color w:val="000000"/>
                <w:sz w:val="23"/>
                <w:szCs w:val="23"/>
                <w:lang w:eastAsia="en-US"/>
              </w:rPr>
              <w:t xml:space="preserve">Здоровый ребенок в детском саду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-Безопасность и здоровье </w:t>
            </w:r>
            <w:r w:rsidRPr="003A3092">
              <w:rPr>
                <w:rFonts w:eastAsiaTheme="minorHAnsi"/>
                <w:color w:val="000000"/>
                <w:sz w:val="23"/>
                <w:szCs w:val="23"/>
                <w:lang w:eastAsia="en-US"/>
              </w:rPr>
              <w:lastRenderedPageBreak/>
              <w:t xml:space="preserve">детей в наших руках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Использование здоровье сберегающих педагогических технологий в ДОУ </w:t>
            </w:r>
          </w:p>
        </w:tc>
        <w:tc>
          <w:tcPr>
            <w:tcW w:w="184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Презентация опыта педагогов по проблемам дошкольного </w:t>
            </w:r>
            <w:r w:rsidRPr="003A3092">
              <w:rPr>
                <w:rFonts w:eastAsiaTheme="minorHAnsi"/>
                <w:color w:val="000000"/>
                <w:sz w:val="23"/>
                <w:szCs w:val="23"/>
                <w:lang w:eastAsia="en-US"/>
              </w:rPr>
              <w:lastRenderedPageBreak/>
              <w:t xml:space="preserve">воспитания и оздоровления. </w:t>
            </w:r>
          </w:p>
        </w:tc>
        <w:tc>
          <w:tcPr>
            <w:tcW w:w="1559" w:type="dxa"/>
            <w:gridSpan w:val="3"/>
          </w:tcPr>
          <w:p w:rsidR="008854EF" w:rsidRPr="003A3092" w:rsidRDefault="00BE4B2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gridAfter w:val="2"/>
          <w:wAfter w:w="32" w:type="dxa"/>
          <w:trHeight w:val="385"/>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8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Разработка и реализация проект</w:t>
            </w:r>
            <w:r w:rsidR="00BE4B28">
              <w:rPr>
                <w:rFonts w:eastAsiaTheme="minorHAnsi"/>
                <w:color w:val="000000"/>
                <w:sz w:val="23"/>
                <w:szCs w:val="23"/>
                <w:lang w:eastAsia="en-US"/>
              </w:rPr>
              <w:t xml:space="preserve">ов </w:t>
            </w:r>
            <w:proofErr w:type="spellStart"/>
            <w:r w:rsidR="00BE4B28">
              <w:rPr>
                <w:rFonts w:eastAsiaTheme="minorHAnsi"/>
                <w:color w:val="000000"/>
                <w:sz w:val="23"/>
                <w:szCs w:val="23"/>
                <w:lang w:eastAsia="en-US"/>
              </w:rPr>
              <w:t>здоровьесберегающей</w:t>
            </w:r>
            <w:proofErr w:type="spellEnd"/>
            <w:r w:rsidR="00BE4B28">
              <w:rPr>
                <w:rFonts w:eastAsiaTheme="minorHAnsi"/>
                <w:color w:val="000000"/>
                <w:sz w:val="23"/>
                <w:szCs w:val="23"/>
                <w:lang w:eastAsia="en-US"/>
              </w:rPr>
              <w:t xml:space="preserve"> и </w:t>
            </w:r>
            <w:proofErr w:type="spellStart"/>
            <w:r w:rsidR="00BE4B28">
              <w:rPr>
                <w:rFonts w:eastAsiaTheme="minorHAnsi"/>
                <w:color w:val="000000"/>
                <w:sz w:val="23"/>
                <w:szCs w:val="23"/>
                <w:lang w:eastAsia="en-US"/>
              </w:rPr>
              <w:t>здоровье</w:t>
            </w:r>
            <w:r w:rsidRPr="003A3092">
              <w:rPr>
                <w:rFonts w:eastAsiaTheme="minorHAnsi"/>
                <w:color w:val="000000"/>
                <w:sz w:val="23"/>
                <w:szCs w:val="23"/>
                <w:lang w:eastAsia="en-US"/>
              </w:rPr>
              <w:t>формирующей</w:t>
            </w:r>
            <w:proofErr w:type="spellEnd"/>
            <w:r w:rsidRPr="003A3092">
              <w:rPr>
                <w:rFonts w:eastAsiaTheme="minorHAnsi"/>
                <w:color w:val="000000"/>
                <w:sz w:val="23"/>
                <w:szCs w:val="23"/>
                <w:lang w:eastAsia="en-US"/>
              </w:rPr>
              <w:t xml:space="preserve"> направленности. </w:t>
            </w:r>
          </w:p>
        </w:tc>
        <w:tc>
          <w:tcPr>
            <w:tcW w:w="184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Рабочие планы </w:t>
            </w:r>
          </w:p>
        </w:tc>
        <w:tc>
          <w:tcPr>
            <w:tcW w:w="1559" w:type="dxa"/>
            <w:gridSpan w:val="3"/>
          </w:tcPr>
          <w:p w:rsidR="008854EF" w:rsidRPr="003A3092" w:rsidRDefault="00BE4B2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985"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843" w:type="dxa"/>
            <w:gridSpan w:val="3"/>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специалисты </w:t>
            </w:r>
          </w:p>
        </w:tc>
      </w:tr>
    </w:tbl>
    <w:p w:rsidR="003A3092" w:rsidRDefault="003A3092" w:rsidP="003A3092">
      <w:pPr>
        <w:ind w:firstLine="709"/>
        <w:jc w:val="both"/>
      </w:pPr>
    </w:p>
    <w:p w:rsidR="003A3092" w:rsidRPr="008854EF" w:rsidRDefault="00FA514A" w:rsidP="00006BFE">
      <w:pPr>
        <w:autoSpaceDE w:val="0"/>
        <w:autoSpaceDN w:val="0"/>
        <w:adjustRightInd w:val="0"/>
        <w:ind w:left="-567" w:firstLine="567"/>
        <w:jc w:val="center"/>
        <w:rPr>
          <w:rFonts w:eastAsiaTheme="minorHAnsi"/>
          <w:color w:val="000000"/>
          <w:lang w:eastAsia="en-US"/>
        </w:rPr>
      </w:pPr>
      <w:r>
        <w:rPr>
          <w:rFonts w:eastAsiaTheme="minorHAnsi"/>
          <w:b/>
          <w:bCs/>
          <w:color w:val="000000"/>
          <w:lang w:eastAsia="en-US"/>
        </w:rPr>
        <w:t>4</w:t>
      </w:r>
      <w:r w:rsidR="00965A98">
        <w:rPr>
          <w:rFonts w:eastAsiaTheme="minorHAnsi"/>
          <w:b/>
          <w:bCs/>
          <w:color w:val="000000"/>
          <w:lang w:eastAsia="en-US"/>
        </w:rPr>
        <w:t>.</w:t>
      </w:r>
      <w:r w:rsidR="003A3092" w:rsidRPr="008854EF">
        <w:rPr>
          <w:rFonts w:eastAsiaTheme="minorHAnsi"/>
          <w:b/>
          <w:bCs/>
          <w:color w:val="000000"/>
          <w:lang w:eastAsia="en-US"/>
        </w:rPr>
        <w:t>5. Проект «Кадры»</w:t>
      </w:r>
    </w:p>
    <w:p w:rsidR="003A3092" w:rsidRPr="008854EF" w:rsidRDefault="003A3092" w:rsidP="007E199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Цель</w:t>
      </w:r>
      <w:r w:rsidRPr="008854EF">
        <w:rPr>
          <w:rFonts w:eastAsiaTheme="minorHAnsi"/>
          <w:color w:val="000000"/>
          <w:lang w:eastAsia="en-US"/>
        </w:rPr>
        <w:t xml:space="preserve">: Обеспечить постоянный рост профессиональной компетентности педагогов </w:t>
      </w:r>
      <w:r w:rsidR="00711178">
        <w:rPr>
          <w:rFonts w:eastAsiaTheme="minorHAnsi"/>
          <w:color w:val="000000"/>
          <w:lang w:eastAsia="en-US"/>
        </w:rPr>
        <w:t>МБ</w:t>
      </w:r>
      <w:r w:rsidRPr="008854EF">
        <w:rPr>
          <w:rFonts w:eastAsiaTheme="minorHAnsi"/>
          <w:color w:val="000000"/>
          <w:lang w:eastAsia="en-US"/>
        </w:rPr>
        <w:t>ДОУ через стимулирование педагог</w:t>
      </w:r>
      <w:r w:rsidR="00F416B8">
        <w:rPr>
          <w:rFonts w:eastAsiaTheme="minorHAnsi"/>
          <w:color w:val="000000"/>
          <w:lang w:eastAsia="en-US"/>
        </w:rPr>
        <w:t>ов к повышению качества работы.</w:t>
      </w:r>
    </w:p>
    <w:p w:rsidR="003A3092" w:rsidRPr="008854EF" w:rsidRDefault="003A3092" w:rsidP="007E199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Задачи</w:t>
      </w:r>
      <w:r w:rsidRPr="008854EF">
        <w:rPr>
          <w:rFonts w:eastAsiaTheme="minorHAnsi"/>
          <w:i/>
          <w:iCs/>
          <w:color w:val="000000"/>
          <w:lang w:eastAsia="en-US"/>
        </w:rPr>
        <w:t xml:space="preserve">: </w:t>
      </w:r>
    </w:p>
    <w:p w:rsidR="003A3092" w:rsidRPr="008854EF" w:rsidRDefault="003A3092" w:rsidP="007E199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 xml:space="preserve">1. Выстроить систему непрерывного образования для повышения профессиональной компетентности, инновационной культуры и общекультурного уровня педагогических, медицинских работников и обеспечить необходимую поддержку в популяризации своего опыта работы, в процедуре аттестации на квалификационную категорию. </w:t>
      </w:r>
    </w:p>
    <w:p w:rsidR="003A3092" w:rsidRPr="008854EF" w:rsidRDefault="003A3092" w:rsidP="007E199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 xml:space="preserve">2. Организация эффективного взаимодействия педагогического коллектива для выполнения требований к содержанию и качеству образовательного процесса в соответствии с ФГОС </w:t>
      </w:r>
      <w:proofErr w:type="gramStart"/>
      <w:r w:rsidRPr="008854EF">
        <w:rPr>
          <w:rFonts w:eastAsiaTheme="minorHAnsi"/>
          <w:color w:val="000000"/>
          <w:lang w:eastAsia="en-US"/>
        </w:rPr>
        <w:t>ДО</w:t>
      </w:r>
      <w:proofErr w:type="gramEnd"/>
      <w:r w:rsidRPr="008854EF">
        <w:rPr>
          <w:rFonts w:eastAsiaTheme="minorHAnsi"/>
          <w:color w:val="000000"/>
          <w:lang w:eastAsia="en-US"/>
        </w:rPr>
        <w:t xml:space="preserve">. </w:t>
      </w:r>
    </w:p>
    <w:p w:rsidR="003A3092" w:rsidRPr="008854EF" w:rsidRDefault="003A3092" w:rsidP="007E199F">
      <w:pPr>
        <w:ind w:left="-567" w:firstLine="567"/>
        <w:jc w:val="both"/>
        <w:rPr>
          <w:rFonts w:eastAsiaTheme="minorHAnsi"/>
          <w:color w:val="000000"/>
          <w:lang w:eastAsia="en-US"/>
        </w:rPr>
      </w:pPr>
      <w:r w:rsidRPr="008854EF">
        <w:rPr>
          <w:rFonts w:eastAsiaTheme="minorHAnsi"/>
          <w:color w:val="000000"/>
          <w:lang w:eastAsia="en-US"/>
        </w:rPr>
        <w:t>3. Повышение мотивации педагогов для улучшения качества образовательного процесса.</w:t>
      </w:r>
    </w:p>
    <w:p w:rsidR="003A3092" w:rsidRPr="008854EF" w:rsidRDefault="003A3092" w:rsidP="007E199F">
      <w:pPr>
        <w:ind w:left="-567" w:firstLine="567"/>
        <w:jc w:val="both"/>
      </w:pPr>
    </w:p>
    <w:tbl>
      <w:tblPr>
        <w:tblStyle w:val="af1"/>
        <w:tblW w:w="10348" w:type="dxa"/>
        <w:tblInd w:w="-459" w:type="dxa"/>
        <w:tblLayout w:type="fixed"/>
        <w:tblLook w:val="0000"/>
      </w:tblPr>
      <w:tblGrid>
        <w:gridCol w:w="817"/>
        <w:gridCol w:w="2727"/>
        <w:gridCol w:w="2170"/>
        <w:gridCol w:w="12"/>
        <w:gridCol w:w="1590"/>
        <w:gridCol w:w="12"/>
        <w:gridCol w:w="1570"/>
        <w:gridCol w:w="1450"/>
      </w:tblGrid>
      <w:tr w:rsidR="003A3092" w:rsidRPr="003A3092" w:rsidTr="007E199F">
        <w:trPr>
          <w:trHeight w:val="247"/>
        </w:trPr>
        <w:tc>
          <w:tcPr>
            <w:tcW w:w="81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w:t>
            </w:r>
            <w:proofErr w:type="gramStart"/>
            <w:r w:rsidRPr="003A3092">
              <w:rPr>
                <w:rFonts w:eastAsiaTheme="minorHAnsi"/>
                <w:color w:val="000000"/>
                <w:sz w:val="23"/>
                <w:szCs w:val="23"/>
                <w:lang w:eastAsia="en-US"/>
              </w:rPr>
              <w:t>п</w:t>
            </w:r>
            <w:proofErr w:type="gramEnd"/>
            <w:r w:rsidRPr="003A3092">
              <w:rPr>
                <w:rFonts w:eastAsiaTheme="minorHAnsi"/>
                <w:color w:val="000000"/>
                <w:sz w:val="23"/>
                <w:szCs w:val="23"/>
                <w:lang w:eastAsia="en-US"/>
              </w:rPr>
              <w:t xml:space="preserve">/п </w:t>
            </w:r>
          </w:p>
        </w:tc>
        <w:tc>
          <w:tcPr>
            <w:tcW w:w="272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Мероприятия проекта «Кадры» </w:t>
            </w:r>
          </w:p>
        </w:tc>
        <w:tc>
          <w:tcPr>
            <w:tcW w:w="2170"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Планируемый результат </w:t>
            </w:r>
          </w:p>
        </w:tc>
        <w:tc>
          <w:tcPr>
            <w:tcW w:w="1614" w:type="dxa"/>
            <w:gridSpan w:val="3"/>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Сроки проведения </w:t>
            </w:r>
          </w:p>
        </w:tc>
        <w:tc>
          <w:tcPr>
            <w:tcW w:w="1570"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Финансирование </w:t>
            </w:r>
          </w:p>
        </w:tc>
        <w:tc>
          <w:tcPr>
            <w:tcW w:w="1450"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Ответственные </w:t>
            </w:r>
          </w:p>
        </w:tc>
      </w:tr>
      <w:tr w:rsidR="008854EF" w:rsidRPr="003A3092" w:rsidTr="007E199F">
        <w:trPr>
          <w:trHeight w:val="385"/>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Мониторинг профессиональной компетентности для выявления актуального уровня и определения </w:t>
            </w:r>
          </w:p>
        </w:tc>
        <w:tc>
          <w:tcPr>
            <w:tcW w:w="217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Совершенствование работы педагогического персонала </w:t>
            </w:r>
          </w:p>
        </w:tc>
        <w:tc>
          <w:tcPr>
            <w:tcW w:w="1614" w:type="dxa"/>
            <w:gridSpan w:val="3"/>
          </w:tcPr>
          <w:p w:rsidR="008854EF" w:rsidRPr="003A3092" w:rsidRDefault="000444F5"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7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45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trHeight w:val="385"/>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Профессиональное и личностное совершенствование педагогов </w:t>
            </w:r>
            <w:r w:rsidR="000444F5">
              <w:rPr>
                <w:rFonts w:eastAsiaTheme="minorHAnsi"/>
                <w:color w:val="000000"/>
                <w:sz w:val="23"/>
                <w:szCs w:val="23"/>
                <w:lang w:eastAsia="en-US"/>
              </w:rPr>
              <w:t>МБ</w:t>
            </w:r>
            <w:r w:rsidRPr="003A3092">
              <w:rPr>
                <w:rFonts w:eastAsiaTheme="minorHAnsi"/>
                <w:color w:val="000000"/>
                <w:sz w:val="23"/>
                <w:szCs w:val="23"/>
                <w:lang w:eastAsia="en-US"/>
              </w:rPr>
              <w:t xml:space="preserve">ДОУ. </w:t>
            </w:r>
          </w:p>
          <w:p w:rsidR="008854EF" w:rsidRPr="003A3092" w:rsidRDefault="000444F5"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8854EF" w:rsidRPr="003A3092">
              <w:rPr>
                <w:rFonts w:eastAsiaTheme="minorHAnsi"/>
                <w:color w:val="000000"/>
                <w:sz w:val="23"/>
                <w:szCs w:val="23"/>
                <w:lang w:eastAsia="en-US"/>
              </w:rPr>
              <w:t xml:space="preserve">Создание эффективной системы повышения квалификации педагогических кадров. </w:t>
            </w:r>
          </w:p>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3A3092">
              <w:rPr>
                <w:rFonts w:eastAsiaTheme="minorHAnsi"/>
                <w:color w:val="000000"/>
                <w:sz w:val="23"/>
                <w:szCs w:val="23"/>
                <w:lang w:eastAsia="en-US"/>
              </w:rPr>
              <w:t xml:space="preserve">Составление индивидуальных перспективных планов повышения квалификации. </w:t>
            </w:r>
          </w:p>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3A3092">
              <w:rPr>
                <w:rFonts w:eastAsiaTheme="minorHAnsi"/>
                <w:color w:val="000000"/>
                <w:sz w:val="23"/>
                <w:szCs w:val="23"/>
                <w:lang w:eastAsia="en-US"/>
              </w:rPr>
              <w:t xml:space="preserve">Предоставление возможности для обучения педагогов на курсах повышения квалификации в зависимости от их интересов и потребностей воспитанников </w:t>
            </w:r>
            <w:r w:rsidR="000444F5">
              <w:rPr>
                <w:rFonts w:eastAsiaTheme="minorHAnsi"/>
                <w:color w:val="000000"/>
                <w:sz w:val="23"/>
                <w:szCs w:val="23"/>
                <w:lang w:eastAsia="en-US"/>
              </w:rPr>
              <w:t>МБ</w:t>
            </w:r>
            <w:r w:rsidRPr="003A3092">
              <w:rPr>
                <w:rFonts w:eastAsiaTheme="minorHAnsi"/>
                <w:color w:val="000000"/>
                <w:sz w:val="23"/>
                <w:szCs w:val="23"/>
                <w:lang w:eastAsia="en-US"/>
              </w:rPr>
              <w:t xml:space="preserve">ДОУ </w:t>
            </w:r>
          </w:p>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roofErr w:type="gramStart"/>
            <w:r w:rsidRPr="003A3092">
              <w:rPr>
                <w:rFonts w:eastAsiaTheme="minorHAnsi"/>
                <w:color w:val="000000"/>
                <w:sz w:val="23"/>
                <w:szCs w:val="23"/>
                <w:lang w:eastAsia="en-US"/>
              </w:rPr>
              <w:t xml:space="preserve">Обучение педагогов по </w:t>
            </w:r>
            <w:r w:rsidRPr="003A3092">
              <w:rPr>
                <w:rFonts w:eastAsiaTheme="minorHAnsi"/>
                <w:color w:val="000000"/>
                <w:sz w:val="23"/>
                <w:szCs w:val="23"/>
                <w:lang w:eastAsia="en-US"/>
              </w:rPr>
              <w:lastRenderedPageBreak/>
              <w:t>вопросам</w:t>
            </w:r>
            <w:proofErr w:type="gramEnd"/>
            <w:r w:rsidRPr="003A3092">
              <w:rPr>
                <w:rFonts w:eastAsiaTheme="minorHAnsi"/>
                <w:color w:val="000000"/>
                <w:sz w:val="23"/>
                <w:szCs w:val="23"/>
                <w:lang w:eastAsia="en-US"/>
              </w:rPr>
              <w:t xml:space="preserve"> введения в действие ФГОС (на курсах повышения квалификации, проблемных семинарах, через обмен педагогическим опытом). </w:t>
            </w:r>
          </w:p>
          <w:p w:rsidR="008854EF" w:rsidRPr="003A3092" w:rsidRDefault="008854EF" w:rsidP="000444F5">
            <w:pPr>
              <w:autoSpaceDE w:val="0"/>
              <w:autoSpaceDN w:val="0"/>
              <w:adjustRightInd w:val="0"/>
              <w:rPr>
                <w:rFonts w:eastAsiaTheme="minorHAnsi"/>
                <w:color w:val="000000"/>
                <w:sz w:val="23"/>
                <w:szCs w:val="23"/>
                <w:lang w:eastAsia="en-US"/>
              </w:rPr>
            </w:pPr>
            <w:proofErr w:type="gramStart"/>
            <w:r>
              <w:rPr>
                <w:rFonts w:eastAsiaTheme="minorHAnsi"/>
                <w:color w:val="000000"/>
                <w:sz w:val="23"/>
                <w:szCs w:val="23"/>
                <w:lang w:eastAsia="en-US"/>
              </w:rPr>
              <w:t>-</w:t>
            </w:r>
            <w:r w:rsidRPr="003A3092">
              <w:rPr>
                <w:rFonts w:eastAsiaTheme="minorHAnsi"/>
                <w:color w:val="000000"/>
                <w:sz w:val="23"/>
                <w:szCs w:val="23"/>
                <w:lang w:eastAsia="en-US"/>
              </w:rPr>
              <w:t>Повышение уровня профессиональног</w:t>
            </w:r>
            <w:r w:rsidR="000444F5">
              <w:rPr>
                <w:rFonts w:eastAsiaTheme="minorHAnsi"/>
                <w:color w:val="000000"/>
                <w:sz w:val="23"/>
                <w:szCs w:val="23"/>
                <w:lang w:eastAsia="en-US"/>
              </w:rPr>
              <w:t>о мастерства педагогов</w:t>
            </w:r>
            <w:r w:rsidRPr="003A3092">
              <w:rPr>
                <w:rFonts w:eastAsiaTheme="minorHAnsi"/>
                <w:color w:val="000000"/>
                <w:sz w:val="23"/>
                <w:szCs w:val="23"/>
                <w:lang w:eastAsia="en-US"/>
              </w:rPr>
              <w:t xml:space="preserve"> </w:t>
            </w:r>
            <w:r w:rsidR="000444F5">
              <w:rPr>
                <w:rFonts w:eastAsiaTheme="minorHAnsi"/>
                <w:color w:val="000000"/>
                <w:sz w:val="23"/>
                <w:szCs w:val="23"/>
                <w:lang w:eastAsia="en-US"/>
              </w:rPr>
              <w:t>МБ</w:t>
            </w:r>
            <w:r w:rsidRPr="003A3092">
              <w:rPr>
                <w:rFonts w:eastAsiaTheme="minorHAnsi"/>
                <w:color w:val="000000"/>
                <w:sz w:val="23"/>
                <w:szCs w:val="23"/>
                <w:lang w:eastAsia="en-US"/>
              </w:rPr>
              <w:t>ДОУ в применении ИКТ: обучение навыкам владения компьютером, использование информационных и коммуникационных технологий в повседневной работе, умения использовать возможности сети Интернет)</w:t>
            </w:r>
            <w:proofErr w:type="gramEnd"/>
          </w:p>
        </w:tc>
        <w:tc>
          <w:tcPr>
            <w:tcW w:w="217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Рост профессионального мастерства педагогов </w:t>
            </w:r>
          </w:p>
        </w:tc>
        <w:tc>
          <w:tcPr>
            <w:tcW w:w="1614" w:type="dxa"/>
            <w:gridSpan w:val="3"/>
          </w:tcPr>
          <w:p w:rsidR="008854EF" w:rsidRPr="003A3092" w:rsidRDefault="000444F5"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7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0444F5" w:rsidRPr="003A3092" w:rsidRDefault="008854EF" w:rsidP="000444F5">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p w:rsidR="008854EF" w:rsidRPr="003A3092" w:rsidRDefault="008854EF" w:rsidP="008854EF">
            <w:pPr>
              <w:autoSpaceDE w:val="0"/>
              <w:autoSpaceDN w:val="0"/>
              <w:adjustRightInd w:val="0"/>
              <w:rPr>
                <w:rFonts w:eastAsiaTheme="minorHAnsi"/>
                <w:color w:val="000000"/>
                <w:sz w:val="23"/>
                <w:szCs w:val="23"/>
                <w:lang w:eastAsia="en-US"/>
              </w:rPr>
            </w:pPr>
          </w:p>
        </w:tc>
        <w:tc>
          <w:tcPr>
            <w:tcW w:w="145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trHeight w:val="1636"/>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3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престижа профессии педагога </w:t>
            </w:r>
          </w:p>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3A3092">
              <w:rPr>
                <w:rFonts w:eastAsiaTheme="minorHAnsi"/>
                <w:color w:val="000000"/>
                <w:sz w:val="23"/>
                <w:szCs w:val="23"/>
                <w:lang w:eastAsia="en-US"/>
              </w:rPr>
              <w:t xml:space="preserve"> Участие педагогов </w:t>
            </w:r>
            <w:r w:rsidR="000444F5">
              <w:rPr>
                <w:rFonts w:eastAsiaTheme="minorHAnsi"/>
                <w:color w:val="000000"/>
                <w:sz w:val="23"/>
                <w:szCs w:val="23"/>
                <w:lang w:eastAsia="en-US"/>
              </w:rPr>
              <w:t>МБ</w:t>
            </w:r>
            <w:r w:rsidRPr="003A3092">
              <w:rPr>
                <w:rFonts w:eastAsiaTheme="minorHAnsi"/>
                <w:color w:val="000000"/>
                <w:sz w:val="23"/>
                <w:szCs w:val="23"/>
                <w:lang w:eastAsia="en-US"/>
              </w:rPr>
              <w:t xml:space="preserve">ДОУ в городских, </w:t>
            </w:r>
            <w:r w:rsidR="000444F5">
              <w:rPr>
                <w:rFonts w:eastAsiaTheme="minorHAnsi"/>
                <w:color w:val="000000"/>
                <w:sz w:val="23"/>
                <w:szCs w:val="23"/>
                <w:lang w:eastAsia="en-US"/>
              </w:rPr>
              <w:t xml:space="preserve">краевых, </w:t>
            </w:r>
            <w:r w:rsidRPr="003A3092">
              <w:rPr>
                <w:rFonts w:eastAsiaTheme="minorHAnsi"/>
                <w:color w:val="000000"/>
                <w:sz w:val="23"/>
                <w:szCs w:val="23"/>
                <w:lang w:eastAsia="en-US"/>
              </w:rPr>
              <w:t xml:space="preserve">международных мероприятиях и конкурсах. </w:t>
            </w:r>
          </w:p>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3A3092">
              <w:rPr>
                <w:rFonts w:eastAsiaTheme="minorHAnsi"/>
                <w:color w:val="000000"/>
                <w:sz w:val="23"/>
                <w:szCs w:val="23"/>
                <w:lang w:eastAsia="en-US"/>
              </w:rPr>
              <w:t xml:space="preserve"> Материальное стимулирование педагогов в зависимости от качества и результатов их педагогической деятельности. </w:t>
            </w:r>
          </w:p>
        </w:tc>
        <w:tc>
          <w:tcPr>
            <w:tcW w:w="2182" w:type="dxa"/>
            <w:gridSpan w:val="2"/>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престижа профессии педагога </w:t>
            </w:r>
          </w:p>
        </w:tc>
        <w:tc>
          <w:tcPr>
            <w:tcW w:w="1590" w:type="dxa"/>
          </w:tcPr>
          <w:p w:rsidR="008854EF" w:rsidRPr="003A3092" w:rsidRDefault="008854EF"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2019-2023</w:t>
            </w:r>
            <w:r w:rsidRPr="003A3092">
              <w:rPr>
                <w:rFonts w:eastAsiaTheme="minorHAnsi"/>
                <w:color w:val="000000"/>
                <w:sz w:val="23"/>
                <w:szCs w:val="23"/>
                <w:lang w:eastAsia="en-US"/>
              </w:rPr>
              <w:t xml:space="preserve"> </w:t>
            </w:r>
          </w:p>
        </w:tc>
        <w:tc>
          <w:tcPr>
            <w:tcW w:w="1582" w:type="dxa"/>
            <w:gridSpan w:val="2"/>
          </w:tcPr>
          <w:p w:rsidR="008854EF" w:rsidRPr="00006BFE" w:rsidRDefault="008854EF" w:rsidP="008854EF">
            <w:pPr>
              <w:autoSpaceDE w:val="0"/>
              <w:autoSpaceDN w:val="0"/>
              <w:adjustRightInd w:val="0"/>
              <w:rPr>
                <w:rFonts w:eastAsiaTheme="minorHAnsi"/>
                <w:color w:val="000000"/>
                <w:sz w:val="23"/>
                <w:szCs w:val="23"/>
                <w:lang w:eastAsia="en-US"/>
              </w:rPr>
            </w:pPr>
            <w:r w:rsidRPr="00006BFE">
              <w:rPr>
                <w:rFonts w:eastAsiaTheme="minorHAnsi"/>
                <w:color w:val="000000"/>
                <w:sz w:val="23"/>
                <w:szCs w:val="23"/>
                <w:lang w:eastAsia="en-US"/>
              </w:rPr>
              <w:t xml:space="preserve">Без </w:t>
            </w:r>
          </w:p>
          <w:p w:rsidR="008854EF" w:rsidRPr="00006BFE" w:rsidRDefault="008854EF" w:rsidP="008854EF">
            <w:pPr>
              <w:autoSpaceDE w:val="0"/>
              <w:autoSpaceDN w:val="0"/>
              <w:adjustRightInd w:val="0"/>
              <w:rPr>
                <w:rFonts w:eastAsiaTheme="minorHAnsi"/>
                <w:color w:val="000000"/>
                <w:sz w:val="23"/>
                <w:szCs w:val="23"/>
                <w:lang w:eastAsia="en-US"/>
              </w:rPr>
            </w:pPr>
            <w:r w:rsidRPr="00006BFE">
              <w:rPr>
                <w:rFonts w:eastAsiaTheme="minorHAnsi"/>
                <w:color w:val="000000"/>
                <w:sz w:val="23"/>
                <w:szCs w:val="23"/>
                <w:lang w:eastAsia="en-US"/>
              </w:rPr>
              <w:t xml:space="preserve">финансирования </w:t>
            </w:r>
          </w:p>
          <w:p w:rsidR="008854EF" w:rsidRPr="003A3092" w:rsidRDefault="008854EF" w:rsidP="008854EF">
            <w:pPr>
              <w:autoSpaceDE w:val="0"/>
              <w:autoSpaceDN w:val="0"/>
              <w:adjustRightInd w:val="0"/>
              <w:rPr>
                <w:rFonts w:eastAsiaTheme="minorHAnsi"/>
                <w:color w:val="000000"/>
                <w:sz w:val="23"/>
                <w:szCs w:val="23"/>
                <w:lang w:eastAsia="en-US"/>
              </w:rPr>
            </w:pPr>
            <w:r w:rsidRPr="00006BFE">
              <w:rPr>
                <w:rFonts w:eastAsiaTheme="minorHAnsi"/>
                <w:color w:val="000000"/>
                <w:sz w:val="23"/>
                <w:szCs w:val="23"/>
                <w:lang w:eastAsia="en-US"/>
              </w:rPr>
              <w:t>+ бюджетные средства</w:t>
            </w:r>
            <w:r w:rsidRPr="003A3092">
              <w:rPr>
                <w:rFonts w:eastAsiaTheme="minorHAnsi"/>
                <w:color w:val="000000"/>
                <w:sz w:val="23"/>
                <w:szCs w:val="23"/>
                <w:lang w:eastAsia="en-US"/>
              </w:rPr>
              <w:t xml:space="preserve"> </w:t>
            </w:r>
          </w:p>
        </w:tc>
        <w:tc>
          <w:tcPr>
            <w:tcW w:w="1450"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bl>
    <w:p w:rsidR="003A3092" w:rsidRDefault="003A3092" w:rsidP="00006BFE">
      <w:pPr>
        <w:jc w:val="center"/>
      </w:pPr>
    </w:p>
    <w:p w:rsidR="003A3092" w:rsidRPr="008854EF" w:rsidRDefault="00FA514A" w:rsidP="00006BFE">
      <w:pPr>
        <w:autoSpaceDE w:val="0"/>
        <w:autoSpaceDN w:val="0"/>
        <w:adjustRightInd w:val="0"/>
        <w:ind w:left="-567" w:firstLine="567"/>
        <w:jc w:val="center"/>
        <w:rPr>
          <w:rFonts w:eastAsiaTheme="minorHAnsi"/>
          <w:color w:val="000000"/>
          <w:lang w:eastAsia="en-US"/>
        </w:rPr>
      </w:pPr>
      <w:r>
        <w:rPr>
          <w:rFonts w:eastAsiaTheme="minorHAnsi"/>
          <w:b/>
          <w:bCs/>
          <w:color w:val="000000"/>
          <w:lang w:eastAsia="en-US"/>
        </w:rPr>
        <w:t>4</w:t>
      </w:r>
      <w:r w:rsidR="00890A6D">
        <w:rPr>
          <w:rFonts w:eastAsiaTheme="minorHAnsi"/>
          <w:b/>
          <w:bCs/>
          <w:color w:val="000000"/>
          <w:lang w:eastAsia="en-US"/>
        </w:rPr>
        <w:t>.</w:t>
      </w:r>
      <w:r w:rsidR="003A3092" w:rsidRPr="008854EF">
        <w:rPr>
          <w:rFonts w:eastAsiaTheme="minorHAnsi"/>
          <w:b/>
          <w:bCs/>
          <w:color w:val="000000"/>
          <w:lang w:eastAsia="en-US"/>
        </w:rPr>
        <w:t>6. Проект «Родители»</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Цель</w:t>
      </w:r>
      <w:r w:rsidRPr="008854EF">
        <w:rPr>
          <w:rFonts w:eastAsiaTheme="minorHAnsi"/>
          <w:b/>
          <w:bCs/>
          <w:color w:val="000000"/>
          <w:lang w:eastAsia="en-US"/>
        </w:rPr>
        <w:t xml:space="preserve">: </w:t>
      </w:r>
      <w:r w:rsidRPr="008854EF">
        <w:rPr>
          <w:rFonts w:eastAsiaTheme="minorHAnsi"/>
          <w:color w:val="000000"/>
          <w:lang w:eastAsia="en-US"/>
        </w:rPr>
        <w:t xml:space="preserve">Повышение медико-психолого-педагогической компетентности родителей в вопросах развития и образования, охраны и укрепления здоровья детей в процессе вовлечения родителей в образовательную деятельность, в управление качеством образования детей через общественно – государственные формы управления.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Задачи: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 xml:space="preserve">1. Создание необходимых условий для развития взаимозависимых отношений с семьями воспитанников, обеспечивающих целостное развитие личности ребёнка.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 xml:space="preserve">2. Вовлечение семьи в образовательный процесс </w:t>
      </w:r>
      <w:r w:rsidR="00711178">
        <w:rPr>
          <w:rFonts w:eastAsiaTheme="minorHAnsi"/>
          <w:color w:val="000000"/>
          <w:lang w:eastAsia="en-US"/>
        </w:rPr>
        <w:t>МБ</w:t>
      </w:r>
      <w:r w:rsidRPr="008854EF">
        <w:rPr>
          <w:rFonts w:eastAsiaTheme="minorHAnsi"/>
          <w:color w:val="000000"/>
          <w:lang w:eastAsia="en-US"/>
        </w:rPr>
        <w:t xml:space="preserve">ДОУ. </w:t>
      </w:r>
    </w:p>
    <w:p w:rsidR="003A3092" w:rsidRPr="008854EF" w:rsidRDefault="003A3092" w:rsidP="008854EF">
      <w:pPr>
        <w:ind w:left="-567" w:firstLine="567"/>
        <w:jc w:val="both"/>
        <w:rPr>
          <w:rFonts w:eastAsiaTheme="minorHAnsi"/>
          <w:color w:val="000000"/>
          <w:lang w:eastAsia="en-US"/>
        </w:rPr>
      </w:pPr>
      <w:r w:rsidRPr="008854EF">
        <w:rPr>
          <w:rFonts w:eastAsiaTheme="minorHAnsi"/>
          <w:color w:val="000000"/>
          <w:lang w:eastAsia="en-US"/>
        </w:rPr>
        <w:t>3. Организовать подготовку педагогических кадров по вопросам взаимодействия детского сада с семьей дошкольника.</w:t>
      </w:r>
    </w:p>
    <w:p w:rsidR="003A3092" w:rsidRDefault="003A3092" w:rsidP="007E199F">
      <w:pPr>
        <w:ind w:left="-567" w:firstLine="567"/>
        <w:jc w:val="both"/>
        <w:rPr>
          <w:rFonts w:eastAsiaTheme="minorHAnsi"/>
          <w:color w:val="000000"/>
          <w:sz w:val="23"/>
          <w:szCs w:val="23"/>
          <w:lang w:eastAsia="en-US"/>
        </w:rPr>
      </w:pPr>
    </w:p>
    <w:tbl>
      <w:tblPr>
        <w:tblStyle w:val="af1"/>
        <w:tblW w:w="10544" w:type="dxa"/>
        <w:tblInd w:w="-601" w:type="dxa"/>
        <w:tblLayout w:type="fixed"/>
        <w:tblLook w:val="0000"/>
      </w:tblPr>
      <w:tblGrid>
        <w:gridCol w:w="817"/>
        <w:gridCol w:w="2869"/>
        <w:gridCol w:w="2214"/>
        <w:gridCol w:w="1667"/>
        <w:gridCol w:w="1418"/>
        <w:gridCol w:w="1559"/>
      </w:tblGrid>
      <w:tr w:rsidR="003A3092" w:rsidRPr="003A3092" w:rsidTr="007E199F">
        <w:trPr>
          <w:trHeight w:val="247"/>
        </w:trPr>
        <w:tc>
          <w:tcPr>
            <w:tcW w:w="81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w:t>
            </w:r>
            <w:proofErr w:type="gramStart"/>
            <w:r w:rsidRPr="003A3092">
              <w:rPr>
                <w:rFonts w:eastAsiaTheme="minorHAnsi"/>
                <w:color w:val="000000"/>
                <w:sz w:val="23"/>
                <w:szCs w:val="23"/>
                <w:lang w:eastAsia="en-US"/>
              </w:rPr>
              <w:t>п</w:t>
            </w:r>
            <w:proofErr w:type="gramEnd"/>
            <w:r w:rsidRPr="003A3092">
              <w:rPr>
                <w:rFonts w:eastAsiaTheme="minorHAnsi"/>
                <w:color w:val="000000"/>
                <w:sz w:val="23"/>
                <w:szCs w:val="23"/>
                <w:lang w:eastAsia="en-US"/>
              </w:rPr>
              <w:t xml:space="preserve">/п </w:t>
            </w:r>
          </w:p>
        </w:tc>
        <w:tc>
          <w:tcPr>
            <w:tcW w:w="286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Мероприятия проекта «Родители» </w:t>
            </w:r>
          </w:p>
        </w:tc>
        <w:tc>
          <w:tcPr>
            <w:tcW w:w="2214"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Планируемый результат </w:t>
            </w:r>
          </w:p>
        </w:tc>
        <w:tc>
          <w:tcPr>
            <w:tcW w:w="166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Сроки проведения </w:t>
            </w:r>
          </w:p>
        </w:tc>
        <w:tc>
          <w:tcPr>
            <w:tcW w:w="1418"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Финансирование </w:t>
            </w:r>
          </w:p>
        </w:tc>
        <w:tc>
          <w:tcPr>
            <w:tcW w:w="155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Ответственные </w:t>
            </w:r>
          </w:p>
        </w:tc>
      </w:tr>
      <w:tr w:rsidR="008854EF" w:rsidRPr="003A3092" w:rsidTr="007E199F">
        <w:trPr>
          <w:trHeight w:val="661"/>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 </w:t>
            </w:r>
          </w:p>
        </w:tc>
        <w:tc>
          <w:tcPr>
            <w:tcW w:w="286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Разработка и реализация направлений по обучению </w:t>
            </w:r>
            <w:r w:rsidRPr="003A3092">
              <w:rPr>
                <w:rFonts w:eastAsiaTheme="minorHAnsi"/>
                <w:color w:val="000000"/>
                <w:sz w:val="23"/>
                <w:szCs w:val="23"/>
                <w:lang w:eastAsia="en-US"/>
              </w:rPr>
              <w:lastRenderedPageBreak/>
              <w:t xml:space="preserve">педагогов и специалистов по сотрудничеству с родителями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Установление контакта с </w:t>
            </w:r>
            <w:r w:rsidRPr="003A3092">
              <w:rPr>
                <w:rFonts w:eastAsiaTheme="minorHAnsi"/>
                <w:color w:val="000000"/>
                <w:sz w:val="23"/>
                <w:szCs w:val="23"/>
                <w:lang w:eastAsia="en-US"/>
              </w:rPr>
              <w:lastRenderedPageBreak/>
              <w:t xml:space="preserve">родительской общественностью.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 работы с родителями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финансиров</w:t>
            </w:r>
            <w:r w:rsidRPr="003A3092">
              <w:rPr>
                <w:rFonts w:eastAsiaTheme="minorHAnsi"/>
                <w:color w:val="000000"/>
                <w:sz w:val="23"/>
                <w:szCs w:val="23"/>
                <w:lang w:eastAsia="en-US"/>
              </w:rPr>
              <w:lastRenderedPageBreak/>
              <w:t xml:space="preserve">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Старший воспитатель </w:t>
            </w:r>
          </w:p>
        </w:tc>
      </w:tr>
      <w:tr w:rsidR="008854EF" w:rsidRPr="003A3092" w:rsidTr="007E199F">
        <w:trPr>
          <w:trHeight w:val="799"/>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lastRenderedPageBreak/>
              <w:t xml:space="preserve">2 </w:t>
            </w:r>
          </w:p>
        </w:tc>
        <w:tc>
          <w:tcPr>
            <w:tcW w:w="286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Обучение воспитателей новым техникам общения с родителями: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Семинар – практикум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Консультации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Круглый стол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компетентности педагогических кадров в соответствии с последними достижениями педагогической науки и практики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trHeight w:val="661"/>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3 </w:t>
            </w:r>
          </w:p>
        </w:tc>
        <w:tc>
          <w:tcPr>
            <w:tcW w:w="286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Оформление информационных стендов для родителей в вестибюлях и группах ДОУ: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«Для вас, родители»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Информированность родителей о работе </w:t>
            </w:r>
            <w:r w:rsidR="00711178">
              <w:rPr>
                <w:rFonts w:eastAsiaTheme="minorHAnsi"/>
                <w:color w:val="000000"/>
                <w:sz w:val="23"/>
                <w:szCs w:val="23"/>
                <w:lang w:eastAsia="en-US"/>
              </w:rPr>
              <w:t>МБ</w:t>
            </w:r>
            <w:r w:rsidRPr="003A3092">
              <w:rPr>
                <w:rFonts w:eastAsiaTheme="minorHAnsi"/>
                <w:color w:val="000000"/>
                <w:sz w:val="23"/>
                <w:szCs w:val="23"/>
                <w:lang w:eastAsia="en-US"/>
              </w:rPr>
              <w:t xml:space="preserve">ДОУ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r w:rsidR="008854EF" w:rsidRPr="003A3092" w:rsidTr="007E199F">
        <w:trPr>
          <w:trHeight w:val="937"/>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4 </w:t>
            </w:r>
          </w:p>
        </w:tc>
        <w:tc>
          <w:tcPr>
            <w:tcW w:w="286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Организовать совместные мероприятия с родителями: </w:t>
            </w:r>
          </w:p>
          <w:p w:rsidR="008854EF" w:rsidRPr="003A3092" w:rsidRDefault="008854EF" w:rsidP="008854EF">
            <w:pPr>
              <w:autoSpaceDE w:val="0"/>
              <w:autoSpaceDN w:val="0"/>
              <w:adjustRightInd w:val="0"/>
              <w:rPr>
                <w:rFonts w:eastAsiaTheme="minorHAnsi"/>
                <w:color w:val="000000"/>
                <w:sz w:val="23"/>
                <w:szCs w:val="23"/>
                <w:lang w:eastAsia="en-US"/>
              </w:rPr>
            </w:pPr>
            <w:proofErr w:type="gramStart"/>
            <w:r w:rsidRPr="003A3092">
              <w:rPr>
                <w:rFonts w:eastAsiaTheme="minorHAnsi"/>
                <w:color w:val="000000"/>
                <w:sz w:val="23"/>
                <w:szCs w:val="23"/>
                <w:lang w:eastAsia="en-US"/>
              </w:rPr>
              <w:t>- Спортивные соревнования «Папа, мама, я – спортивная семья», «Спортивная мама - спортивный Я»</w:t>
            </w:r>
            <w:r w:rsidR="00711178">
              <w:rPr>
                <w:rFonts w:eastAsiaTheme="minorHAnsi"/>
                <w:color w:val="000000"/>
                <w:sz w:val="23"/>
                <w:szCs w:val="23"/>
                <w:lang w:eastAsia="en-US"/>
              </w:rPr>
              <w:t>,</w:t>
            </w:r>
            <w:r w:rsidRPr="003A3092">
              <w:rPr>
                <w:rFonts w:eastAsiaTheme="minorHAnsi"/>
                <w:color w:val="000000"/>
                <w:sz w:val="23"/>
                <w:szCs w:val="23"/>
                <w:lang w:eastAsia="en-US"/>
              </w:rPr>
              <w:t xml:space="preserve"> </w:t>
            </w:r>
            <w:proofErr w:type="gramEnd"/>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Дни Здоровья</w:t>
            </w:r>
            <w:r w:rsidR="00711178">
              <w:rPr>
                <w:rFonts w:eastAsiaTheme="minorHAnsi"/>
                <w:color w:val="000000"/>
                <w:sz w:val="23"/>
                <w:szCs w:val="23"/>
                <w:lang w:eastAsia="en-US"/>
              </w:rPr>
              <w:t>.</w:t>
            </w:r>
            <w:r w:rsidRPr="003A3092">
              <w:rPr>
                <w:rFonts w:eastAsiaTheme="minorHAnsi"/>
                <w:color w:val="000000"/>
                <w:sz w:val="23"/>
                <w:szCs w:val="23"/>
                <w:lang w:eastAsia="en-US"/>
              </w:rPr>
              <w:t xml:space="preserve">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Укрепление внутрисемейных отношений, оздоровление семьи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r w:rsidR="008854EF" w:rsidRPr="003A3092" w:rsidTr="007E199F">
        <w:trPr>
          <w:trHeight w:val="385"/>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5 </w:t>
            </w:r>
          </w:p>
        </w:tc>
        <w:tc>
          <w:tcPr>
            <w:tcW w:w="2869" w:type="dxa"/>
          </w:tcPr>
          <w:p w:rsidR="008854EF" w:rsidRPr="003A3092" w:rsidRDefault="008854EF" w:rsidP="00711178">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Обучение на курсах повышения квалификации</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компетентности педагогических кадров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r w:rsidR="008854EF" w:rsidRPr="003A3092" w:rsidTr="007E199F">
        <w:trPr>
          <w:trHeight w:val="247"/>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6 </w:t>
            </w:r>
          </w:p>
        </w:tc>
        <w:tc>
          <w:tcPr>
            <w:tcW w:w="286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Обновление информации на сайте учреждения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Информированность родителей о работе </w:t>
            </w:r>
            <w:r w:rsidR="00711178">
              <w:rPr>
                <w:rFonts w:eastAsiaTheme="minorHAnsi"/>
                <w:color w:val="000000"/>
                <w:sz w:val="23"/>
                <w:szCs w:val="23"/>
                <w:lang w:eastAsia="en-US"/>
              </w:rPr>
              <w:t>МБ</w:t>
            </w:r>
            <w:r w:rsidRPr="003A3092">
              <w:rPr>
                <w:rFonts w:eastAsiaTheme="minorHAnsi"/>
                <w:color w:val="000000"/>
                <w:sz w:val="23"/>
                <w:szCs w:val="23"/>
                <w:lang w:eastAsia="en-US"/>
              </w:rPr>
              <w:t xml:space="preserve">ДОУ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tc>
      </w:tr>
      <w:tr w:rsidR="008854EF" w:rsidRPr="003A3092" w:rsidTr="007E199F">
        <w:trPr>
          <w:trHeight w:val="385"/>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7 </w:t>
            </w:r>
          </w:p>
        </w:tc>
        <w:tc>
          <w:tcPr>
            <w:tcW w:w="286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Проведение анализа работы с родителями с помощью анкетирования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Корректировка и планирование дальнейшей работы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r w:rsidR="008854EF" w:rsidRPr="003A3092" w:rsidTr="007E199F">
        <w:trPr>
          <w:trHeight w:val="799"/>
        </w:trPr>
        <w:tc>
          <w:tcPr>
            <w:tcW w:w="81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8 </w:t>
            </w:r>
          </w:p>
        </w:tc>
        <w:tc>
          <w:tcPr>
            <w:tcW w:w="2869" w:type="dxa"/>
          </w:tcPr>
          <w:p w:rsidR="008854EF" w:rsidRPr="003A3092" w:rsidRDefault="008854EF" w:rsidP="00711178">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Расширить участие ДОУ в городских мероприятиях: привлечение родителей с детьми к участию в фестивалях, выставках, конкурсах </w:t>
            </w:r>
          </w:p>
        </w:tc>
        <w:tc>
          <w:tcPr>
            <w:tcW w:w="2214"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Активизация родительской позиции </w:t>
            </w:r>
          </w:p>
        </w:tc>
        <w:tc>
          <w:tcPr>
            <w:tcW w:w="1667" w:type="dxa"/>
          </w:tcPr>
          <w:p w:rsidR="008854EF" w:rsidRPr="003A3092" w:rsidRDefault="0071117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Без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финансирования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Старший воспитатель </w:t>
            </w:r>
          </w:p>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воспитатели, специалисты </w:t>
            </w:r>
          </w:p>
        </w:tc>
      </w:tr>
    </w:tbl>
    <w:p w:rsidR="003A3092" w:rsidRDefault="003A3092" w:rsidP="003A3092">
      <w:pPr>
        <w:ind w:firstLine="709"/>
        <w:jc w:val="both"/>
      </w:pPr>
    </w:p>
    <w:p w:rsidR="00890A6D" w:rsidRDefault="00890A6D" w:rsidP="008854EF">
      <w:pPr>
        <w:autoSpaceDE w:val="0"/>
        <w:autoSpaceDN w:val="0"/>
        <w:adjustRightInd w:val="0"/>
        <w:ind w:left="-567" w:firstLine="567"/>
        <w:jc w:val="both"/>
        <w:rPr>
          <w:rFonts w:eastAsiaTheme="minorHAnsi"/>
          <w:b/>
          <w:bCs/>
          <w:color w:val="000000"/>
          <w:lang w:eastAsia="en-US"/>
        </w:rPr>
      </w:pPr>
    </w:p>
    <w:p w:rsidR="003A3092" w:rsidRPr="008854EF" w:rsidRDefault="00FA514A" w:rsidP="00006BFE">
      <w:pPr>
        <w:autoSpaceDE w:val="0"/>
        <w:autoSpaceDN w:val="0"/>
        <w:adjustRightInd w:val="0"/>
        <w:ind w:left="-567" w:firstLine="567"/>
        <w:jc w:val="center"/>
        <w:rPr>
          <w:rFonts w:eastAsiaTheme="minorHAnsi"/>
          <w:color w:val="000000"/>
          <w:lang w:eastAsia="en-US"/>
        </w:rPr>
      </w:pPr>
      <w:r w:rsidRPr="00006BFE">
        <w:rPr>
          <w:rFonts w:eastAsiaTheme="minorHAnsi"/>
          <w:b/>
          <w:bCs/>
          <w:color w:val="000000"/>
          <w:lang w:eastAsia="en-US"/>
        </w:rPr>
        <w:t>4</w:t>
      </w:r>
      <w:r w:rsidR="00890A6D" w:rsidRPr="00006BFE">
        <w:rPr>
          <w:rFonts w:eastAsiaTheme="minorHAnsi"/>
          <w:b/>
          <w:bCs/>
          <w:color w:val="000000"/>
          <w:lang w:eastAsia="en-US"/>
        </w:rPr>
        <w:t>.</w:t>
      </w:r>
      <w:r w:rsidR="003A3092" w:rsidRPr="00006BFE">
        <w:rPr>
          <w:rFonts w:eastAsiaTheme="minorHAnsi"/>
          <w:b/>
          <w:bCs/>
          <w:color w:val="000000"/>
          <w:lang w:eastAsia="en-US"/>
        </w:rPr>
        <w:t>7. Проект «Развитие инфраструктуры ОО»</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Цель: </w:t>
      </w:r>
      <w:r w:rsidRPr="008854EF">
        <w:rPr>
          <w:rFonts w:eastAsiaTheme="minorHAnsi"/>
          <w:color w:val="000000"/>
          <w:lang w:eastAsia="en-US"/>
        </w:rPr>
        <w:t xml:space="preserve">Обеспечить формирование качественной развивающей предметно – пространственной среды и материально- технической базы </w:t>
      </w:r>
      <w:r w:rsidR="00307412">
        <w:rPr>
          <w:rFonts w:eastAsiaTheme="minorHAnsi"/>
          <w:color w:val="000000"/>
          <w:lang w:eastAsia="en-US"/>
        </w:rPr>
        <w:t>МБДОУ № 10</w:t>
      </w:r>
      <w:r w:rsidR="007E199F" w:rsidRPr="008854EF">
        <w:rPr>
          <w:rFonts w:eastAsiaTheme="minorHAnsi"/>
          <w:color w:val="000000"/>
          <w:lang w:eastAsia="en-US"/>
        </w:rPr>
        <w:t>.</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Задачи: </w:t>
      </w:r>
    </w:p>
    <w:p w:rsidR="003A3092" w:rsidRPr="008854EF" w:rsidRDefault="003A3092"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1. Рациональное использование бюджетных сре</w:t>
      </w:r>
      <w:proofErr w:type="gramStart"/>
      <w:r w:rsidRPr="008854EF">
        <w:rPr>
          <w:rFonts w:eastAsiaTheme="minorHAnsi"/>
          <w:color w:val="000000"/>
          <w:lang w:eastAsia="en-US"/>
        </w:rPr>
        <w:t>дств дл</w:t>
      </w:r>
      <w:proofErr w:type="gramEnd"/>
      <w:r w:rsidRPr="008854EF">
        <w:rPr>
          <w:rFonts w:eastAsiaTheme="minorHAnsi"/>
          <w:color w:val="000000"/>
          <w:lang w:eastAsia="en-US"/>
        </w:rPr>
        <w:t xml:space="preserve">я формирования качественной предметно – развивающей среды и материально- технической базы </w:t>
      </w:r>
    </w:p>
    <w:p w:rsidR="003A3092" w:rsidRPr="008854EF" w:rsidRDefault="003A3092" w:rsidP="008854EF">
      <w:pPr>
        <w:ind w:left="-567" w:firstLine="567"/>
        <w:jc w:val="both"/>
        <w:rPr>
          <w:rFonts w:eastAsiaTheme="minorHAnsi"/>
          <w:color w:val="000000"/>
          <w:lang w:eastAsia="en-US"/>
        </w:rPr>
      </w:pPr>
      <w:r w:rsidRPr="008854EF">
        <w:rPr>
          <w:rFonts w:eastAsiaTheme="minorHAnsi"/>
          <w:color w:val="000000"/>
          <w:lang w:eastAsia="en-US"/>
        </w:rPr>
        <w:lastRenderedPageBreak/>
        <w:t>2. Привести здания и прилегающую к ней территорию в соответствие санитарно-гигиеническим нормам и требованиям безопасности.</w:t>
      </w:r>
    </w:p>
    <w:p w:rsidR="003A3092" w:rsidRDefault="003A3092" w:rsidP="003A3092">
      <w:pPr>
        <w:ind w:firstLine="709"/>
        <w:jc w:val="both"/>
        <w:rPr>
          <w:rFonts w:eastAsiaTheme="minorHAnsi"/>
          <w:color w:val="000000"/>
          <w:sz w:val="23"/>
          <w:szCs w:val="23"/>
          <w:lang w:eastAsia="en-US"/>
        </w:rPr>
      </w:pPr>
    </w:p>
    <w:tbl>
      <w:tblPr>
        <w:tblStyle w:val="af1"/>
        <w:tblW w:w="10348" w:type="dxa"/>
        <w:tblInd w:w="-459" w:type="dxa"/>
        <w:tblLayout w:type="fixed"/>
        <w:tblLook w:val="0000"/>
      </w:tblPr>
      <w:tblGrid>
        <w:gridCol w:w="675"/>
        <w:gridCol w:w="2727"/>
        <w:gridCol w:w="1553"/>
        <w:gridCol w:w="1701"/>
        <w:gridCol w:w="1559"/>
        <w:gridCol w:w="2133"/>
      </w:tblGrid>
      <w:tr w:rsidR="003A3092" w:rsidRPr="003A3092" w:rsidTr="005F3158">
        <w:trPr>
          <w:trHeight w:val="247"/>
        </w:trPr>
        <w:tc>
          <w:tcPr>
            <w:tcW w:w="675"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 </w:t>
            </w:r>
            <w:proofErr w:type="gramStart"/>
            <w:r w:rsidRPr="003A3092">
              <w:rPr>
                <w:rFonts w:eastAsiaTheme="minorHAnsi"/>
                <w:color w:val="000000"/>
                <w:sz w:val="23"/>
                <w:szCs w:val="23"/>
                <w:lang w:eastAsia="en-US"/>
              </w:rPr>
              <w:t>п</w:t>
            </w:r>
            <w:proofErr w:type="gramEnd"/>
            <w:r w:rsidRPr="003A3092">
              <w:rPr>
                <w:rFonts w:eastAsiaTheme="minorHAnsi"/>
                <w:color w:val="000000"/>
                <w:sz w:val="23"/>
                <w:szCs w:val="23"/>
                <w:lang w:eastAsia="en-US"/>
              </w:rPr>
              <w:t xml:space="preserve">/п </w:t>
            </w:r>
          </w:p>
        </w:tc>
        <w:tc>
          <w:tcPr>
            <w:tcW w:w="2727"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Мероприятия проекта </w:t>
            </w:r>
          </w:p>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«Развитие инфраструктуры ОО» </w:t>
            </w:r>
          </w:p>
        </w:tc>
        <w:tc>
          <w:tcPr>
            <w:tcW w:w="1553"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Планируемый результат </w:t>
            </w:r>
          </w:p>
        </w:tc>
        <w:tc>
          <w:tcPr>
            <w:tcW w:w="1701"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Сроки проведения </w:t>
            </w:r>
          </w:p>
        </w:tc>
        <w:tc>
          <w:tcPr>
            <w:tcW w:w="1559"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Финансирование </w:t>
            </w:r>
          </w:p>
        </w:tc>
        <w:tc>
          <w:tcPr>
            <w:tcW w:w="2133" w:type="dxa"/>
          </w:tcPr>
          <w:p w:rsidR="003A3092" w:rsidRPr="003A3092" w:rsidRDefault="003A3092" w:rsidP="003A3092">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Ответственные </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Косметический ремонт </w:t>
            </w:r>
            <w:r>
              <w:rPr>
                <w:rFonts w:eastAsiaTheme="minorHAnsi"/>
                <w:color w:val="000000"/>
                <w:sz w:val="23"/>
                <w:szCs w:val="23"/>
                <w:lang w:eastAsia="en-US"/>
              </w:rPr>
              <w:t>коридоров. Оформление коридоров в направлении образовательной деятельности</w:t>
            </w:r>
            <w:r w:rsidRPr="003A3092">
              <w:rPr>
                <w:rFonts w:eastAsiaTheme="minorHAnsi"/>
                <w:color w:val="000000"/>
                <w:sz w:val="23"/>
                <w:szCs w:val="23"/>
                <w:lang w:eastAsia="en-US"/>
              </w:rPr>
              <w:t xml:space="preserve"> </w:t>
            </w:r>
          </w:p>
        </w:tc>
        <w:tc>
          <w:tcPr>
            <w:tcW w:w="155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Улучшение состояния здания ДОУ </w:t>
            </w:r>
          </w:p>
        </w:tc>
        <w:tc>
          <w:tcPr>
            <w:tcW w:w="1701" w:type="dxa"/>
          </w:tcPr>
          <w:p w:rsidR="008854EF" w:rsidRPr="003A3092" w:rsidRDefault="00006BFE"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006BFE"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r w:rsidR="008854EF" w:rsidRPr="003A3092">
              <w:rPr>
                <w:rFonts w:eastAsiaTheme="minorHAnsi"/>
                <w:color w:val="000000"/>
                <w:sz w:val="23"/>
                <w:szCs w:val="23"/>
                <w:lang w:eastAsia="en-US"/>
              </w:rPr>
              <w:t xml:space="preserve"> </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3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Ремонт крыльца и </w:t>
            </w:r>
            <w:r w:rsidR="005F3158">
              <w:rPr>
                <w:rFonts w:eastAsiaTheme="minorHAnsi"/>
                <w:color w:val="000000"/>
                <w:sz w:val="23"/>
                <w:szCs w:val="23"/>
                <w:lang w:eastAsia="en-US"/>
              </w:rPr>
              <w:t>аварийных выходов из групп 1 этажа</w:t>
            </w:r>
            <w:r w:rsidRPr="003A3092">
              <w:rPr>
                <w:rFonts w:eastAsiaTheme="minorHAnsi"/>
                <w:color w:val="000000"/>
                <w:sz w:val="23"/>
                <w:szCs w:val="23"/>
                <w:lang w:eastAsia="en-US"/>
              </w:rPr>
              <w:t xml:space="preserve"> </w:t>
            </w:r>
          </w:p>
        </w:tc>
        <w:tc>
          <w:tcPr>
            <w:tcW w:w="155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Улучшение состояния здания ДОУ </w:t>
            </w:r>
          </w:p>
        </w:tc>
        <w:tc>
          <w:tcPr>
            <w:tcW w:w="1701"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w:t>
            </w:r>
            <w:r>
              <w:rPr>
                <w:rFonts w:eastAsiaTheme="minorHAnsi"/>
                <w:color w:val="000000"/>
                <w:sz w:val="23"/>
                <w:szCs w:val="23"/>
                <w:lang w:eastAsia="en-US"/>
              </w:rPr>
              <w:t>20-2021</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4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Косметический </w:t>
            </w:r>
            <w:r>
              <w:rPr>
                <w:rFonts w:eastAsiaTheme="minorHAnsi"/>
                <w:color w:val="000000"/>
                <w:sz w:val="23"/>
                <w:szCs w:val="23"/>
                <w:lang w:eastAsia="en-US"/>
              </w:rPr>
              <w:t>ремонт групп, музыкал</w:t>
            </w:r>
            <w:r w:rsidR="005F3158">
              <w:rPr>
                <w:rFonts w:eastAsiaTheme="minorHAnsi"/>
                <w:color w:val="000000"/>
                <w:sz w:val="23"/>
                <w:szCs w:val="23"/>
                <w:lang w:eastAsia="en-US"/>
              </w:rPr>
              <w:t xml:space="preserve">ьного зала. Оборудование </w:t>
            </w:r>
            <w:proofErr w:type="gramStart"/>
            <w:r w:rsidR="005F3158">
              <w:rPr>
                <w:rFonts w:eastAsiaTheme="minorHAnsi"/>
                <w:color w:val="000000"/>
                <w:sz w:val="23"/>
                <w:szCs w:val="23"/>
                <w:lang w:eastAsia="en-US"/>
              </w:rPr>
              <w:t>спец</w:t>
            </w:r>
            <w:proofErr w:type="gramEnd"/>
            <w:r w:rsidR="005F3158">
              <w:rPr>
                <w:rFonts w:eastAsiaTheme="minorHAnsi"/>
                <w:color w:val="000000"/>
                <w:sz w:val="23"/>
                <w:szCs w:val="23"/>
                <w:lang w:eastAsia="en-US"/>
              </w:rPr>
              <w:t>. к</w:t>
            </w:r>
            <w:r>
              <w:rPr>
                <w:rFonts w:eastAsiaTheme="minorHAnsi"/>
                <w:color w:val="000000"/>
                <w:sz w:val="23"/>
                <w:szCs w:val="23"/>
                <w:lang w:eastAsia="en-US"/>
              </w:rPr>
              <w:t>абинетов по работе с детьми ОВЗ</w:t>
            </w:r>
          </w:p>
        </w:tc>
        <w:tc>
          <w:tcPr>
            <w:tcW w:w="155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Улучшение состояния здания ДОУ </w:t>
            </w:r>
          </w:p>
        </w:tc>
        <w:tc>
          <w:tcPr>
            <w:tcW w:w="1701"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Pr>
                <w:rFonts w:eastAsiaTheme="minorHAnsi"/>
                <w:color w:val="000000"/>
                <w:sz w:val="23"/>
                <w:szCs w:val="23"/>
                <w:lang w:eastAsia="en-US"/>
              </w:rPr>
              <w:t>9</w:t>
            </w:r>
            <w:r w:rsidRPr="003A3092">
              <w:rPr>
                <w:rFonts w:eastAsiaTheme="minorHAnsi"/>
                <w:color w:val="000000"/>
                <w:sz w:val="23"/>
                <w:szCs w:val="23"/>
                <w:lang w:eastAsia="en-US"/>
              </w:rPr>
              <w:t>-20</w:t>
            </w:r>
            <w:r>
              <w:rPr>
                <w:rFonts w:eastAsiaTheme="minorHAnsi"/>
                <w:color w:val="000000"/>
                <w:sz w:val="23"/>
                <w:szCs w:val="23"/>
                <w:lang w:eastAsia="en-US"/>
              </w:rPr>
              <w:t>20</w:t>
            </w:r>
            <w:r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5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Ремонт прачечной </w:t>
            </w:r>
          </w:p>
        </w:tc>
        <w:tc>
          <w:tcPr>
            <w:tcW w:w="1553"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Повышение рейтинга </w:t>
            </w:r>
            <w:r w:rsidR="005F3158">
              <w:rPr>
                <w:rFonts w:eastAsiaTheme="minorHAnsi"/>
                <w:color w:val="000000"/>
                <w:sz w:val="23"/>
                <w:szCs w:val="23"/>
                <w:lang w:eastAsia="en-US"/>
              </w:rPr>
              <w:t>МБ</w:t>
            </w:r>
            <w:r>
              <w:rPr>
                <w:rFonts w:eastAsiaTheme="minorHAnsi"/>
                <w:color w:val="000000"/>
                <w:sz w:val="23"/>
                <w:szCs w:val="23"/>
                <w:lang w:eastAsia="en-US"/>
              </w:rPr>
              <w:t>ДОУ</w:t>
            </w:r>
            <w:r w:rsidRPr="003A3092">
              <w:rPr>
                <w:rFonts w:eastAsiaTheme="minorHAnsi"/>
                <w:color w:val="000000"/>
                <w:sz w:val="23"/>
                <w:szCs w:val="23"/>
                <w:lang w:eastAsia="en-US"/>
              </w:rPr>
              <w:t xml:space="preserve">. </w:t>
            </w:r>
          </w:p>
        </w:tc>
        <w:tc>
          <w:tcPr>
            <w:tcW w:w="1701"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w:t>
            </w:r>
            <w:r>
              <w:rPr>
                <w:rFonts w:eastAsiaTheme="minorHAnsi"/>
                <w:color w:val="000000"/>
                <w:sz w:val="23"/>
                <w:szCs w:val="23"/>
                <w:lang w:eastAsia="en-US"/>
              </w:rPr>
              <w:t>20</w:t>
            </w:r>
            <w:r w:rsidRPr="003A3092">
              <w:rPr>
                <w:rFonts w:eastAsiaTheme="minorHAnsi"/>
                <w:color w:val="000000"/>
                <w:sz w:val="23"/>
                <w:szCs w:val="23"/>
                <w:lang w:eastAsia="en-US"/>
              </w:rPr>
              <w:t>-20</w:t>
            </w:r>
            <w:r>
              <w:rPr>
                <w:rFonts w:eastAsiaTheme="minorHAnsi"/>
                <w:color w:val="000000"/>
                <w:sz w:val="23"/>
                <w:szCs w:val="23"/>
                <w:lang w:eastAsia="en-US"/>
              </w:rPr>
              <w:t>22</w:t>
            </w:r>
            <w:r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6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Приобретение игрушек и развивающих пособий </w:t>
            </w:r>
          </w:p>
        </w:tc>
        <w:tc>
          <w:tcPr>
            <w:tcW w:w="1553" w:type="dxa"/>
          </w:tcPr>
          <w:p w:rsidR="008854EF" w:rsidRDefault="005F3158" w:rsidP="008854EF">
            <w:r>
              <w:rPr>
                <w:rFonts w:eastAsiaTheme="minorHAnsi"/>
                <w:color w:val="000000"/>
                <w:sz w:val="23"/>
                <w:szCs w:val="23"/>
                <w:lang w:eastAsia="en-US"/>
              </w:rPr>
              <w:t>Повышение рейтинга МБ</w:t>
            </w:r>
            <w:r w:rsidR="008854EF" w:rsidRPr="0011291E">
              <w:rPr>
                <w:rFonts w:eastAsiaTheme="minorHAnsi"/>
                <w:color w:val="000000"/>
                <w:sz w:val="23"/>
                <w:szCs w:val="23"/>
                <w:lang w:eastAsia="en-US"/>
              </w:rPr>
              <w:t xml:space="preserve">ДОУ. </w:t>
            </w:r>
          </w:p>
        </w:tc>
        <w:tc>
          <w:tcPr>
            <w:tcW w:w="1701"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201</w:t>
            </w:r>
            <w:r w:rsidR="005F3158">
              <w:rPr>
                <w:rFonts w:eastAsiaTheme="minorHAnsi"/>
                <w:color w:val="000000"/>
                <w:sz w:val="23"/>
                <w:szCs w:val="23"/>
                <w:lang w:eastAsia="en-US"/>
              </w:rPr>
              <w:t>8</w:t>
            </w:r>
            <w:r>
              <w:rPr>
                <w:rFonts w:eastAsiaTheme="minorHAnsi"/>
                <w:color w:val="000000"/>
                <w:sz w:val="23"/>
                <w:szCs w:val="23"/>
                <w:lang w:eastAsia="en-US"/>
              </w:rPr>
              <w:t>-2023</w:t>
            </w:r>
            <w:r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7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Приобретение моющих средств </w:t>
            </w:r>
          </w:p>
        </w:tc>
        <w:tc>
          <w:tcPr>
            <w:tcW w:w="1553" w:type="dxa"/>
          </w:tcPr>
          <w:p w:rsidR="008854EF" w:rsidRDefault="005F3158" w:rsidP="008854EF">
            <w:r>
              <w:rPr>
                <w:rFonts w:eastAsiaTheme="minorHAnsi"/>
                <w:color w:val="000000"/>
                <w:sz w:val="23"/>
                <w:szCs w:val="23"/>
                <w:lang w:eastAsia="en-US"/>
              </w:rPr>
              <w:t>Повышение рейтинга МБ</w:t>
            </w:r>
            <w:r w:rsidR="008854EF" w:rsidRPr="0011291E">
              <w:rPr>
                <w:rFonts w:eastAsiaTheme="minorHAnsi"/>
                <w:color w:val="000000"/>
                <w:sz w:val="23"/>
                <w:szCs w:val="23"/>
                <w:lang w:eastAsia="en-US"/>
              </w:rPr>
              <w:t xml:space="preserve">ДОУ. </w:t>
            </w:r>
          </w:p>
        </w:tc>
        <w:tc>
          <w:tcPr>
            <w:tcW w:w="1701" w:type="dxa"/>
          </w:tcPr>
          <w:p w:rsidR="008854EF" w:rsidRPr="003A3092"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8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Пополнение физкультурных атрибутов </w:t>
            </w:r>
          </w:p>
        </w:tc>
        <w:tc>
          <w:tcPr>
            <w:tcW w:w="1553" w:type="dxa"/>
          </w:tcPr>
          <w:p w:rsidR="008854EF" w:rsidRDefault="005F3158" w:rsidP="008854EF">
            <w:r>
              <w:rPr>
                <w:rFonts w:eastAsiaTheme="minorHAnsi"/>
                <w:color w:val="000000"/>
                <w:sz w:val="23"/>
                <w:szCs w:val="23"/>
                <w:lang w:eastAsia="en-US"/>
              </w:rPr>
              <w:t>Повышение рейтинга МБ</w:t>
            </w:r>
            <w:r w:rsidR="008854EF" w:rsidRPr="0011291E">
              <w:rPr>
                <w:rFonts w:eastAsiaTheme="minorHAnsi"/>
                <w:color w:val="000000"/>
                <w:sz w:val="23"/>
                <w:szCs w:val="23"/>
                <w:lang w:eastAsia="en-US"/>
              </w:rPr>
              <w:t xml:space="preserve">ДОУ. </w:t>
            </w:r>
          </w:p>
        </w:tc>
        <w:tc>
          <w:tcPr>
            <w:tcW w:w="1701" w:type="dxa"/>
          </w:tcPr>
          <w:p w:rsidR="008854EF" w:rsidRPr="003A3092"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9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Приобретение музыкальных инструментов и костюмов </w:t>
            </w:r>
          </w:p>
        </w:tc>
        <w:tc>
          <w:tcPr>
            <w:tcW w:w="1553" w:type="dxa"/>
          </w:tcPr>
          <w:p w:rsidR="008854EF" w:rsidRDefault="005F3158" w:rsidP="008854EF">
            <w:r>
              <w:rPr>
                <w:rFonts w:eastAsiaTheme="minorHAnsi"/>
                <w:color w:val="000000"/>
                <w:sz w:val="23"/>
                <w:szCs w:val="23"/>
                <w:lang w:eastAsia="en-US"/>
              </w:rPr>
              <w:t>Повышение рейтинга МБ</w:t>
            </w:r>
            <w:r w:rsidR="008854EF" w:rsidRPr="0011291E">
              <w:rPr>
                <w:rFonts w:eastAsiaTheme="minorHAnsi"/>
                <w:color w:val="000000"/>
                <w:sz w:val="23"/>
                <w:szCs w:val="23"/>
                <w:lang w:eastAsia="en-US"/>
              </w:rPr>
              <w:t xml:space="preserve">ДОУ. </w:t>
            </w:r>
          </w:p>
        </w:tc>
        <w:tc>
          <w:tcPr>
            <w:tcW w:w="1701" w:type="dxa"/>
          </w:tcPr>
          <w:p w:rsidR="008854EF" w:rsidRPr="003A3092"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10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Приобретение канцтоваров </w:t>
            </w:r>
          </w:p>
        </w:tc>
        <w:tc>
          <w:tcPr>
            <w:tcW w:w="1553" w:type="dxa"/>
          </w:tcPr>
          <w:p w:rsidR="008854EF" w:rsidRDefault="005F3158" w:rsidP="008854EF">
            <w:r>
              <w:rPr>
                <w:rFonts w:eastAsiaTheme="minorHAnsi"/>
                <w:color w:val="000000"/>
                <w:sz w:val="23"/>
                <w:szCs w:val="23"/>
                <w:lang w:eastAsia="en-US"/>
              </w:rPr>
              <w:t>Повышение рейтинга МБ</w:t>
            </w:r>
            <w:r w:rsidR="008854EF" w:rsidRPr="0011291E">
              <w:rPr>
                <w:rFonts w:eastAsiaTheme="minorHAnsi"/>
                <w:color w:val="000000"/>
                <w:sz w:val="23"/>
                <w:szCs w:val="23"/>
                <w:lang w:eastAsia="en-US"/>
              </w:rPr>
              <w:t xml:space="preserve">ДОУ. </w:t>
            </w:r>
          </w:p>
        </w:tc>
        <w:tc>
          <w:tcPr>
            <w:tcW w:w="1701" w:type="dxa"/>
          </w:tcPr>
          <w:p w:rsidR="008854EF" w:rsidRPr="003A3092"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r w:rsidR="008854EF" w:rsidRPr="003A3092" w:rsidTr="005F3158">
        <w:trPr>
          <w:trHeight w:val="247"/>
        </w:trPr>
        <w:tc>
          <w:tcPr>
            <w:tcW w:w="675"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11 </w:t>
            </w:r>
          </w:p>
        </w:tc>
        <w:tc>
          <w:tcPr>
            <w:tcW w:w="2727"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Интерактивные доски </w:t>
            </w:r>
          </w:p>
        </w:tc>
        <w:tc>
          <w:tcPr>
            <w:tcW w:w="1553" w:type="dxa"/>
          </w:tcPr>
          <w:p w:rsidR="008854EF" w:rsidRDefault="005F3158" w:rsidP="008854EF">
            <w:r>
              <w:rPr>
                <w:rFonts w:eastAsiaTheme="minorHAnsi"/>
                <w:color w:val="000000"/>
                <w:sz w:val="23"/>
                <w:szCs w:val="23"/>
                <w:lang w:eastAsia="en-US"/>
              </w:rPr>
              <w:t>Повышение рейтинга МБ</w:t>
            </w:r>
            <w:r w:rsidR="008854EF" w:rsidRPr="0011291E">
              <w:rPr>
                <w:rFonts w:eastAsiaTheme="minorHAnsi"/>
                <w:color w:val="000000"/>
                <w:sz w:val="23"/>
                <w:szCs w:val="23"/>
                <w:lang w:eastAsia="en-US"/>
              </w:rPr>
              <w:t xml:space="preserve">ДОУ. </w:t>
            </w:r>
          </w:p>
        </w:tc>
        <w:tc>
          <w:tcPr>
            <w:tcW w:w="1701" w:type="dxa"/>
          </w:tcPr>
          <w:p w:rsidR="008854EF" w:rsidRPr="003A3092"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559" w:type="dxa"/>
          </w:tcPr>
          <w:p w:rsidR="008854EF" w:rsidRPr="003A3092" w:rsidRDefault="008854EF" w:rsidP="008854EF">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Бюджетные средства </w:t>
            </w:r>
          </w:p>
        </w:tc>
        <w:tc>
          <w:tcPr>
            <w:tcW w:w="2133" w:type="dxa"/>
          </w:tcPr>
          <w:p w:rsidR="00F72AE7" w:rsidRPr="003A3092" w:rsidRDefault="00F72AE7" w:rsidP="00F72AE7">
            <w:pPr>
              <w:autoSpaceDE w:val="0"/>
              <w:autoSpaceDN w:val="0"/>
              <w:adjustRightInd w:val="0"/>
              <w:rPr>
                <w:rFonts w:eastAsiaTheme="minorHAnsi"/>
                <w:color w:val="000000"/>
                <w:sz w:val="23"/>
                <w:szCs w:val="23"/>
                <w:lang w:eastAsia="en-US"/>
              </w:rPr>
            </w:pPr>
            <w:r w:rsidRPr="003A3092">
              <w:rPr>
                <w:rFonts w:eastAsiaTheme="minorHAnsi"/>
                <w:color w:val="000000"/>
                <w:sz w:val="23"/>
                <w:szCs w:val="23"/>
                <w:lang w:eastAsia="en-US"/>
              </w:rPr>
              <w:t xml:space="preserve">Заведующий </w:t>
            </w:r>
          </w:p>
          <w:p w:rsidR="008854EF" w:rsidRPr="003A3092" w:rsidRDefault="00F72AE7" w:rsidP="00F72AE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Зам</w:t>
            </w:r>
            <w:proofErr w:type="gramStart"/>
            <w:r>
              <w:rPr>
                <w:rFonts w:eastAsiaTheme="minorHAnsi"/>
                <w:color w:val="000000"/>
                <w:sz w:val="23"/>
                <w:szCs w:val="23"/>
                <w:lang w:eastAsia="en-US"/>
              </w:rPr>
              <w:t>.з</w:t>
            </w:r>
            <w:proofErr w:type="gramEnd"/>
            <w:r>
              <w:rPr>
                <w:rFonts w:eastAsiaTheme="minorHAnsi"/>
                <w:color w:val="000000"/>
                <w:sz w:val="23"/>
                <w:szCs w:val="23"/>
                <w:lang w:eastAsia="en-US"/>
              </w:rPr>
              <w:t>ав по ХЧ</w:t>
            </w:r>
          </w:p>
        </w:tc>
      </w:tr>
    </w:tbl>
    <w:p w:rsidR="003A3092" w:rsidRDefault="003A3092" w:rsidP="003A3092">
      <w:pPr>
        <w:ind w:firstLine="709"/>
        <w:jc w:val="both"/>
        <w:rPr>
          <w:rFonts w:eastAsiaTheme="minorHAnsi"/>
          <w:color w:val="000000"/>
          <w:sz w:val="23"/>
          <w:szCs w:val="23"/>
          <w:lang w:eastAsia="en-US"/>
        </w:rPr>
      </w:pPr>
    </w:p>
    <w:p w:rsidR="003A3092" w:rsidRDefault="003A3092" w:rsidP="003A3092">
      <w:pPr>
        <w:ind w:firstLine="709"/>
        <w:jc w:val="both"/>
      </w:pPr>
    </w:p>
    <w:p w:rsidR="003B1C2C" w:rsidRPr="00965A98" w:rsidRDefault="00FA514A" w:rsidP="005F3158">
      <w:pPr>
        <w:autoSpaceDE w:val="0"/>
        <w:autoSpaceDN w:val="0"/>
        <w:adjustRightInd w:val="0"/>
        <w:ind w:left="1080"/>
        <w:jc w:val="center"/>
        <w:rPr>
          <w:rFonts w:eastAsiaTheme="minorHAnsi"/>
          <w:color w:val="000000"/>
          <w:lang w:eastAsia="en-US"/>
        </w:rPr>
      </w:pPr>
      <w:r>
        <w:rPr>
          <w:rFonts w:eastAsiaTheme="minorHAnsi"/>
          <w:b/>
          <w:bCs/>
          <w:color w:val="000000"/>
          <w:lang w:eastAsia="en-US"/>
        </w:rPr>
        <w:t>4</w:t>
      </w:r>
      <w:r w:rsidR="00965A98">
        <w:rPr>
          <w:rFonts w:eastAsiaTheme="minorHAnsi"/>
          <w:b/>
          <w:bCs/>
          <w:color w:val="000000"/>
          <w:lang w:eastAsia="en-US"/>
        </w:rPr>
        <w:t>.</w:t>
      </w:r>
      <w:r w:rsidR="003B1C2C" w:rsidRPr="00965A98">
        <w:rPr>
          <w:rFonts w:eastAsiaTheme="minorHAnsi"/>
          <w:b/>
          <w:bCs/>
          <w:color w:val="000000"/>
          <w:lang w:eastAsia="en-US"/>
        </w:rPr>
        <w:t>8. Проект «Социальное партнёрство»</w:t>
      </w:r>
    </w:p>
    <w:p w:rsidR="003B1C2C" w:rsidRPr="008854EF" w:rsidRDefault="003B1C2C"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Цель: </w:t>
      </w:r>
      <w:r w:rsidRPr="008854EF">
        <w:rPr>
          <w:rFonts w:eastAsiaTheme="minorHAnsi"/>
          <w:color w:val="000000"/>
          <w:lang w:eastAsia="en-US"/>
        </w:rPr>
        <w:t xml:space="preserve">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3B1C2C" w:rsidRPr="008854EF" w:rsidRDefault="003B1C2C" w:rsidP="008854EF">
      <w:pPr>
        <w:autoSpaceDE w:val="0"/>
        <w:autoSpaceDN w:val="0"/>
        <w:adjustRightInd w:val="0"/>
        <w:ind w:left="-567" w:firstLine="567"/>
        <w:jc w:val="both"/>
        <w:rPr>
          <w:rFonts w:eastAsiaTheme="minorHAnsi"/>
          <w:color w:val="000000"/>
          <w:lang w:eastAsia="en-US"/>
        </w:rPr>
      </w:pPr>
      <w:r w:rsidRPr="008854EF">
        <w:rPr>
          <w:rFonts w:eastAsiaTheme="minorHAnsi"/>
          <w:b/>
          <w:bCs/>
          <w:i/>
          <w:iCs/>
          <w:color w:val="000000"/>
          <w:lang w:eastAsia="en-US"/>
        </w:rPr>
        <w:t xml:space="preserve">Задачи: </w:t>
      </w:r>
    </w:p>
    <w:p w:rsidR="003B1C2C" w:rsidRPr="008854EF" w:rsidRDefault="003B1C2C" w:rsidP="008854EF">
      <w:pPr>
        <w:autoSpaceDE w:val="0"/>
        <w:autoSpaceDN w:val="0"/>
        <w:adjustRightInd w:val="0"/>
        <w:ind w:left="-567" w:firstLine="567"/>
        <w:jc w:val="both"/>
        <w:rPr>
          <w:rFonts w:eastAsiaTheme="minorHAnsi"/>
          <w:color w:val="000000"/>
          <w:lang w:eastAsia="en-US"/>
        </w:rPr>
      </w:pPr>
      <w:r w:rsidRPr="008854EF">
        <w:rPr>
          <w:rFonts w:eastAsiaTheme="minorHAnsi"/>
          <w:color w:val="000000"/>
          <w:lang w:eastAsia="en-US"/>
        </w:rPr>
        <w:t xml:space="preserve">1. Разработка системы эффективного взаимодействия ДОУ с социальными партнерами по вопросам оздоровления и развития детей, а также семейного воспитания и повышения квалификации кадров; </w:t>
      </w:r>
    </w:p>
    <w:p w:rsidR="003B1C2C" w:rsidRPr="008854EF" w:rsidRDefault="003B1C2C" w:rsidP="008854EF">
      <w:pPr>
        <w:ind w:left="-567" w:firstLine="567"/>
        <w:jc w:val="both"/>
        <w:rPr>
          <w:rFonts w:eastAsiaTheme="minorHAnsi"/>
          <w:color w:val="000000"/>
          <w:lang w:eastAsia="en-US"/>
        </w:rPr>
      </w:pPr>
      <w:r w:rsidRPr="008854EF">
        <w:rPr>
          <w:rFonts w:eastAsiaTheme="minorHAnsi"/>
          <w:color w:val="000000"/>
          <w:lang w:eastAsia="en-US"/>
        </w:rPr>
        <w:lastRenderedPageBreak/>
        <w:t>3. Формирование положительного имиджа, как образовательного учреждения, так и социального партнера</w:t>
      </w:r>
    </w:p>
    <w:p w:rsidR="003B1C2C" w:rsidRDefault="003B1C2C" w:rsidP="005F3158">
      <w:pPr>
        <w:jc w:val="both"/>
      </w:pPr>
    </w:p>
    <w:tbl>
      <w:tblPr>
        <w:tblStyle w:val="af1"/>
        <w:tblW w:w="10348" w:type="dxa"/>
        <w:tblInd w:w="-459" w:type="dxa"/>
        <w:tblLayout w:type="fixed"/>
        <w:tblLook w:val="0000"/>
      </w:tblPr>
      <w:tblGrid>
        <w:gridCol w:w="675"/>
        <w:gridCol w:w="1881"/>
        <w:gridCol w:w="8"/>
        <w:gridCol w:w="18"/>
        <w:gridCol w:w="1953"/>
        <w:gridCol w:w="1846"/>
        <w:gridCol w:w="61"/>
        <w:gridCol w:w="1356"/>
        <w:gridCol w:w="49"/>
        <w:gridCol w:w="1301"/>
        <w:gridCol w:w="68"/>
        <w:gridCol w:w="1132"/>
      </w:tblGrid>
      <w:tr w:rsidR="003B1C2C" w:rsidRPr="003B1C2C" w:rsidTr="008854EF">
        <w:trPr>
          <w:trHeight w:val="247"/>
        </w:trPr>
        <w:tc>
          <w:tcPr>
            <w:tcW w:w="675" w:type="dxa"/>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w:t>
            </w:r>
            <w:proofErr w:type="gramStart"/>
            <w:r w:rsidRPr="003B1C2C">
              <w:rPr>
                <w:rFonts w:eastAsiaTheme="minorHAnsi"/>
                <w:color w:val="000000"/>
                <w:sz w:val="23"/>
                <w:szCs w:val="23"/>
                <w:lang w:eastAsia="en-US"/>
              </w:rPr>
              <w:t>п</w:t>
            </w:r>
            <w:proofErr w:type="gramEnd"/>
            <w:r w:rsidRPr="003B1C2C">
              <w:rPr>
                <w:rFonts w:eastAsiaTheme="minorHAnsi"/>
                <w:color w:val="000000"/>
                <w:sz w:val="23"/>
                <w:szCs w:val="23"/>
                <w:lang w:eastAsia="en-US"/>
              </w:rPr>
              <w:t xml:space="preserve">/п </w:t>
            </w:r>
          </w:p>
        </w:tc>
        <w:tc>
          <w:tcPr>
            <w:tcW w:w="1907" w:type="dxa"/>
            <w:gridSpan w:val="3"/>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Взаимодействующая организация </w:t>
            </w:r>
          </w:p>
        </w:tc>
        <w:tc>
          <w:tcPr>
            <w:tcW w:w="1953" w:type="dxa"/>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Мероприятия проекта «Социальное партнёрство» </w:t>
            </w:r>
          </w:p>
        </w:tc>
        <w:tc>
          <w:tcPr>
            <w:tcW w:w="1907" w:type="dxa"/>
            <w:gridSpan w:val="2"/>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Планируемый результат </w:t>
            </w:r>
          </w:p>
        </w:tc>
        <w:tc>
          <w:tcPr>
            <w:tcW w:w="1405" w:type="dxa"/>
            <w:gridSpan w:val="2"/>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Сроки проведения </w:t>
            </w:r>
          </w:p>
        </w:tc>
        <w:tc>
          <w:tcPr>
            <w:tcW w:w="1301" w:type="dxa"/>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Финансирование </w:t>
            </w:r>
          </w:p>
        </w:tc>
        <w:tc>
          <w:tcPr>
            <w:tcW w:w="1200" w:type="dxa"/>
            <w:gridSpan w:val="2"/>
          </w:tcPr>
          <w:p w:rsidR="003B1C2C" w:rsidRPr="003B1C2C" w:rsidRDefault="003B1C2C" w:rsidP="003B1C2C">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Ответственные </w:t>
            </w:r>
          </w:p>
        </w:tc>
      </w:tr>
      <w:tr w:rsidR="008854EF" w:rsidRPr="003B1C2C" w:rsidTr="008854EF">
        <w:trPr>
          <w:trHeight w:val="799"/>
        </w:trPr>
        <w:tc>
          <w:tcPr>
            <w:tcW w:w="675"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1 </w:t>
            </w:r>
          </w:p>
        </w:tc>
        <w:tc>
          <w:tcPr>
            <w:tcW w:w="1907" w:type="dxa"/>
            <w:gridSpan w:val="3"/>
          </w:tcPr>
          <w:p w:rsidR="008854EF" w:rsidRPr="003B1C2C" w:rsidRDefault="008854EF" w:rsidP="008854EF">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 xml:space="preserve">Информационно – методический </w:t>
            </w:r>
            <w:r w:rsidR="005F3158">
              <w:rPr>
                <w:rFonts w:eastAsiaTheme="minorHAnsi"/>
                <w:color w:val="000000"/>
                <w:sz w:val="23"/>
                <w:szCs w:val="23"/>
                <w:lang w:eastAsia="en-US"/>
              </w:rPr>
              <w:t>кабинет</w:t>
            </w:r>
          </w:p>
        </w:tc>
        <w:tc>
          <w:tcPr>
            <w:tcW w:w="1953"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Повышение квалификации педагогических кадров, участие в методических объединениях, в конкурсах педагогического мастерства, обмен передовым педагогическим опытом. </w:t>
            </w:r>
          </w:p>
        </w:tc>
        <w:tc>
          <w:tcPr>
            <w:tcW w:w="1907" w:type="dxa"/>
            <w:gridSpan w:val="2"/>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Повышение педагогической компетенции педагогов </w:t>
            </w:r>
          </w:p>
        </w:tc>
        <w:tc>
          <w:tcPr>
            <w:tcW w:w="1405" w:type="dxa"/>
            <w:gridSpan w:val="2"/>
          </w:tcPr>
          <w:p w:rsidR="008854EF" w:rsidRPr="003A3092" w:rsidRDefault="00307412"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301"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Без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финансирования </w:t>
            </w:r>
          </w:p>
        </w:tc>
        <w:tc>
          <w:tcPr>
            <w:tcW w:w="1200" w:type="dxa"/>
            <w:gridSpan w:val="2"/>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Старший воспитатель </w:t>
            </w:r>
          </w:p>
        </w:tc>
      </w:tr>
      <w:tr w:rsidR="008854EF" w:rsidRPr="003B1C2C" w:rsidTr="008854EF">
        <w:trPr>
          <w:trHeight w:val="1351"/>
        </w:trPr>
        <w:tc>
          <w:tcPr>
            <w:tcW w:w="675"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2 </w:t>
            </w:r>
          </w:p>
        </w:tc>
        <w:tc>
          <w:tcPr>
            <w:tcW w:w="1907" w:type="dxa"/>
            <w:gridSpan w:val="3"/>
          </w:tcPr>
          <w:p w:rsidR="008854EF" w:rsidRPr="003B1C2C" w:rsidRDefault="008854EF" w:rsidP="008854EF">
            <w:pPr>
              <w:autoSpaceDE w:val="0"/>
              <w:autoSpaceDN w:val="0"/>
              <w:adjustRightInd w:val="0"/>
              <w:rPr>
                <w:rFonts w:eastAsiaTheme="minorHAnsi"/>
                <w:color w:val="000000"/>
                <w:sz w:val="23"/>
                <w:szCs w:val="23"/>
                <w:lang w:eastAsia="en-US"/>
              </w:rPr>
            </w:pPr>
            <w:r w:rsidRPr="00274357">
              <w:rPr>
                <w:rFonts w:eastAsiaTheme="minorHAnsi"/>
                <w:color w:val="000000"/>
                <w:sz w:val="23"/>
                <w:szCs w:val="23"/>
                <w:lang w:eastAsia="en-US"/>
              </w:rPr>
              <w:t>Детская поликлиника</w:t>
            </w:r>
            <w:r w:rsidRPr="003B1C2C">
              <w:rPr>
                <w:rFonts w:eastAsiaTheme="minorHAnsi"/>
                <w:color w:val="000000"/>
                <w:sz w:val="23"/>
                <w:szCs w:val="23"/>
                <w:lang w:eastAsia="en-US"/>
              </w:rPr>
              <w:t xml:space="preserve"> </w:t>
            </w:r>
          </w:p>
        </w:tc>
        <w:tc>
          <w:tcPr>
            <w:tcW w:w="1953"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Медицинские осмотры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Профилактика заболеваний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Оказание первой медицинской помощи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Проведение профилактических прививок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Анализ состояния здоровья детей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 Разработка и реализация планов оздоровления воспитанников </w:t>
            </w:r>
          </w:p>
        </w:tc>
        <w:tc>
          <w:tcPr>
            <w:tcW w:w="1907" w:type="dxa"/>
            <w:gridSpan w:val="2"/>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Объединение взаимных усилий и возможностей в сфере медицинского обслуживания в образовательном учреждении. </w:t>
            </w:r>
          </w:p>
        </w:tc>
        <w:tc>
          <w:tcPr>
            <w:tcW w:w="1405" w:type="dxa"/>
            <w:gridSpan w:val="2"/>
          </w:tcPr>
          <w:p w:rsidR="008854EF" w:rsidRPr="003A3092" w:rsidRDefault="00307412"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301" w:type="dxa"/>
          </w:tcPr>
          <w:p w:rsidR="00274357" w:rsidRPr="003B1C2C" w:rsidRDefault="00274357" w:rsidP="00274357">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Без </w:t>
            </w:r>
          </w:p>
          <w:p w:rsidR="008854EF" w:rsidRPr="00307412" w:rsidRDefault="00274357" w:rsidP="00274357">
            <w:pPr>
              <w:autoSpaceDE w:val="0"/>
              <w:autoSpaceDN w:val="0"/>
              <w:adjustRightInd w:val="0"/>
              <w:rPr>
                <w:rFonts w:eastAsiaTheme="minorHAnsi"/>
                <w:color w:val="000000"/>
                <w:sz w:val="23"/>
                <w:szCs w:val="23"/>
                <w:highlight w:val="yellow"/>
                <w:lang w:eastAsia="en-US"/>
              </w:rPr>
            </w:pPr>
            <w:r w:rsidRPr="003B1C2C">
              <w:rPr>
                <w:rFonts w:eastAsiaTheme="minorHAnsi"/>
                <w:color w:val="000000"/>
                <w:sz w:val="23"/>
                <w:szCs w:val="23"/>
                <w:lang w:eastAsia="en-US"/>
              </w:rPr>
              <w:t>финансирования</w:t>
            </w:r>
          </w:p>
        </w:tc>
        <w:tc>
          <w:tcPr>
            <w:tcW w:w="1200" w:type="dxa"/>
            <w:gridSpan w:val="2"/>
          </w:tcPr>
          <w:p w:rsidR="008854EF" w:rsidRPr="00307412" w:rsidRDefault="008854EF" w:rsidP="008854EF">
            <w:pPr>
              <w:autoSpaceDE w:val="0"/>
              <w:autoSpaceDN w:val="0"/>
              <w:adjustRightInd w:val="0"/>
              <w:rPr>
                <w:rFonts w:eastAsiaTheme="minorHAnsi"/>
                <w:color w:val="000000"/>
                <w:sz w:val="23"/>
                <w:szCs w:val="23"/>
                <w:highlight w:val="yellow"/>
                <w:lang w:eastAsia="en-US"/>
              </w:rPr>
            </w:pPr>
            <w:r w:rsidRPr="00274357">
              <w:rPr>
                <w:rFonts w:eastAsiaTheme="minorHAnsi"/>
                <w:color w:val="000000"/>
                <w:sz w:val="23"/>
                <w:szCs w:val="23"/>
                <w:lang w:eastAsia="en-US"/>
              </w:rPr>
              <w:t xml:space="preserve">Заведующий </w:t>
            </w:r>
          </w:p>
        </w:tc>
      </w:tr>
      <w:tr w:rsidR="008854EF" w:rsidRPr="003B1C2C" w:rsidTr="008854EF">
        <w:trPr>
          <w:trHeight w:val="1213"/>
        </w:trPr>
        <w:tc>
          <w:tcPr>
            <w:tcW w:w="675"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4 </w:t>
            </w:r>
          </w:p>
        </w:tc>
        <w:tc>
          <w:tcPr>
            <w:tcW w:w="1889" w:type="dxa"/>
            <w:gridSpan w:val="2"/>
          </w:tcPr>
          <w:p w:rsidR="008854EF" w:rsidRPr="003B1C2C" w:rsidRDefault="00274357" w:rsidP="008854EF">
            <w:pPr>
              <w:autoSpaceDE w:val="0"/>
              <w:autoSpaceDN w:val="0"/>
              <w:adjustRightInd w:val="0"/>
              <w:rPr>
                <w:rFonts w:eastAsiaTheme="minorHAnsi"/>
                <w:color w:val="000000"/>
                <w:sz w:val="23"/>
                <w:szCs w:val="23"/>
                <w:lang w:eastAsia="en-US"/>
              </w:rPr>
            </w:pPr>
            <w:r w:rsidRPr="00274357">
              <w:rPr>
                <w:rFonts w:eastAsiaTheme="minorHAnsi"/>
                <w:color w:val="000000"/>
                <w:sz w:val="23"/>
                <w:szCs w:val="23"/>
                <w:lang w:eastAsia="en-US"/>
              </w:rPr>
              <w:t>Городская п</w:t>
            </w:r>
            <w:r w:rsidR="008854EF" w:rsidRPr="00274357">
              <w:rPr>
                <w:rFonts w:eastAsiaTheme="minorHAnsi"/>
                <w:color w:val="000000"/>
                <w:sz w:val="23"/>
                <w:szCs w:val="23"/>
                <w:lang w:eastAsia="en-US"/>
              </w:rPr>
              <w:t xml:space="preserve">оликлиника </w:t>
            </w:r>
          </w:p>
        </w:tc>
        <w:tc>
          <w:tcPr>
            <w:tcW w:w="1971" w:type="dxa"/>
            <w:gridSpan w:val="2"/>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Прохождение ежегодных медицинских осмотров </w:t>
            </w:r>
          </w:p>
        </w:tc>
        <w:tc>
          <w:tcPr>
            <w:tcW w:w="1846"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Объединение взаимных усилий и возможностей в сфере медицинского обслуживания в образовательном учреждении. </w:t>
            </w:r>
          </w:p>
        </w:tc>
        <w:tc>
          <w:tcPr>
            <w:tcW w:w="1417" w:type="dxa"/>
            <w:gridSpan w:val="2"/>
          </w:tcPr>
          <w:p w:rsidR="008854EF" w:rsidRPr="003A3092" w:rsidRDefault="00307412"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gridSpan w:val="3"/>
          </w:tcPr>
          <w:p w:rsidR="008854EF" w:rsidRPr="00274357" w:rsidRDefault="008854EF" w:rsidP="008854EF">
            <w:pPr>
              <w:autoSpaceDE w:val="0"/>
              <w:autoSpaceDN w:val="0"/>
              <w:adjustRightInd w:val="0"/>
              <w:rPr>
                <w:rFonts w:eastAsiaTheme="minorHAnsi"/>
                <w:color w:val="000000"/>
                <w:sz w:val="23"/>
                <w:szCs w:val="23"/>
                <w:lang w:eastAsia="en-US"/>
              </w:rPr>
            </w:pPr>
            <w:r w:rsidRPr="00274357">
              <w:rPr>
                <w:rFonts w:eastAsiaTheme="minorHAnsi"/>
                <w:color w:val="000000"/>
                <w:sz w:val="23"/>
                <w:szCs w:val="23"/>
                <w:lang w:eastAsia="en-US"/>
              </w:rPr>
              <w:t xml:space="preserve">Бюджетное </w:t>
            </w:r>
          </w:p>
          <w:p w:rsidR="008854EF" w:rsidRPr="003B1C2C" w:rsidRDefault="008854EF" w:rsidP="008854EF">
            <w:pPr>
              <w:autoSpaceDE w:val="0"/>
              <w:autoSpaceDN w:val="0"/>
              <w:adjustRightInd w:val="0"/>
              <w:rPr>
                <w:rFonts w:eastAsiaTheme="minorHAnsi"/>
                <w:color w:val="000000"/>
                <w:sz w:val="23"/>
                <w:szCs w:val="23"/>
                <w:lang w:eastAsia="en-US"/>
              </w:rPr>
            </w:pPr>
            <w:r w:rsidRPr="00274357">
              <w:rPr>
                <w:rFonts w:eastAsiaTheme="minorHAnsi"/>
                <w:color w:val="000000"/>
                <w:sz w:val="23"/>
                <w:szCs w:val="23"/>
                <w:lang w:eastAsia="en-US"/>
              </w:rPr>
              <w:t>финансирование</w:t>
            </w:r>
            <w:r w:rsidRPr="003B1C2C">
              <w:rPr>
                <w:rFonts w:eastAsiaTheme="minorHAnsi"/>
                <w:color w:val="000000"/>
                <w:sz w:val="23"/>
                <w:szCs w:val="23"/>
                <w:lang w:eastAsia="en-US"/>
              </w:rPr>
              <w:t xml:space="preserve"> </w:t>
            </w:r>
          </w:p>
        </w:tc>
        <w:tc>
          <w:tcPr>
            <w:tcW w:w="1132"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Заведующий </w:t>
            </w:r>
          </w:p>
        </w:tc>
      </w:tr>
      <w:tr w:rsidR="008854EF" w:rsidRPr="003B1C2C" w:rsidTr="008854EF">
        <w:trPr>
          <w:trHeight w:val="2179"/>
        </w:trPr>
        <w:tc>
          <w:tcPr>
            <w:tcW w:w="675"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lastRenderedPageBreak/>
              <w:t xml:space="preserve">5 </w:t>
            </w:r>
          </w:p>
        </w:tc>
        <w:tc>
          <w:tcPr>
            <w:tcW w:w="1889" w:type="dxa"/>
            <w:gridSpan w:val="2"/>
          </w:tcPr>
          <w:p w:rsidR="008854EF" w:rsidRPr="003B1C2C" w:rsidRDefault="00274357" w:rsidP="008854EF">
            <w:pPr>
              <w:autoSpaceDE w:val="0"/>
              <w:autoSpaceDN w:val="0"/>
              <w:adjustRightInd w:val="0"/>
              <w:rPr>
                <w:rFonts w:eastAsiaTheme="minorHAnsi"/>
                <w:color w:val="000000"/>
                <w:sz w:val="23"/>
                <w:szCs w:val="23"/>
                <w:lang w:eastAsia="en-US"/>
              </w:rPr>
            </w:pPr>
            <w:r w:rsidRPr="00274357">
              <w:rPr>
                <w:rFonts w:eastAsiaTheme="minorHAnsi"/>
                <w:color w:val="000000"/>
                <w:sz w:val="23"/>
                <w:szCs w:val="23"/>
                <w:lang w:eastAsia="en-US"/>
              </w:rPr>
              <w:t xml:space="preserve">МОУ СОШ </w:t>
            </w:r>
            <w:r w:rsidR="00307412" w:rsidRPr="00274357">
              <w:rPr>
                <w:rFonts w:eastAsiaTheme="minorHAnsi"/>
                <w:color w:val="000000"/>
                <w:sz w:val="23"/>
                <w:szCs w:val="23"/>
                <w:lang w:eastAsia="en-US"/>
              </w:rPr>
              <w:t>№3</w:t>
            </w:r>
            <w:r w:rsidR="008854EF" w:rsidRPr="003B1C2C">
              <w:rPr>
                <w:rFonts w:eastAsiaTheme="minorHAnsi"/>
                <w:color w:val="000000"/>
                <w:sz w:val="23"/>
                <w:szCs w:val="23"/>
                <w:lang w:eastAsia="en-US"/>
              </w:rPr>
              <w:t xml:space="preserve"> </w:t>
            </w:r>
          </w:p>
        </w:tc>
        <w:tc>
          <w:tcPr>
            <w:tcW w:w="1971" w:type="dxa"/>
            <w:gridSpan w:val="2"/>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Экскурсии, посещение школьных постановок, выставок, школьной линейки, музея </w:t>
            </w:r>
          </w:p>
        </w:tc>
        <w:tc>
          <w:tcPr>
            <w:tcW w:w="1846"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Осуществление совместной деятельности в области образования, воспитания и развития детей при подготовке к обучению в школе, с целью реализации единой линии развития, преемственности в содержании образования </w:t>
            </w:r>
          </w:p>
        </w:tc>
        <w:tc>
          <w:tcPr>
            <w:tcW w:w="1417" w:type="dxa"/>
            <w:gridSpan w:val="2"/>
          </w:tcPr>
          <w:p w:rsidR="008854EF" w:rsidRPr="003A3092"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Pr>
                <w:rFonts w:eastAsiaTheme="minorHAnsi"/>
                <w:color w:val="000000"/>
                <w:sz w:val="23"/>
                <w:szCs w:val="23"/>
                <w:lang w:eastAsia="en-US"/>
              </w:rPr>
              <w:t>-2023</w:t>
            </w:r>
            <w:r w:rsidR="008854EF" w:rsidRPr="003A3092">
              <w:rPr>
                <w:rFonts w:eastAsiaTheme="minorHAnsi"/>
                <w:color w:val="000000"/>
                <w:sz w:val="23"/>
                <w:szCs w:val="23"/>
                <w:lang w:eastAsia="en-US"/>
              </w:rPr>
              <w:t xml:space="preserve"> </w:t>
            </w:r>
          </w:p>
        </w:tc>
        <w:tc>
          <w:tcPr>
            <w:tcW w:w="1418" w:type="dxa"/>
            <w:gridSpan w:val="3"/>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Без </w:t>
            </w:r>
          </w:p>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финансирования </w:t>
            </w:r>
          </w:p>
        </w:tc>
        <w:tc>
          <w:tcPr>
            <w:tcW w:w="1132" w:type="dxa"/>
          </w:tcPr>
          <w:p w:rsidR="008854EF" w:rsidRPr="003B1C2C" w:rsidRDefault="008854EF" w:rsidP="008854EF">
            <w:pPr>
              <w:autoSpaceDE w:val="0"/>
              <w:autoSpaceDN w:val="0"/>
              <w:adjustRightInd w:val="0"/>
              <w:rPr>
                <w:rFonts w:eastAsiaTheme="minorHAnsi"/>
                <w:color w:val="000000"/>
                <w:sz w:val="23"/>
                <w:szCs w:val="23"/>
                <w:lang w:eastAsia="en-US"/>
              </w:rPr>
            </w:pPr>
            <w:r w:rsidRPr="003B1C2C">
              <w:rPr>
                <w:rFonts w:eastAsiaTheme="minorHAnsi"/>
                <w:color w:val="000000"/>
                <w:sz w:val="23"/>
                <w:szCs w:val="23"/>
                <w:lang w:eastAsia="en-US"/>
              </w:rPr>
              <w:t xml:space="preserve">Старший воспитатель </w:t>
            </w:r>
          </w:p>
        </w:tc>
      </w:tr>
      <w:tr w:rsidR="008854EF" w:rsidRPr="003B1C2C" w:rsidTr="008854EF">
        <w:trPr>
          <w:trHeight w:val="937"/>
        </w:trPr>
        <w:tc>
          <w:tcPr>
            <w:tcW w:w="675" w:type="dxa"/>
          </w:tcPr>
          <w:p w:rsidR="008854EF" w:rsidRPr="005F3158" w:rsidRDefault="008854EF" w:rsidP="008854EF">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 xml:space="preserve">6 </w:t>
            </w:r>
          </w:p>
        </w:tc>
        <w:tc>
          <w:tcPr>
            <w:tcW w:w="1881" w:type="dxa"/>
          </w:tcPr>
          <w:p w:rsidR="008854EF" w:rsidRPr="005F3158" w:rsidRDefault="008854EF" w:rsidP="008854EF">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 xml:space="preserve">Молодежные центры </w:t>
            </w:r>
          </w:p>
        </w:tc>
        <w:tc>
          <w:tcPr>
            <w:tcW w:w="1979" w:type="dxa"/>
            <w:gridSpan w:val="3"/>
          </w:tcPr>
          <w:p w:rsidR="008854EF" w:rsidRPr="005F3158" w:rsidRDefault="005F3158" w:rsidP="005F3158">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Совместная деятельность</w:t>
            </w:r>
            <w:r w:rsidR="008854EF" w:rsidRPr="005F3158">
              <w:rPr>
                <w:rFonts w:eastAsiaTheme="minorHAnsi"/>
                <w:color w:val="000000"/>
                <w:sz w:val="23"/>
                <w:szCs w:val="23"/>
                <w:lang w:eastAsia="en-US"/>
              </w:rPr>
              <w:t xml:space="preserve"> </w:t>
            </w:r>
          </w:p>
        </w:tc>
        <w:tc>
          <w:tcPr>
            <w:tcW w:w="1846" w:type="dxa"/>
          </w:tcPr>
          <w:p w:rsidR="008854EF" w:rsidRPr="005F3158" w:rsidRDefault="008854EF" w:rsidP="008854EF">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 xml:space="preserve">Презентации, игры, рисунки детей, выполненные совместно с педагогами и родителями </w:t>
            </w:r>
          </w:p>
        </w:tc>
        <w:tc>
          <w:tcPr>
            <w:tcW w:w="1417" w:type="dxa"/>
            <w:gridSpan w:val="2"/>
          </w:tcPr>
          <w:p w:rsidR="008854EF" w:rsidRPr="005F3158" w:rsidRDefault="005F3158" w:rsidP="008854E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2018</w:t>
            </w:r>
            <w:r w:rsidR="008854EF" w:rsidRPr="005F3158">
              <w:rPr>
                <w:rFonts w:eastAsiaTheme="minorHAnsi"/>
                <w:color w:val="000000"/>
                <w:sz w:val="23"/>
                <w:szCs w:val="23"/>
                <w:lang w:eastAsia="en-US"/>
              </w:rPr>
              <w:t xml:space="preserve">-2023 </w:t>
            </w:r>
          </w:p>
        </w:tc>
        <w:tc>
          <w:tcPr>
            <w:tcW w:w="1418" w:type="dxa"/>
            <w:gridSpan w:val="3"/>
          </w:tcPr>
          <w:p w:rsidR="008854EF" w:rsidRPr="005F3158" w:rsidRDefault="008854EF" w:rsidP="008854EF">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 xml:space="preserve">Без финансирования </w:t>
            </w:r>
          </w:p>
        </w:tc>
        <w:tc>
          <w:tcPr>
            <w:tcW w:w="1132" w:type="dxa"/>
          </w:tcPr>
          <w:p w:rsidR="008854EF" w:rsidRPr="005F3158" w:rsidRDefault="008854EF" w:rsidP="008854EF">
            <w:pPr>
              <w:autoSpaceDE w:val="0"/>
              <w:autoSpaceDN w:val="0"/>
              <w:adjustRightInd w:val="0"/>
              <w:rPr>
                <w:rFonts w:eastAsiaTheme="minorHAnsi"/>
                <w:color w:val="000000"/>
                <w:sz w:val="23"/>
                <w:szCs w:val="23"/>
                <w:lang w:eastAsia="en-US"/>
              </w:rPr>
            </w:pPr>
            <w:r w:rsidRPr="005F3158">
              <w:rPr>
                <w:rFonts w:eastAsiaTheme="minorHAnsi"/>
                <w:color w:val="000000"/>
                <w:sz w:val="23"/>
                <w:szCs w:val="23"/>
                <w:lang w:eastAsia="en-US"/>
              </w:rPr>
              <w:t xml:space="preserve">Старший воспитатель </w:t>
            </w:r>
          </w:p>
        </w:tc>
      </w:tr>
    </w:tbl>
    <w:p w:rsidR="003B1C2C" w:rsidRDefault="003B1C2C" w:rsidP="003A3092">
      <w:pPr>
        <w:ind w:firstLine="709"/>
        <w:jc w:val="both"/>
      </w:pPr>
    </w:p>
    <w:p w:rsidR="00965A98" w:rsidRDefault="00965A98" w:rsidP="007E199F">
      <w:pPr>
        <w:ind w:left="-567" w:firstLine="567"/>
        <w:jc w:val="both"/>
        <w:rPr>
          <w:b/>
        </w:rPr>
      </w:pPr>
    </w:p>
    <w:p w:rsidR="008455A9" w:rsidRPr="005F3158" w:rsidRDefault="00FA514A" w:rsidP="005F3158">
      <w:pPr>
        <w:ind w:left="-567" w:firstLine="567"/>
        <w:jc w:val="center"/>
        <w:rPr>
          <w:bCs/>
          <w:color w:val="000000"/>
        </w:rPr>
      </w:pPr>
      <w:r>
        <w:rPr>
          <w:b/>
        </w:rPr>
        <w:t>4</w:t>
      </w:r>
      <w:r w:rsidR="00890A6D">
        <w:rPr>
          <w:b/>
        </w:rPr>
        <w:t>.</w:t>
      </w:r>
      <w:r w:rsidR="003B1C2C">
        <w:rPr>
          <w:b/>
        </w:rPr>
        <w:t xml:space="preserve">9. </w:t>
      </w:r>
      <w:r w:rsidR="008455A9" w:rsidRPr="00C73F9C">
        <w:rPr>
          <w:b/>
        </w:rPr>
        <w:t>П</w:t>
      </w:r>
      <w:r w:rsidR="00E91D90" w:rsidRPr="00C73F9C">
        <w:rPr>
          <w:b/>
        </w:rPr>
        <w:t xml:space="preserve">роект </w:t>
      </w:r>
      <w:r w:rsidR="003B1C2C">
        <w:rPr>
          <w:b/>
        </w:rPr>
        <w:t>«Инклюзивное образование»</w:t>
      </w:r>
    </w:p>
    <w:p w:rsidR="00E91D90" w:rsidRPr="00E91D90" w:rsidRDefault="00E91D90" w:rsidP="007E199F">
      <w:pPr>
        <w:ind w:left="-567" w:firstLine="567"/>
        <w:jc w:val="both"/>
        <w:rPr>
          <w:bCs/>
          <w:color w:val="000000"/>
        </w:rPr>
      </w:pPr>
      <w:r w:rsidRPr="00E91D90">
        <w:t>Цель: обеспечить п</w:t>
      </w:r>
      <w:r w:rsidRPr="00E91D90">
        <w:rPr>
          <w:bCs/>
          <w:color w:val="000000"/>
        </w:rPr>
        <w:t>сихолого-педагогические условия реализации образовательной программы дошкольного образования.</w:t>
      </w:r>
    </w:p>
    <w:p w:rsidR="00E91D90" w:rsidRPr="00E91D90" w:rsidRDefault="00E91D90" w:rsidP="007E199F">
      <w:pPr>
        <w:ind w:left="-567" w:firstLine="567"/>
        <w:jc w:val="both"/>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1134"/>
        <w:gridCol w:w="1418"/>
        <w:gridCol w:w="2127"/>
      </w:tblGrid>
      <w:tr w:rsidR="003B1C2C" w:rsidRPr="00E91D90" w:rsidTr="008E4DF6">
        <w:trPr>
          <w:trHeight w:val="599"/>
        </w:trPr>
        <w:tc>
          <w:tcPr>
            <w:tcW w:w="6096" w:type="dxa"/>
            <w:vMerge w:val="restart"/>
            <w:tcBorders>
              <w:top w:val="single" w:sz="4" w:space="0" w:color="auto"/>
              <w:left w:val="single" w:sz="4" w:space="0" w:color="auto"/>
              <w:bottom w:val="single" w:sz="4" w:space="0" w:color="auto"/>
              <w:right w:val="single" w:sz="4" w:space="0" w:color="auto"/>
            </w:tcBorders>
            <w:hideMark/>
          </w:tcPr>
          <w:p w:rsidR="003B1C2C" w:rsidRPr="008455A9" w:rsidRDefault="003B1C2C" w:rsidP="008455A9">
            <w:pPr>
              <w:jc w:val="center"/>
            </w:pPr>
            <w:r w:rsidRPr="008455A9">
              <w:t>Мероприятия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3B1C2C" w:rsidRPr="008455A9" w:rsidRDefault="003B1C2C" w:rsidP="008455A9">
            <w:pPr>
              <w:jc w:val="center"/>
            </w:pPr>
            <w:r w:rsidRPr="008455A9">
              <w:t xml:space="preserve">Сроки </w:t>
            </w:r>
          </w:p>
          <w:p w:rsidR="003B1C2C" w:rsidRPr="008455A9" w:rsidRDefault="003B1C2C" w:rsidP="008455A9">
            <w:pPr>
              <w:jc w:val="center"/>
            </w:pPr>
            <w:r w:rsidRPr="008455A9">
              <w:t>реализации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B1C2C" w:rsidRPr="008455A9" w:rsidRDefault="003B1C2C" w:rsidP="008455A9">
            <w:pPr>
              <w:jc w:val="center"/>
            </w:pPr>
            <w:r w:rsidRPr="008455A9">
              <w:t xml:space="preserve">Ответственные </w:t>
            </w:r>
          </w:p>
          <w:p w:rsidR="003B1C2C" w:rsidRPr="008455A9" w:rsidRDefault="003B1C2C" w:rsidP="008455A9">
            <w:pPr>
              <w:jc w:val="center"/>
            </w:pPr>
            <w:r w:rsidRPr="008455A9">
              <w:t>за реализацию</w:t>
            </w:r>
          </w:p>
        </w:tc>
      </w:tr>
      <w:tr w:rsidR="003B1C2C" w:rsidRPr="00E91D90" w:rsidTr="008E4DF6">
        <w:tc>
          <w:tcPr>
            <w:tcW w:w="6096" w:type="dxa"/>
            <w:vMerge/>
            <w:tcBorders>
              <w:top w:val="single" w:sz="4" w:space="0" w:color="auto"/>
              <w:left w:val="single" w:sz="4" w:space="0" w:color="auto"/>
              <w:bottom w:val="single" w:sz="4" w:space="0" w:color="auto"/>
              <w:right w:val="single" w:sz="4" w:space="0" w:color="auto"/>
            </w:tcBorders>
            <w:vAlign w:val="center"/>
            <w:hideMark/>
          </w:tcPr>
          <w:p w:rsidR="003B1C2C" w:rsidRPr="00E91D90" w:rsidRDefault="003B1C2C" w:rsidP="008455A9">
            <w:pPr>
              <w:rPr>
                <w:b/>
              </w:rPr>
            </w:pPr>
          </w:p>
        </w:tc>
        <w:tc>
          <w:tcPr>
            <w:tcW w:w="1134" w:type="dxa"/>
            <w:tcBorders>
              <w:top w:val="single" w:sz="4" w:space="0" w:color="auto"/>
              <w:left w:val="single" w:sz="4" w:space="0" w:color="auto"/>
              <w:bottom w:val="single" w:sz="4" w:space="0" w:color="auto"/>
              <w:right w:val="single" w:sz="4" w:space="0" w:color="auto"/>
            </w:tcBorders>
            <w:hideMark/>
          </w:tcPr>
          <w:p w:rsidR="003B1C2C" w:rsidRPr="008455A9" w:rsidRDefault="003B1C2C" w:rsidP="008455A9">
            <w:pPr>
              <w:jc w:val="center"/>
            </w:pPr>
            <w:r w:rsidRPr="008455A9">
              <w:t>начало</w:t>
            </w:r>
          </w:p>
        </w:tc>
        <w:tc>
          <w:tcPr>
            <w:tcW w:w="1418" w:type="dxa"/>
            <w:tcBorders>
              <w:top w:val="single" w:sz="4" w:space="0" w:color="auto"/>
              <w:left w:val="single" w:sz="4" w:space="0" w:color="auto"/>
              <w:bottom w:val="single" w:sz="4" w:space="0" w:color="auto"/>
              <w:right w:val="single" w:sz="4" w:space="0" w:color="auto"/>
            </w:tcBorders>
            <w:hideMark/>
          </w:tcPr>
          <w:p w:rsidR="003B1C2C" w:rsidRPr="008455A9" w:rsidRDefault="003B1C2C" w:rsidP="008455A9">
            <w:pPr>
              <w:jc w:val="center"/>
            </w:pPr>
            <w:r w:rsidRPr="008455A9">
              <w:t>окончание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B1C2C" w:rsidRPr="00E91D90" w:rsidRDefault="003B1C2C" w:rsidP="008455A9">
            <w:pPr>
              <w:rPr>
                <w:b/>
              </w:rPr>
            </w:pP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1. Обеспечение преемственности ФГОС дошкольного и ФГОС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8E4DF6">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E4DF6">
              <w:t>3</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8E4DF6" w:rsidP="008854EF">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8455A9" w:rsidRDefault="003B1C2C" w:rsidP="00F10EEC">
            <w:pPr>
              <w:pStyle w:val="a3"/>
              <w:numPr>
                <w:ilvl w:val="1"/>
                <w:numId w:val="4"/>
              </w:numPr>
              <w:jc w:val="both"/>
            </w:pPr>
            <w:r>
              <w:t>Годовой план работы по преемственности ДОУ и начальной школы</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8E4DF6" w:rsidP="008854EF">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7D6A79" w:rsidP="008455A9">
            <w:pPr>
              <w:jc w:val="both"/>
            </w:pPr>
            <w:r>
              <w:t>1.2</w:t>
            </w:r>
            <w:r w:rsidR="003B1C2C" w:rsidRPr="00E91D90">
              <w:t>.</w:t>
            </w:r>
            <w:r w:rsidR="003B1C2C">
              <w:t>Посещение уроков в начальной школе (Октябрь)</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center"/>
            </w:pPr>
            <w:r>
              <w:t>Ежегодно (Октябрь)</w:t>
            </w:r>
          </w:p>
        </w:tc>
        <w:tc>
          <w:tcPr>
            <w:tcW w:w="2127" w:type="dxa"/>
            <w:tcBorders>
              <w:top w:val="single" w:sz="4" w:space="0" w:color="auto"/>
              <w:left w:val="single" w:sz="4" w:space="0" w:color="auto"/>
              <w:bottom w:val="single" w:sz="4" w:space="0" w:color="auto"/>
              <w:right w:val="single" w:sz="4" w:space="0" w:color="auto"/>
            </w:tcBorders>
          </w:tcPr>
          <w:p w:rsidR="003B1C2C" w:rsidRDefault="008E4DF6" w:rsidP="008854EF">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7D6A79" w:rsidP="008455A9">
            <w:pPr>
              <w:jc w:val="both"/>
            </w:pPr>
            <w:r>
              <w:t>1.3</w:t>
            </w:r>
            <w:r w:rsidR="003B1C2C">
              <w:t>.Посещение занятий учителями начальной школы (апрель)</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B303A">
            <w:pPr>
              <w:jc w:val="center"/>
            </w:pPr>
            <w:r>
              <w:t>Ежегодно (Апрель)</w:t>
            </w:r>
          </w:p>
        </w:tc>
        <w:tc>
          <w:tcPr>
            <w:tcW w:w="2127" w:type="dxa"/>
            <w:tcBorders>
              <w:top w:val="single" w:sz="4" w:space="0" w:color="auto"/>
              <w:left w:val="single" w:sz="4" w:space="0" w:color="auto"/>
              <w:bottom w:val="single" w:sz="4" w:space="0" w:color="auto"/>
              <w:right w:val="single" w:sz="4" w:space="0" w:color="auto"/>
            </w:tcBorders>
          </w:tcPr>
          <w:p w:rsidR="003B1C2C" w:rsidRDefault="008E4DF6" w:rsidP="008854EF">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7D6A79" w:rsidP="008455A9">
            <w:pPr>
              <w:jc w:val="both"/>
            </w:pPr>
            <w:r>
              <w:t>1.4</w:t>
            </w:r>
            <w:r w:rsidR="003B1C2C">
              <w:t>.Приглашение учителей начальной школы на родительские собрания в ДОУ</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17146">
            <w:pPr>
              <w:jc w:val="center"/>
            </w:pPr>
            <w:r>
              <w:t>Ежегодно (Март)</w:t>
            </w:r>
          </w:p>
        </w:tc>
        <w:tc>
          <w:tcPr>
            <w:tcW w:w="2127" w:type="dxa"/>
            <w:tcBorders>
              <w:top w:val="single" w:sz="4" w:space="0" w:color="auto"/>
              <w:left w:val="single" w:sz="4" w:space="0" w:color="auto"/>
              <w:bottom w:val="single" w:sz="4" w:space="0" w:color="auto"/>
              <w:right w:val="single" w:sz="4" w:space="0" w:color="auto"/>
            </w:tcBorders>
          </w:tcPr>
          <w:p w:rsidR="003B1C2C" w:rsidRDefault="008E4DF6" w:rsidP="008854EF">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2. Соблюдение требо</w:t>
            </w:r>
            <w:r>
              <w:t>ваний к наполняемости г</w:t>
            </w:r>
            <w:r w:rsidRPr="00E91D90">
              <w:t>рупп с учетом возраста детей, их состояния здоровья, специфики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8E4DF6">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8455A9">
            <w:r>
              <w:t xml:space="preserve">Старший воспитатель </w:t>
            </w:r>
          </w:p>
          <w:p w:rsidR="003B1C2C" w:rsidRPr="00E91D90" w:rsidRDefault="001B73BD" w:rsidP="008455A9">
            <w:r>
              <w:t>За</w:t>
            </w:r>
            <w:r w:rsidR="003B1C2C">
              <w:t>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4B303A" w:rsidRDefault="003B1C2C" w:rsidP="008455A9">
            <w:pPr>
              <w:jc w:val="both"/>
            </w:pPr>
            <w:r w:rsidRPr="00E91D90">
              <w:t>2</w:t>
            </w:r>
            <w:r w:rsidRPr="004B303A">
              <w:t>.1.</w:t>
            </w:r>
            <w:r>
              <w:t>Прием дете</w:t>
            </w:r>
            <w:r w:rsidR="001B73BD">
              <w:t>й в ДОУ строго по направлениям У</w:t>
            </w:r>
            <w:r>
              <w:t>правления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B303A">
            <w:pPr>
              <w:jc w:val="center"/>
            </w:pPr>
            <w:r>
              <w:t>Постоянно</w:t>
            </w:r>
          </w:p>
        </w:tc>
        <w:tc>
          <w:tcPr>
            <w:tcW w:w="2127" w:type="dxa"/>
            <w:tcBorders>
              <w:top w:val="single" w:sz="4" w:space="0" w:color="auto"/>
              <w:left w:val="single" w:sz="4" w:space="0" w:color="auto"/>
              <w:bottom w:val="single" w:sz="4" w:space="0" w:color="auto"/>
              <w:right w:val="single" w:sz="4" w:space="0" w:color="auto"/>
            </w:tcBorders>
          </w:tcPr>
          <w:p w:rsidR="003B1C2C" w:rsidRPr="00E94083" w:rsidRDefault="001B73BD" w:rsidP="006605AA">
            <w:r>
              <w:t>Заведующий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2.2.</w:t>
            </w:r>
            <w:r>
              <w:t>Анализ медицинских карт детей</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B303A">
            <w:pPr>
              <w:jc w:val="center"/>
            </w:pPr>
            <w:r>
              <w:t>Постоянно, при приеме детей в ДОУ</w:t>
            </w:r>
          </w:p>
        </w:tc>
        <w:tc>
          <w:tcPr>
            <w:tcW w:w="2127" w:type="dxa"/>
            <w:tcBorders>
              <w:top w:val="single" w:sz="4" w:space="0" w:color="auto"/>
              <w:left w:val="single" w:sz="4" w:space="0" w:color="auto"/>
              <w:bottom w:val="single" w:sz="4" w:space="0" w:color="auto"/>
              <w:right w:val="single" w:sz="4" w:space="0" w:color="auto"/>
            </w:tcBorders>
          </w:tcPr>
          <w:p w:rsidR="003B1C2C" w:rsidRDefault="001B73BD" w:rsidP="006605AA">
            <w:r w:rsidRPr="001A0A02">
              <w:t>З</w:t>
            </w:r>
            <w:r w:rsidR="003B1C2C" w:rsidRPr="001A0A02">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7D6A79" w:rsidRDefault="003B1C2C" w:rsidP="008455A9">
            <w:pPr>
              <w:jc w:val="both"/>
            </w:pPr>
            <w:r w:rsidRPr="007D6A79">
              <w:t xml:space="preserve">2.3.Организация работы </w:t>
            </w:r>
            <w:proofErr w:type="spellStart"/>
            <w:r w:rsidRPr="007D6A79">
              <w:t>ПМПк</w:t>
            </w:r>
            <w:proofErr w:type="spellEnd"/>
            <w:r w:rsidRPr="007D6A79">
              <w:t xml:space="preserve"> ДОУ</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7D6A79" w:rsidRDefault="007D6A79" w:rsidP="004B303A">
            <w:pPr>
              <w:jc w:val="center"/>
            </w:pPr>
            <w:r w:rsidRPr="007D6A79">
              <w:t>Ежегодно</w:t>
            </w:r>
          </w:p>
        </w:tc>
        <w:tc>
          <w:tcPr>
            <w:tcW w:w="2127" w:type="dxa"/>
            <w:tcBorders>
              <w:top w:val="single" w:sz="4" w:space="0" w:color="auto"/>
              <w:left w:val="single" w:sz="4" w:space="0" w:color="auto"/>
              <w:bottom w:val="single" w:sz="4" w:space="0" w:color="auto"/>
              <w:right w:val="single" w:sz="4" w:space="0" w:color="auto"/>
            </w:tcBorders>
          </w:tcPr>
          <w:p w:rsidR="00F416B8" w:rsidRPr="007D6A79" w:rsidRDefault="00F416B8" w:rsidP="00F416B8">
            <w:r w:rsidRPr="007D6A79">
              <w:t xml:space="preserve">Старший воспитатель </w:t>
            </w:r>
          </w:p>
          <w:p w:rsidR="003B1C2C" w:rsidRPr="007D6A79" w:rsidRDefault="00F416B8" w:rsidP="00F416B8">
            <w:r w:rsidRPr="007D6A79">
              <w:t>Заведующий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 xml:space="preserve">3. Соблюдение требований к максимально допустимому </w:t>
            </w:r>
            <w:r w:rsidRPr="00E91D90">
              <w:lastRenderedPageBreak/>
              <w:t>объему образовательной нагрузки с учетом санитарно-эпидемиологических правил и нормативов СанПиН:</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lastRenderedPageBreak/>
              <w:t>201</w:t>
            </w:r>
            <w:r w:rsidR="001B73BD">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w:t>
            </w:r>
            <w:r>
              <w:lastRenderedPageBreak/>
              <w:t xml:space="preserve">воспитатель </w:t>
            </w:r>
          </w:p>
          <w:p w:rsidR="003B1C2C" w:rsidRPr="00E91D90" w:rsidRDefault="001B73BD"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417146" w:rsidRDefault="003B1C2C" w:rsidP="003B1C2C">
            <w:pPr>
              <w:jc w:val="both"/>
            </w:pPr>
            <w:r w:rsidRPr="00E91D90">
              <w:lastRenderedPageBreak/>
              <w:t>3</w:t>
            </w:r>
            <w:r w:rsidRPr="00417146">
              <w:t>.1.</w:t>
            </w:r>
            <w:r w:rsidR="001B73BD">
              <w:t xml:space="preserve">Анализ Основной </w:t>
            </w:r>
            <w:r>
              <w:t xml:space="preserve">образовательной программы </w:t>
            </w:r>
            <w:r w:rsidR="001B73BD">
              <w:t>дошкольного образования МБ</w:t>
            </w:r>
            <w:r>
              <w:t xml:space="preserve">ДОУ № </w:t>
            </w:r>
            <w:r w:rsidR="001B73BD">
              <w:t>10</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17146">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1050F4" w:rsidRDefault="003B1C2C" w:rsidP="006605AA">
            <w:r w:rsidRPr="001050F4">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3.2.</w:t>
            </w:r>
            <w:r>
              <w:t>Анализ годового плана работы</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17146">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1B73BD" w:rsidP="006605AA">
            <w:r>
              <w:t>З</w:t>
            </w:r>
            <w:r w:rsidR="003B1C2C" w:rsidRPr="001050F4">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3.3.</w:t>
            </w:r>
            <w:r>
              <w:t>Организация и проведение оперативного контроля</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17146">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1050F4" w:rsidRDefault="003B1C2C" w:rsidP="006605AA">
            <w:r w:rsidRPr="001050F4">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t>3.4.Контроль образовательной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417146">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1B73BD" w:rsidP="006605AA">
            <w:r>
              <w:t>З</w:t>
            </w:r>
            <w:r w:rsidR="003B1C2C" w:rsidRPr="001050F4">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4. Использование в образовательной деятельности форм, методов, технологий работы с детьми, в т.ч. с детьми с ОВЗ, соответствующих их возрастным и индивидуальным особенностям:</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1B73BD">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1B73BD"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417146">
            <w:pPr>
              <w:jc w:val="both"/>
            </w:pPr>
            <w:r>
              <w:t>4.1</w:t>
            </w:r>
            <w:r w:rsidRPr="00E91D90">
              <w:t>.</w:t>
            </w:r>
            <w:r>
              <w:t>Анализ медицинских карт детей</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4147C">
            <w:pPr>
              <w:jc w:val="center"/>
            </w:pPr>
            <w:r>
              <w:t>Постоянно, при приеме детей в ДОУ</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1B73BD"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7D6A79" w:rsidP="008455A9">
            <w:pPr>
              <w:jc w:val="both"/>
            </w:pPr>
            <w:r>
              <w:t>4.2</w:t>
            </w:r>
            <w:r w:rsidR="003B1C2C" w:rsidRPr="00E91D90">
              <w:t>.</w:t>
            </w:r>
            <w:r w:rsidR="003B1C2C">
              <w:t>Разработка адаптированных программ для детей с ОВЗ</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4147C">
            <w:pPr>
              <w:jc w:val="center"/>
            </w:pPr>
            <w:r>
              <w:t>По рекомендациям ПМПК</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1B73BD" w:rsidP="003B1C2C">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7D6A79" w:rsidP="00CC4E10">
            <w:pPr>
              <w:jc w:val="both"/>
            </w:pPr>
            <w:r>
              <w:t>4.3</w:t>
            </w:r>
            <w:r w:rsidR="003B1C2C">
              <w:t>.Контроль образовательной деятельности с детьми с ОВЗ</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1B73BD"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5. Организация оценки индивидуального развития детей (педагогическая и психологическая диагностика):</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1B73BD">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1B73BD"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5.1.</w:t>
            </w:r>
            <w:r>
              <w:t>Педагогическая диагностика детей дошкольного возраста</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B95C19">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3B1C2C" w:rsidP="003B1C2C">
            <w:r>
              <w:t xml:space="preserve"> </w:t>
            </w:r>
            <w:r w:rsidR="001B73BD">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5.2.</w:t>
            </w:r>
            <w:r>
              <w:t>Речевая диагностика детей 3-7 лет</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B95C19">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1B73BD" w:rsidP="008455A9">
            <w:r>
              <w:t xml:space="preserve"> У</w:t>
            </w:r>
            <w:r w:rsidR="003B1C2C">
              <w:t>читель-логопед</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5.3.</w:t>
            </w:r>
            <w:r>
              <w:t xml:space="preserve"> Психолого-педагогическая диагностика детей</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B95C19">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1B73BD" w:rsidP="008455A9">
            <w:r>
              <w:t>П</w:t>
            </w:r>
            <w:r w:rsidR="003B1C2C">
              <w:t>едагог-психолог</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1A0A02" w:rsidP="003B1C2C">
            <w:pPr>
              <w:jc w:val="both"/>
            </w:pPr>
            <w:r>
              <w:t xml:space="preserve">5.4.Корректировка Основной </w:t>
            </w:r>
            <w:r w:rsidR="003B1C2C">
              <w:t xml:space="preserve">образовательной </w:t>
            </w:r>
            <w:r>
              <w:t>программы дошкольного образования МБДОУ № 10</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940173"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8455A9">
            <w:pPr>
              <w:jc w:val="both"/>
            </w:pPr>
            <w:r>
              <w:t>5.5.Корректировка рабочих программ педагогов</w:t>
            </w:r>
          </w:p>
        </w:tc>
        <w:tc>
          <w:tcPr>
            <w:tcW w:w="2552" w:type="dxa"/>
            <w:gridSpan w:val="2"/>
            <w:tcBorders>
              <w:top w:val="single" w:sz="4" w:space="0" w:color="auto"/>
              <w:left w:val="single" w:sz="4" w:space="0" w:color="auto"/>
              <w:bottom w:val="single" w:sz="4" w:space="0" w:color="auto"/>
              <w:right w:val="single" w:sz="4" w:space="0" w:color="auto"/>
            </w:tcBorders>
          </w:tcPr>
          <w:p w:rsidR="003B1C2C" w:rsidRDefault="003B1C2C" w:rsidP="00CC4E10">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 </w:t>
            </w:r>
            <w:r w:rsidR="00940173" w:rsidRPr="00AC2116">
              <w:t>Старший воспитатель</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jc w:val="both"/>
            </w:pPr>
            <w:r w:rsidRPr="00E91D90">
              <w:t>6. Создание условий, необходимых для организации социальной ситуации развития детей:</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940173">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940173"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8455A9">
            <w:pPr>
              <w:jc w:val="both"/>
            </w:pPr>
            <w:r w:rsidRPr="00E91D90">
              <w:t>6.1</w:t>
            </w:r>
            <w:r>
              <w:t xml:space="preserve">. Обеспечение </w:t>
            </w:r>
            <w:r w:rsidRPr="00E91D90">
              <w:t>эмоционального благополучия</w:t>
            </w:r>
            <w:r>
              <w:t xml:space="preserve"> детей: </w:t>
            </w:r>
          </w:p>
          <w:p w:rsidR="003B1C2C" w:rsidRPr="004261D6" w:rsidRDefault="003B1C2C" w:rsidP="008455A9">
            <w:pPr>
              <w:jc w:val="both"/>
            </w:pPr>
            <w:r>
              <w:t>Семинары-практикумы, психологические тренинги с детьми и педагогами, психологическая и педагогическая диагностика</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center"/>
            </w:pPr>
            <w:r>
              <w:t>Постоянно</w:t>
            </w:r>
          </w:p>
        </w:tc>
        <w:tc>
          <w:tcPr>
            <w:tcW w:w="2127" w:type="dxa"/>
            <w:tcBorders>
              <w:top w:val="single" w:sz="4" w:space="0" w:color="auto"/>
              <w:left w:val="single" w:sz="4" w:space="0" w:color="auto"/>
              <w:bottom w:val="single" w:sz="4" w:space="0" w:color="auto"/>
              <w:right w:val="single" w:sz="4" w:space="0" w:color="auto"/>
            </w:tcBorders>
          </w:tcPr>
          <w:p w:rsidR="003B1C2C" w:rsidRPr="000B6121" w:rsidRDefault="003B1C2C" w:rsidP="006605AA">
            <w:r w:rsidRPr="000B6121">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8455A9">
            <w:pPr>
              <w:jc w:val="both"/>
            </w:pPr>
            <w:r w:rsidRPr="00E91D90">
              <w:t>6.2. Поддержка индивидуальности и инициативы детей:</w:t>
            </w:r>
          </w:p>
          <w:p w:rsidR="003B1C2C" w:rsidRPr="00E91D90" w:rsidRDefault="003B1C2C" w:rsidP="008455A9">
            <w:pPr>
              <w:jc w:val="both"/>
            </w:pPr>
            <w:r>
              <w:t>Открытые просмотры, выставки, праздники и развлечения, конкурсы, детские фестивали и др.</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1D0BBC">
            <w:pPr>
              <w:jc w:val="center"/>
            </w:pPr>
            <w:r>
              <w:t>Постоянно</w:t>
            </w:r>
          </w:p>
        </w:tc>
        <w:tc>
          <w:tcPr>
            <w:tcW w:w="2127" w:type="dxa"/>
            <w:tcBorders>
              <w:top w:val="single" w:sz="4" w:space="0" w:color="auto"/>
              <w:left w:val="single" w:sz="4" w:space="0" w:color="auto"/>
              <w:bottom w:val="single" w:sz="4" w:space="0" w:color="auto"/>
              <w:right w:val="single" w:sz="4" w:space="0" w:color="auto"/>
            </w:tcBorders>
          </w:tcPr>
          <w:p w:rsidR="003B1C2C" w:rsidRDefault="00940173" w:rsidP="006605AA">
            <w:r w:rsidRPr="00AC2116">
              <w:t>Старший воспитатель</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8455A9">
            <w:pPr>
              <w:jc w:val="both"/>
            </w:pPr>
            <w:r w:rsidRPr="00E91D90">
              <w:t>6.3. Установление правил взаимодействия в разных ситуациях:</w:t>
            </w:r>
          </w:p>
          <w:p w:rsidR="003B1C2C" w:rsidRDefault="003B1C2C" w:rsidP="008455A9">
            <w:pPr>
              <w:jc w:val="both"/>
            </w:pPr>
            <w:r>
              <w:t>Тренинги, беседы о безопасности, минутки безопасности, чтение художественной литературы и др.</w:t>
            </w:r>
          </w:p>
          <w:p w:rsidR="003B1C2C" w:rsidRPr="00E91D90" w:rsidRDefault="003B1C2C" w:rsidP="008455A9">
            <w:pPr>
              <w:jc w:val="both"/>
            </w:pP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8A18B0">
            <w:pPr>
              <w:jc w:val="center"/>
            </w:pPr>
            <w:r>
              <w:t>Постоянно</w:t>
            </w:r>
          </w:p>
        </w:tc>
        <w:tc>
          <w:tcPr>
            <w:tcW w:w="2127" w:type="dxa"/>
            <w:tcBorders>
              <w:top w:val="single" w:sz="4" w:space="0" w:color="auto"/>
              <w:left w:val="single" w:sz="4" w:space="0" w:color="auto"/>
              <w:bottom w:val="single" w:sz="4" w:space="0" w:color="auto"/>
              <w:right w:val="single" w:sz="4" w:space="0" w:color="auto"/>
            </w:tcBorders>
          </w:tcPr>
          <w:p w:rsidR="003B1C2C" w:rsidRPr="00AC2116" w:rsidRDefault="003B1C2C" w:rsidP="006605AA">
            <w:r w:rsidRPr="00AC2116">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8455A9">
            <w:pPr>
              <w:jc w:val="both"/>
            </w:pPr>
            <w:r w:rsidRPr="00E91D90">
              <w:t>6.4. Построение вариативного развивающего образования</w:t>
            </w:r>
            <w:r w:rsidRPr="00340C27">
              <w:t>:</w:t>
            </w:r>
          </w:p>
          <w:p w:rsidR="003B1C2C" w:rsidRPr="004261D6" w:rsidRDefault="003B1C2C" w:rsidP="008455A9">
            <w:pPr>
              <w:jc w:val="both"/>
            </w:pPr>
            <w:r>
              <w:t>Создание развивающей предметно-пространственной среды, создание условий образования для детей с ОВЗ</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8A18B0">
            <w:pPr>
              <w:jc w:val="center"/>
            </w:pPr>
            <w:r>
              <w:t>Постоянно</w:t>
            </w:r>
          </w:p>
        </w:tc>
        <w:tc>
          <w:tcPr>
            <w:tcW w:w="2127" w:type="dxa"/>
            <w:tcBorders>
              <w:top w:val="single" w:sz="4" w:space="0" w:color="auto"/>
              <w:left w:val="single" w:sz="4" w:space="0" w:color="auto"/>
              <w:bottom w:val="single" w:sz="4" w:space="0" w:color="auto"/>
              <w:right w:val="single" w:sz="4" w:space="0" w:color="auto"/>
            </w:tcBorders>
          </w:tcPr>
          <w:p w:rsidR="003B1C2C" w:rsidRDefault="00940173" w:rsidP="006605AA">
            <w:r>
              <w:t>З</w:t>
            </w:r>
            <w:r w:rsidR="003B1C2C" w:rsidRPr="00AC2116">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8455A9">
            <w:pPr>
              <w:jc w:val="both"/>
            </w:pPr>
            <w:r w:rsidRPr="00E91D90">
              <w:t xml:space="preserve">6.5. Взаимодействие с родителями (законными </w:t>
            </w:r>
            <w:r w:rsidRPr="00E91D90">
              <w:lastRenderedPageBreak/>
              <w:t>представителями) по вопросам образования ребенка:</w:t>
            </w:r>
          </w:p>
          <w:p w:rsidR="003B1C2C" w:rsidRPr="00E91D90" w:rsidRDefault="003B1C2C" w:rsidP="008455A9">
            <w:pPr>
              <w:jc w:val="both"/>
            </w:pPr>
            <w:r>
              <w:t>Родительские собрания, конференции, анкетирование, информирование через родительские уголки, памятки, буклеты и др.</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1D0BBC">
            <w:pPr>
              <w:jc w:val="center"/>
            </w:pPr>
            <w:r>
              <w:lastRenderedPageBreak/>
              <w:t>Постоянно</w:t>
            </w:r>
          </w:p>
        </w:tc>
        <w:tc>
          <w:tcPr>
            <w:tcW w:w="2127" w:type="dxa"/>
            <w:tcBorders>
              <w:top w:val="single" w:sz="4" w:space="0" w:color="auto"/>
              <w:left w:val="single" w:sz="4" w:space="0" w:color="auto"/>
              <w:bottom w:val="single" w:sz="4" w:space="0" w:color="auto"/>
              <w:right w:val="single" w:sz="4" w:space="0" w:color="auto"/>
            </w:tcBorders>
          </w:tcPr>
          <w:p w:rsidR="003B1C2C" w:rsidRPr="00AC2116" w:rsidRDefault="003B1C2C" w:rsidP="006605AA">
            <w:r w:rsidRPr="00AC2116">
              <w:t xml:space="preserve">Старший </w:t>
            </w:r>
            <w:r w:rsidRPr="00AC2116">
              <w:lastRenderedPageBreak/>
              <w:t xml:space="preserve">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pStyle w:val="a6"/>
              <w:spacing w:before="0" w:beforeAutospacing="0" w:after="0" w:afterAutospacing="0"/>
              <w:jc w:val="both"/>
            </w:pPr>
            <w:r w:rsidRPr="00E91D90">
              <w:lastRenderedPageBreak/>
              <w:t>7. Создание необходимых условий для диагностики нарушений развития детей, в т.ч. для своевременного выявления детей с ОВЗ:</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940173">
              <w:t>8</w:t>
            </w:r>
          </w:p>
        </w:tc>
        <w:tc>
          <w:tcPr>
            <w:tcW w:w="1418" w:type="dxa"/>
            <w:tcBorders>
              <w:top w:val="single" w:sz="4" w:space="0" w:color="auto"/>
              <w:left w:val="single" w:sz="4" w:space="0" w:color="auto"/>
              <w:bottom w:val="single" w:sz="4" w:space="0" w:color="auto"/>
              <w:right w:val="single" w:sz="4" w:space="0" w:color="auto"/>
            </w:tcBorders>
          </w:tcPr>
          <w:p w:rsidR="003B1C2C" w:rsidRDefault="003B1C2C" w:rsidP="008854EF">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940173" w:rsidP="003B1C2C">
            <w:r>
              <w:t>З</w:t>
            </w:r>
            <w:r w:rsidR="003B1C2C">
              <w:t>аведующий</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both"/>
            </w:pPr>
            <w:r>
              <w:t>7</w:t>
            </w:r>
            <w:r w:rsidRPr="00E91D90">
              <w:t>.1.</w:t>
            </w:r>
            <w:r>
              <w:t>Педагогическая диагностика детей дошкольного возраста</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3B1C2C" w:rsidP="003B1C2C">
            <w:r>
              <w:t xml:space="preserve"> </w:t>
            </w:r>
            <w:r w:rsidR="00940173">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both"/>
            </w:pPr>
            <w:r>
              <w:t>7</w:t>
            </w:r>
            <w:r w:rsidRPr="00E91D90">
              <w:t>.2.</w:t>
            </w:r>
            <w:r>
              <w:t>Речевая диагностика детей 3-7 лет</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940173" w:rsidP="00CC4E10">
            <w:r>
              <w:t>У</w:t>
            </w:r>
            <w:r w:rsidR="003B1C2C">
              <w:t>читель-логопед</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both"/>
            </w:pPr>
            <w:r>
              <w:t>7</w:t>
            </w:r>
            <w:r w:rsidRPr="00E91D90">
              <w:t>.3.</w:t>
            </w:r>
            <w:r>
              <w:t xml:space="preserve"> Психолого-педагогическая диагностика детей</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CC4E10">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Pr="00E91D90" w:rsidRDefault="00940173" w:rsidP="00CC4E10">
            <w:r>
              <w:t>П</w:t>
            </w:r>
            <w:r w:rsidR="003B1C2C">
              <w:t>едагог-психолог</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3B1C2C" w:rsidP="008455A9">
            <w:pPr>
              <w:pStyle w:val="a6"/>
              <w:spacing w:before="0" w:beforeAutospacing="0" w:after="0" w:afterAutospacing="0"/>
              <w:jc w:val="both"/>
            </w:pPr>
            <w:r w:rsidRPr="00E91D90">
              <w:t>8. Оказание ранней коррекционной помощи детям с ОВЗ, в том числе посредством организации инклюзивного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201</w:t>
            </w:r>
            <w:r w:rsidR="00940173">
              <w:t>8</w:t>
            </w:r>
          </w:p>
        </w:tc>
        <w:tc>
          <w:tcPr>
            <w:tcW w:w="1418" w:type="dxa"/>
            <w:tcBorders>
              <w:top w:val="single" w:sz="4" w:space="0" w:color="auto"/>
              <w:left w:val="single" w:sz="4" w:space="0" w:color="auto"/>
              <w:bottom w:val="single" w:sz="4" w:space="0" w:color="auto"/>
              <w:right w:val="single" w:sz="4" w:space="0" w:color="auto"/>
            </w:tcBorders>
          </w:tcPr>
          <w:p w:rsidR="003B1C2C" w:rsidRPr="00E91D90" w:rsidRDefault="003B1C2C" w:rsidP="008854EF">
            <w:pPr>
              <w:jc w:val="center"/>
            </w:pPr>
            <w:r>
              <w:t>202</w:t>
            </w:r>
            <w:r w:rsidR="008854EF">
              <w:t>3</w:t>
            </w:r>
          </w:p>
        </w:tc>
        <w:tc>
          <w:tcPr>
            <w:tcW w:w="2127" w:type="dxa"/>
            <w:tcBorders>
              <w:top w:val="single" w:sz="4" w:space="0" w:color="auto"/>
              <w:left w:val="single" w:sz="4" w:space="0" w:color="auto"/>
              <w:bottom w:val="single" w:sz="4" w:space="0" w:color="auto"/>
              <w:right w:val="single" w:sz="4" w:space="0" w:color="auto"/>
            </w:tcBorders>
          </w:tcPr>
          <w:p w:rsidR="00940173" w:rsidRDefault="00940173" w:rsidP="00940173">
            <w:r>
              <w:t xml:space="preserve">Старший воспитатель </w:t>
            </w:r>
          </w:p>
          <w:p w:rsidR="003B1C2C" w:rsidRPr="00E91D90" w:rsidRDefault="003B1C2C" w:rsidP="003B1C2C"/>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Default="003B1C2C" w:rsidP="00D34B8B">
            <w:pPr>
              <w:jc w:val="both"/>
            </w:pPr>
            <w:r>
              <w:t>8.1.Корректировка рабочих программ педагогов</w:t>
            </w:r>
          </w:p>
        </w:tc>
        <w:tc>
          <w:tcPr>
            <w:tcW w:w="2552" w:type="dxa"/>
            <w:gridSpan w:val="2"/>
            <w:tcBorders>
              <w:top w:val="single" w:sz="4" w:space="0" w:color="auto"/>
              <w:left w:val="single" w:sz="4" w:space="0" w:color="auto"/>
              <w:bottom w:val="single" w:sz="4" w:space="0" w:color="auto"/>
              <w:right w:val="single" w:sz="4" w:space="0" w:color="auto"/>
            </w:tcBorders>
          </w:tcPr>
          <w:p w:rsidR="003B1C2C" w:rsidRDefault="003B1C2C" w:rsidP="00D34B8B">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940173" w:rsidP="003B1C2C">
            <w:r>
              <w:t xml:space="preserve">Старший воспитатель </w:t>
            </w:r>
          </w:p>
        </w:tc>
      </w:tr>
      <w:tr w:rsidR="003B1C2C" w:rsidRPr="00E91D90" w:rsidTr="008E4DF6">
        <w:tc>
          <w:tcPr>
            <w:tcW w:w="6096" w:type="dxa"/>
            <w:tcBorders>
              <w:top w:val="single" w:sz="4" w:space="0" w:color="auto"/>
              <w:left w:val="single" w:sz="4" w:space="0" w:color="auto"/>
              <w:bottom w:val="single" w:sz="4" w:space="0" w:color="auto"/>
              <w:right w:val="single" w:sz="4" w:space="0" w:color="auto"/>
            </w:tcBorders>
          </w:tcPr>
          <w:p w:rsidR="003B1C2C" w:rsidRPr="00E91D90" w:rsidRDefault="00940173" w:rsidP="003B1C2C">
            <w:pPr>
              <w:jc w:val="both"/>
            </w:pPr>
            <w:r>
              <w:t xml:space="preserve">8.2.Корректировка Основной </w:t>
            </w:r>
            <w:r w:rsidR="003B1C2C">
              <w:t xml:space="preserve">образовательной программы </w:t>
            </w:r>
            <w:r>
              <w:t>дошкольного образования МБДОУ № 10</w:t>
            </w:r>
          </w:p>
        </w:tc>
        <w:tc>
          <w:tcPr>
            <w:tcW w:w="2552" w:type="dxa"/>
            <w:gridSpan w:val="2"/>
            <w:tcBorders>
              <w:top w:val="single" w:sz="4" w:space="0" w:color="auto"/>
              <w:left w:val="single" w:sz="4" w:space="0" w:color="auto"/>
              <w:bottom w:val="single" w:sz="4" w:space="0" w:color="auto"/>
              <w:right w:val="single" w:sz="4" w:space="0" w:color="auto"/>
            </w:tcBorders>
          </w:tcPr>
          <w:p w:rsidR="003B1C2C" w:rsidRPr="00E91D90" w:rsidRDefault="003B1C2C" w:rsidP="00D34B8B">
            <w:pPr>
              <w:jc w:val="center"/>
            </w:pPr>
            <w:r>
              <w:t>Ежегодно</w:t>
            </w:r>
          </w:p>
        </w:tc>
        <w:tc>
          <w:tcPr>
            <w:tcW w:w="2127" w:type="dxa"/>
            <w:tcBorders>
              <w:top w:val="single" w:sz="4" w:space="0" w:color="auto"/>
              <w:left w:val="single" w:sz="4" w:space="0" w:color="auto"/>
              <w:bottom w:val="single" w:sz="4" w:space="0" w:color="auto"/>
              <w:right w:val="single" w:sz="4" w:space="0" w:color="auto"/>
            </w:tcBorders>
          </w:tcPr>
          <w:p w:rsidR="003B1C2C" w:rsidRDefault="003B1C2C" w:rsidP="003B1C2C">
            <w:r>
              <w:t xml:space="preserve">Старший воспитатель </w:t>
            </w:r>
          </w:p>
          <w:p w:rsidR="003B1C2C" w:rsidRPr="00E91D90" w:rsidRDefault="00940173" w:rsidP="003B1C2C">
            <w:r>
              <w:t>З</w:t>
            </w:r>
            <w:r w:rsidR="003B1C2C">
              <w:t>аведующий</w:t>
            </w:r>
          </w:p>
        </w:tc>
      </w:tr>
    </w:tbl>
    <w:p w:rsidR="007A09E3" w:rsidRDefault="007A09E3" w:rsidP="00F416B8">
      <w:pPr>
        <w:rPr>
          <w:b/>
        </w:rPr>
      </w:pPr>
    </w:p>
    <w:p w:rsidR="00E91D90" w:rsidRPr="007D6A79" w:rsidRDefault="003477CA" w:rsidP="007D6A79">
      <w:pPr>
        <w:ind w:left="-567" w:firstLine="567"/>
        <w:jc w:val="center"/>
        <w:rPr>
          <w:b/>
        </w:rPr>
      </w:pPr>
      <w:r>
        <w:rPr>
          <w:b/>
        </w:rPr>
        <w:t xml:space="preserve">РАЗДЕЛ </w:t>
      </w:r>
      <w:r w:rsidR="00FA514A">
        <w:rPr>
          <w:b/>
        </w:rPr>
        <w:t>5</w:t>
      </w:r>
      <w:r w:rsidR="00E91D90" w:rsidRPr="00E91D90">
        <w:rPr>
          <w:b/>
        </w:rPr>
        <w:t>. ИННОВАЦИОННЫЕ РИСКИ</w:t>
      </w:r>
    </w:p>
    <w:p w:rsidR="00794712" w:rsidRDefault="00794712" w:rsidP="007E199F">
      <w:pPr>
        <w:ind w:left="-567" w:firstLine="567"/>
        <w:jc w:val="both"/>
        <w:rPr>
          <w:i/>
        </w:rPr>
      </w:pPr>
      <w:r>
        <w:t xml:space="preserve">     </w:t>
      </w:r>
      <w:r w:rsidR="00E91D90" w:rsidRPr="00E91D90">
        <w:t>В процессе реализации программы развития могут возникнуть риски, связанные в первую очередь с частичным затруднением или невозможностью создания тех иных условий для реализации образовательной программы дошкольного образования.</w:t>
      </w:r>
      <w:r w:rsidRPr="00794712">
        <w:rPr>
          <w:i/>
        </w:rPr>
        <w:t xml:space="preserve"> </w:t>
      </w:r>
    </w:p>
    <w:p w:rsidR="00FD6D52" w:rsidRDefault="00794712" w:rsidP="007E199F">
      <w:pPr>
        <w:ind w:left="-567" w:firstLine="567"/>
        <w:jc w:val="both"/>
      </w:pPr>
      <w:r>
        <w:t xml:space="preserve">     </w:t>
      </w:r>
      <w:proofErr w:type="gramStart"/>
      <w:r w:rsidRPr="00794712">
        <w:t>Возможно возникновение неучтенных проблем при разработке данной Программы развития, требующих комплексного решения со стор</w:t>
      </w:r>
      <w:r>
        <w:t>оны различных учреждений и субъ</w:t>
      </w:r>
      <w:r w:rsidRPr="00794712">
        <w:t>ектов образования, что не даст возможность реализовывать задачи образования в рамках отдельных направлений Программы развития в определенные в ней сроки.</w:t>
      </w:r>
      <w:proofErr w:type="gramEnd"/>
    </w:p>
    <w:p w:rsidR="0013298D" w:rsidRDefault="00794712" w:rsidP="007E199F">
      <w:pPr>
        <w:ind w:left="-567" w:firstLine="567"/>
        <w:jc w:val="both"/>
      </w:pPr>
      <w:r w:rsidRPr="00794712">
        <w:t xml:space="preserve"> </w:t>
      </w:r>
      <w:r w:rsidR="00F416B8">
        <w:t xml:space="preserve">   </w:t>
      </w:r>
      <w:r>
        <w:t xml:space="preserve"> </w:t>
      </w:r>
      <w:r w:rsidRPr="00794712">
        <w:t>Вариант полного государс</w:t>
      </w:r>
      <w:r w:rsidR="00FD6D52">
        <w:t>твенного обеспечения развития ДОУ</w:t>
      </w:r>
      <w:r w:rsidRPr="00794712">
        <w:t xml:space="preserve"> не может быть реализован в силу ограничений финансирования в сфере регионального и муниципального образования и риска нечеткого определения</w:t>
      </w:r>
      <w:r>
        <w:t xml:space="preserve"> реальных потребностей  образовательного</w:t>
      </w:r>
      <w:r w:rsidR="0013298D">
        <w:t xml:space="preserve"> учреждения</w:t>
      </w:r>
      <w:r w:rsidRPr="00794712">
        <w:t xml:space="preserve">. </w:t>
      </w:r>
    </w:p>
    <w:p w:rsidR="0013298D" w:rsidRDefault="0013298D" w:rsidP="007E199F">
      <w:pPr>
        <w:ind w:left="-567" w:firstLine="567"/>
        <w:jc w:val="both"/>
      </w:pPr>
      <w:r>
        <w:t xml:space="preserve">     </w:t>
      </w:r>
      <w:r w:rsidR="00794712" w:rsidRPr="00794712">
        <w:t>Выделяются следующие группы рисков, которые могут возникнуть в процессе реа</w:t>
      </w:r>
      <w:r>
        <w:t>лизации программы развития дошкольного учреждения</w:t>
      </w:r>
      <w:r w:rsidR="00794712" w:rsidRPr="00794712">
        <w:t xml:space="preserve">: </w:t>
      </w:r>
    </w:p>
    <w:p w:rsidR="0013298D" w:rsidRDefault="0013298D" w:rsidP="007E199F">
      <w:pPr>
        <w:ind w:left="-567" w:firstLine="567"/>
        <w:jc w:val="both"/>
      </w:pPr>
      <w:r>
        <w:t xml:space="preserve">- </w:t>
      </w:r>
      <w:r w:rsidR="00794712" w:rsidRPr="00794712">
        <w:t xml:space="preserve">финансово-экономические; </w:t>
      </w:r>
    </w:p>
    <w:p w:rsidR="0013298D" w:rsidRDefault="0013298D" w:rsidP="007E199F">
      <w:pPr>
        <w:ind w:left="-567" w:firstLine="567"/>
        <w:jc w:val="both"/>
      </w:pPr>
      <w:r>
        <w:t xml:space="preserve">- </w:t>
      </w:r>
      <w:r w:rsidR="00794712" w:rsidRPr="00794712">
        <w:t xml:space="preserve">социальные. </w:t>
      </w:r>
    </w:p>
    <w:p w:rsidR="0013298D" w:rsidRDefault="0013298D" w:rsidP="007E199F">
      <w:pPr>
        <w:ind w:left="-567" w:firstLine="567"/>
        <w:jc w:val="both"/>
      </w:pPr>
      <w:r>
        <w:t xml:space="preserve">     </w:t>
      </w:r>
      <w:r w:rsidR="00794712" w:rsidRPr="00794712">
        <w:t xml:space="preserve">Финансово-экономические риски - сокращение предусмотренных бюджетных средств, что может вызвать отказ от решения ряда задач. </w:t>
      </w:r>
    </w:p>
    <w:p w:rsidR="00FD6D52" w:rsidRDefault="0013298D" w:rsidP="007E199F">
      <w:pPr>
        <w:ind w:left="-567" w:firstLine="567"/>
        <w:jc w:val="both"/>
      </w:pPr>
      <w:r>
        <w:t xml:space="preserve">     </w:t>
      </w:r>
      <w:r w:rsidR="00794712" w:rsidRPr="00794712">
        <w:t>Социальные риски - возможна социальная напряженность из-за недостатка информации о</w:t>
      </w:r>
      <w:r w:rsidR="00FD6D52">
        <w:t xml:space="preserve"> реализуемых мероприятиях ДОУ</w:t>
      </w:r>
      <w:r w:rsidR="00794712" w:rsidRPr="00794712">
        <w:t>, из-за разнонаправленных социальных интере</w:t>
      </w:r>
      <w:r w:rsidR="00FD6D52">
        <w:t xml:space="preserve">сов социальных групп. </w:t>
      </w:r>
    </w:p>
    <w:p w:rsidR="00FD6D52" w:rsidRDefault="00FD6D52" w:rsidP="007E199F">
      <w:pPr>
        <w:ind w:left="-567" w:firstLine="567"/>
        <w:jc w:val="both"/>
      </w:pPr>
      <w:r>
        <w:t xml:space="preserve">     В</w:t>
      </w:r>
      <w:r w:rsidR="00794712" w:rsidRPr="00794712">
        <w:t>озможно возникновение рисков, связанных с изменениями в законодательстве, что может повлечь за собой изменения в структуре и содержании Программы развития, принципах ее ресурсного обеспечения и механизмах реализации. Для минимизации возможных отрицательных последствий</w:t>
      </w:r>
      <w:r>
        <w:t>,</w:t>
      </w:r>
      <w:r w:rsidR="00794712" w:rsidRPr="00794712">
        <w:t xml:space="preserve"> связанных с указанными рисками, в структуре управления Программой развития предусмотрено создание рабочей группы, занимающейся анализом хода реализации Программы развития на основе проводимых мониторинговых исследований</w:t>
      </w:r>
      <w:r>
        <w:t>.</w:t>
      </w:r>
      <w:r w:rsidR="00794712" w:rsidRPr="00794712">
        <w:t xml:space="preserve"> </w:t>
      </w:r>
    </w:p>
    <w:p w:rsidR="00FD6D52" w:rsidRDefault="00FD6D52" w:rsidP="007E199F">
      <w:pPr>
        <w:ind w:left="-567" w:firstLine="567"/>
        <w:jc w:val="both"/>
      </w:pPr>
      <w:r>
        <w:t xml:space="preserve">     </w:t>
      </w:r>
      <w:r w:rsidR="00794712" w:rsidRPr="00794712">
        <w:t xml:space="preserve">Меры управления возможными рисками: </w:t>
      </w:r>
    </w:p>
    <w:p w:rsidR="00FD6D52" w:rsidRDefault="00FD6D52" w:rsidP="007E199F">
      <w:pPr>
        <w:ind w:left="-567" w:firstLine="567"/>
        <w:jc w:val="both"/>
      </w:pPr>
      <w:r>
        <w:t xml:space="preserve">- </w:t>
      </w:r>
      <w:r w:rsidR="00794712" w:rsidRPr="00794712">
        <w:t xml:space="preserve">мониторинг (социальные опросы); </w:t>
      </w:r>
    </w:p>
    <w:p w:rsidR="00FD6D52" w:rsidRDefault="00FD6D52" w:rsidP="007E199F">
      <w:pPr>
        <w:ind w:left="-567" w:firstLine="567"/>
        <w:jc w:val="both"/>
      </w:pPr>
      <w:r>
        <w:t xml:space="preserve">- </w:t>
      </w:r>
      <w:r w:rsidR="00794712" w:rsidRPr="00794712">
        <w:t>открытость и подотчетность на всех уровн</w:t>
      </w:r>
      <w:r>
        <w:t>ях управления ДОУ</w:t>
      </w:r>
      <w:r w:rsidR="00794712" w:rsidRPr="00794712">
        <w:t xml:space="preserve">; </w:t>
      </w:r>
    </w:p>
    <w:p w:rsidR="00FD6D52" w:rsidRDefault="00FD6D52" w:rsidP="007E199F">
      <w:pPr>
        <w:ind w:left="-567" w:firstLine="567"/>
        <w:jc w:val="both"/>
      </w:pPr>
      <w:r>
        <w:t xml:space="preserve">- </w:t>
      </w:r>
      <w:r w:rsidR="00794712" w:rsidRPr="00794712">
        <w:t xml:space="preserve">научно-методическое и аналитико-прогностическое сопровождение; </w:t>
      </w:r>
    </w:p>
    <w:p w:rsidR="00794712" w:rsidRPr="00794712" w:rsidRDefault="00FD6D52" w:rsidP="007E199F">
      <w:pPr>
        <w:ind w:left="-567" w:firstLine="567"/>
        <w:jc w:val="both"/>
      </w:pPr>
      <w:r>
        <w:t xml:space="preserve">- </w:t>
      </w:r>
      <w:r w:rsidR="00794712" w:rsidRPr="00794712">
        <w:t>информационное сопровождение.</w:t>
      </w:r>
    </w:p>
    <w:p w:rsidR="00E91D90" w:rsidRPr="00E91D90" w:rsidRDefault="00E91D90" w:rsidP="007E199F">
      <w:pPr>
        <w:ind w:left="-567" w:firstLine="567"/>
        <w:rPr>
          <w:i/>
        </w:rPr>
      </w:pPr>
    </w:p>
    <w:p w:rsidR="00E91D90" w:rsidRPr="00E91D90" w:rsidRDefault="00E91D90" w:rsidP="007D6A79">
      <w:pPr>
        <w:ind w:left="-567" w:firstLine="567"/>
        <w:jc w:val="center"/>
        <w:rPr>
          <w:b/>
        </w:rPr>
      </w:pPr>
      <w:r w:rsidRPr="00E91D90">
        <w:rPr>
          <w:b/>
        </w:rPr>
        <w:lastRenderedPageBreak/>
        <w:t xml:space="preserve">РАЗДЕЛ </w:t>
      </w:r>
      <w:r w:rsidR="00FA514A">
        <w:rPr>
          <w:b/>
        </w:rPr>
        <w:t>6</w:t>
      </w:r>
      <w:r w:rsidRPr="00E91D90">
        <w:rPr>
          <w:b/>
        </w:rPr>
        <w:t>.УПРАВЛЕНИЕ ПРОГРАММОЙ РАЗВИТИЯ</w:t>
      </w:r>
    </w:p>
    <w:p w:rsidR="00E91D90" w:rsidRPr="00E91D90" w:rsidRDefault="00E91D90" w:rsidP="007E199F">
      <w:pPr>
        <w:ind w:left="-567" w:firstLine="567"/>
        <w:jc w:val="both"/>
      </w:pPr>
      <w:r w:rsidRPr="00E91D90">
        <w:t>Общее управление реализ</w:t>
      </w:r>
      <w:r w:rsidR="003477CA">
        <w:t>ацией Программы осуществляется заведующим ДОУ</w:t>
      </w:r>
      <w:r w:rsidRPr="00E91D90">
        <w:t xml:space="preserve">. </w:t>
      </w:r>
    </w:p>
    <w:p w:rsidR="00E91D90" w:rsidRPr="00E91D90" w:rsidRDefault="00E91D90" w:rsidP="007E199F">
      <w:pPr>
        <w:ind w:left="-567" w:firstLine="567"/>
        <w:jc w:val="both"/>
      </w:pPr>
      <w:r w:rsidRPr="00E91D90">
        <w:t xml:space="preserve">Управление реализаций Программы предполагается </w:t>
      </w:r>
      <w:proofErr w:type="gramStart"/>
      <w:r w:rsidRPr="00E91D90">
        <w:t>через</w:t>
      </w:r>
      <w:proofErr w:type="gramEnd"/>
      <w:r w:rsidRPr="00E91D90">
        <w:t>:</w:t>
      </w:r>
    </w:p>
    <w:p w:rsidR="00E91D90" w:rsidRPr="00E91D90" w:rsidRDefault="00E91D90" w:rsidP="007E199F">
      <w:pPr>
        <w:ind w:left="-567" w:firstLine="567"/>
        <w:jc w:val="both"/>
      </w:pPr>
      <w:r w:rsidRPr="00E91D90">
        <w:t>- разработку локальных нормативных актов, подготовку приказов, проведение педсоветов, совещаний;</w:t>
      </w:r>
    </w:p>
    <w:p w:rsidR="00E91D90" w:rsidRPr="00E91D90" w:rsidRDefault="00E91D90" w:rsidP="007E199F">
      <w:pPr>
        <w:ind w:left="-567" w:firstLine="567"/>
        <w:jc w:val="both"/>
      </w:pPr>
      <w:r w:rsidRPr="00E91D90">
        <w:t>- координацию деятельности исполнителей в ходе работы координационного совета дошкольной образовательной организации;</w:t>
      </w:r>
    </w:p>
    <w:p w:rsidR="00E91D90" w:rsidRPr="00E91D90" w:rsidRDefault="00E91D90" w:rsidP="007E199F">
      <w:pPr>
        <w:ind w:left="-567" w:firstLine="567"/>
        <w:jc w:val="both"/>
      </w:pPr>
      <w:r w:rsidRPr="00E91D90">
        <w:t>- разработку и реализацию ежегодных планов работы дошкольной образовательной организации;</w:t>
      </w:r>
    </w:p>
    <w:p w:rsidR="00E91D90" w:rsidRPr="00E91D90" w:rsidRDefault="00E91D90" w:rsidP="007E199F">
      <w:pPr>
        <w:ind w:left="-567" w:firstLine="567"/>
        <w:jc w:val="both"/>
      </w:pPr>
      <w:r w:rsidRPr="00E91D90">
        <w:t xml:space="preserve">- текущий </w:t>
      </w:r>
      <w:proofErr w:type="gramStart"/>
      <w:r w:rsidRPr="00E91D90">
        <w:t>контроль за</w:t>
      </w:r>
      <w:proofErr w:type="gramEnd"/>
      <w:r w:rsidRPr="00E91D90">
        <w:t xml:space="preserve"> выполнением программных мероприятий;</w:t>
      </w:r>
    </w:p>
    <w:p w:rsidR="00E91D90" w:rsidRPr="00E91D90" w:rsidRDefault="00E91D90" w:rsidP="007E199F">
      <w:pPr>
        <w:ind w:left="-567" w:firstLine="567"/>
        <w:jc w:val="both"/>
      </w:pPr>
      <w:r w:rsidRPr="00E91D90">
        <w:t>- проведение процедур самообследования и внутренней оценки качества образования;</w:t>
      </w:r>
    </w:p>
    <w:p w:rsidR="00E91D90" w:rsidRPr="00E91D90" w:rsidRDefault="00E91D90" w:rsidP="007E199F">
      <w:pPr>
        <w:ind w:left="-567" w:firstLine="567"/>
        <w:jc w:val="both"/>
      </w:pPr>
      <w:r w:rsidRPr="00E91D90">
        <w:t xml:space="preserve">- подведение промежуточных итогов реализации программы на </w:t>
      </w:r>
      <w:r w:rsidR="003477CA" w:rsidRPr="007D6A79">
        <w:t>Совете ДОУ,</w:t>
      </w:r>
      <w:r w:rsidR="003477CA">
        <w:t xml:space="preserve"> Педагогическом совете.</w:t>
      </w:r>
    </w:p>
    <w:p w:rsidR="003477CA" w:rsidRDefault="003477CA" w:rsidP="007E199F">
      <w:pPr>
        <w:ind w:left="-567" w:firstLine="567"/>
      </w:pPr>
    </w:p>
    <w:p w:rsidR="00977765" w:rsidRDefault="00965A98" w:rsidP="007D6A79">
      <w:pPr>
        <w:ind w:left="-567" w:firstLine="567"/>
      </w:pPr>
      <w:r>
        <w:rPr>
          <w:b/>
        </w:rPr>
        <w:t xml:space="preserve">РАЗДЕЛ </w:t>
      </w:r>
      <w:r w:rsidR="00FA514A">
        <w:rPr>
          <w:b/>
        </w:rPr>
        <w:t>7</w:t>
      </w:r>
      <w:r w:rsidR="003D2F79" w:rsidRPr="00E91D90">
        <w:rPr>
          <w:b/>
        </w:rPr>
        <w:t xml:space="preserve">. </w:t>
      </w:r>
      <w:r w:rsidR="00C414A6" w:rsidRPr="00E91D90">
        <w:rPr>
          <w:b/>
        </w:rPr>
        <w:t xml:space="preserve"> </w:t>
      </w:r>
      <w:r w:rsidR="003D2F79" w:rsidRPr="00E91D90">
        <w:rPr>
          <w:b/>
        </w:rPr>
        <w:t>ПОКАЗАТЕЛИ ЭФФЕКТИВНОСТИ  РЕАЛИЗАЦИИ  ПРОГРАММЫ</w:t>
      </w:r>
    </w:p>
    <w:p w:rsidR="00965A98" w:rsidRDefault="00965A98" w:rsidP="00FA514A">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Ценностными основами реализации программы развития ДОУ является:</w:t>
      </w:r>
    </w:p>
    <w:p w:rsidR="00965A98" w:rsidRDefault="00965A98" w:rsidP="00FA514A">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Развитие  детей в процессе партнерской деятельности детей и взрослых, детей друг с другом;</w:t>
      </w:r>
    </w:p>
    <w:p w:rsidR="00965A98" w:rsidRDefault="00965A98" w:rsidP="00FA514A">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профессиональной компетентности педагогов в процессе партнерской деятельности со всеми субъектами образовательных отношений; </w:t>
      </w:r>
    </w:p>
    <w:p w:rsidR="00965A98" w:rsidRDefault="00965A98" w:rsidP="00FA514A">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Повышение активности, педагогической компетенции родителей в процессе партнерской деятельности ДОУ и семьи;</w:t>
      </w:r>
    </w:p>
    <w:p w:rsidR="00965A98" w:rsidRDefault="00965A98" w:rsidP="00FA514A">
      <w:pPr>
        <w:pStyle w:val="ad"/>
        <w:ind w:left="-567" w:firstLine="567"/>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образовательной деятельности в процессе  развития партнерства ДОУ и социума.</w:t>
      </w:r>
    </w:p>
    <w:p w:rsidR="00F416B8" w:rsidRDefault="00F416B8" w:rsidP="00FA514A">
      <w:pPr>
        <w:pStyle w:val="ad"/>
        <w:ind w:left="-567" w:firstLine="567"/>
        <w:jc w:val="both"/>
        <w:rPr>
          <w:rFonts w:ascii="Times New Roman" w:hAnsi="Times New Roman" w:cs="Times New Roman"/>
          <w:sz w:val="24"/>
          <w:szCs w:val="24"/>
        </w:rPr>
      </w:pPr>
    </w:p>
    <w:tbl>
      <w:tblPr>
        <w:tblStyle w:val="af1"/>
        <w:tblW w:w="9853" w:type="dxa"/>
        <w:tblInd w:w="-318" w:type="dxa"/>
        <w:tblLayout w:type="fixed"/>
        <w:tblLook w:val="04A0"/>
      </w:tblPr>
      <w:tblGrid>
        <w:gridCol w:w="1526"/>
        <w:gridCol w:w="4819"/>
        <w:gridCol w:w="3508"/>
      </w:tblGrid>
      <w:tr w:rsidR="00965A98" w:rsidTr="00FA514A">
        <w:tc>
          <w:tcPr>
            <w:tcW w:w="1526" w:type="dxa"/>
          </w:tcPr>
          <w:p w:rsidR="00965A98" w:rsidRPr="00E55CC2" w:rsidRDefault="00965A98" w:rsidP="008E4DF6">
            <w:pPr>
              <w:pStyle w:val="ad"/>
              <w:rPr>
                <w:rFonts w:ascii="Times New Roman" w:hAnsi="Times New Roman" w:cs="Times New Roman"/>
                <w:b/>
                <w:sz w:val="24"/>
                <w:szCs w:val="24"/>
              </w:rPr>
            </w:pPr>
            <w:r w:rsidRPr="00E55CC2">
              <w:rPr>
                <w:rFonts w:ascii="Times New Roman" w:hAnsi="Times New Roman" w:cs="Times New Roman"/>
                <w:b/>
                <w:sz w:val="24"/>
                <w:szCs w:val="24"/>
              </w:rPr>
              <w:t>Критерии</w:t>
            </w:r>
          </w:p>
        </w:tc>
        <w:tc>
          <w:tcPr>
            <w:tcW w:w="4819" w:type="dxa"/>
          </w:tcPr>
          <w:p w:rsidR="00965A98" w:rsidRPr="00E55CC2" w:rsidRDefault="00965A98" w:rsidP="008E4DF6">
            <w:pPr>
              <w:pStyle w:val="ad"/>
              <w:rPr>
                <w:rFonts w:ascii="Times New Roman" w:hAnsi="Times New Roman" w:cs="Times New Roman"/>
                <w:b/>
                <w:sz w:val="24"/>
                <w:szCs w:val="24"/>
              </w:rPr>
            </w:pPr>
            <w:r w:rsidRPr="00E55CC2">
              <w:rPr>
                <w:rFonts w:ascii="Times New Roman" w:hAnsi="Times New Roman" w:cs="Times New Roman"/>
                <w:b/>
                <w:sz w:val="24"/>
                <w:szCs w:val="24"/>
              </w:rPr>
              <w:t>Показатели</w:t>
            </w:r>
          </w:p>
        </w:tc>
        <w:tc>
          <w:tcPr>
            <w:tcW w:w="3508" w:type="dxa"/>
          </w:tcPr>
          <w:p w:rsidR="00965A98" w:rsidRPr="00E55CC2" w:rsidRDefault="00965A98" w:rsidP="008E4DF6">
            <w:pPr>
              <w:pStyle w:val="ad"/>
              <w:rPr>
                <w:rFonts w:ascii="Times New Roman" w:hAnsi="Times New Roman" w:cs="Times New Roman"/>
                <w:b/>
                <w:sz w:val="24"/>
                <w:szCs w:val="24"/>
              </w:rPr>
            </w:pPr>
            <w:r w:rsidRPr="00E55CC2">
              <w:rPr>
                <w:rFonts w:ascii="Times New Roman" w:hAnsi="Times New Roman" w:cs="Times New Roman"/>
                <w:b/>
                <w:sz w:val="24"/>
                <w:szCs w:val="24"/>
              </w:rPr>
              <w:t>Методы изучения</w:t>
            </w:r>
          </w:p>
        </w:tc>
      </w:tr>
      <w:tr w:rsidR="00965A98" w:rsidTr="00FA514A">
        <w:tc>
          <w:tcPr>
            <w:tcW w:w="1526" w:type="dxa"/>
            <w:vMerge w:val="restart"/>
          </w:tcPr>
          <w:p w:rsidR="00965A98" w:rsidRDefault="00F416B8" w:rsidP="008E4DF6">
            <w:pPr>
              <w:pStyle w:val="ad"/>
              <w:rPr>
                <w:rFonts w:ascii="Times New Roman" w:hAnsi="Times New Roman" w:cs="Times New Roman"/>
                <w:sz w:val="24"/>
                <w:szCs w:val="24"/>
              </w:rPr>
            </w:pPr>
            <w:r>
              <w:rPr>
                <w:rFonts w:ascii="Times New Roman" w:hAnsi="Times New Roman" w:cs="Times New Roman"/>
                <w:sz w:val="24"/>
                <w:szCs w:val="24"/>
              </w:rPr>
              <w:t>Показа</w:t>
            </w:r>
            <w:r w:rsidR="00965A98">
              <w:rPr>
                <w:rFonts w:ascii="Times New Roman" w:hAnsi="Times New Roman" w:cs="Times New Roman"/>
                <w:sz w:val="24"/>
                <w:szCs w:val="24"/>
              </w:rPr>
              <w:t>тели развития детей</w:t>
            </w: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Творческая, познавательная, коммуникативная инициатива, инициатива как целеполагание</w:t>
            </w:r>
          </w:p>
        </w:tc>
        <w:tc>
          <w:tcPr>
            <w:tcW w:w="3508" w:type="dxa"/>
          </w:tcPr>
          <w:p w:rsidR="00965A98" w:rsidRDefault="00965A98" w:rsidP="00F416B8">
            <w:pPr>
              <w:pStyle w:val="ad"/>
              <w:rPr>
                <w:rFonts w:ascii="Times New Roman" w:hAnsi="Times New Roman" w:cs="Times New Roman"/>
                <w:sz w:val="24"/>
                <w:szCs w:val="24"/>
              </w:rPr>
            </w:pPr>
            <w:r>
              <w:rPr>
                <w:rFonts w:ascii="Times New Roman" w:hAnsi="Times New Roman" w:cs="Times New Roman"/>
                <w:sz w:val="24"/>
                <w:szCs w:val="24"/>
              </w:rPr>
              <w:t>Наблюдение за дет</w:t>
            </w:r>
            <w:r w:rsidR="00F416B8">
              <w:rPr>
                <w:rFonts w:ascii="Times New Roman" w:hAnsi="Times New Roman" w:cs="Times New Roman"/>
                <w:sz w:val="24"/>
                <w:szCs w:val="24"/>
              </w:rPr>
              <w:t>ьми в разных видах деятельности</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Отслеживание развития детей с ОВЗ в рамках индивидуальной программы развития.</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индивидуальных программ развития.</w:t>
            </w:r>
          </w:p>
        </w:tc>
      </w:tr>
      <w:tr w:rsidR="00965A98" w:rsidTr="00FA514A">
        <w:tc>
          <w:tcPr>
            <w:tcW w:w="1526" w:type="dxa"/>
            <w:vMerge w:val="restart"/>
          </w:tcPr>
          <w:p w:rsidR="00965A98" w:rsidRDefault="00F416B8" w:rsidP="008E4DF6">
            <w:pPr>
              <w:pStyle w:val="ad"/>
              <w:rPr>
                <w:rFonts w:ascii="Times New Roman" w:hAnsi="Times New Roman" w:cs="Times New Roman"/>
                <w:sz w:val="24"/>
                <w:szCs w:val="24"/>
              </w:rPr>
            </w:pPr>
            <w:r>
              <w:rPr>
                <w:rFonts w:ascii="Times New Roman" w:hAnsi="Times New Roman" w:cs="Times New Roman"/>
                <w:sz w:val="24"/>
                <w:szCs w:val="24"/>
              </w:rPr>
              <w:t>Показа</w:t>
            </w:r>
            <w:r w:rsidR="00965A98">
              <w:rPr>
                <w:rFonts w:ascii="Times New Roman" w:hAnsi="Times New Roman" w:cs="Times New Roman"/>
                <w:sz w:val="24"/>
                <w:szCs w:val="24"/>
              </w:rPr>
              <w:t>тели развития профессиональной компетентности педагогов</w:t>
            </w: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1.Взаимодействие педагогов в процессе организации образовательной деятельности, коррекционной работы.</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документации воспитателей, специалистов</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2.Освоение педагогами технологий, методов организации партнерской деятельности взрослых и детей.</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документации, наблюдение за организацией образовательной деятельности</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 xml:space="preserve">3.Процент </w:t>
            </w:r>
            <w:proofErr w:type="gramStart"/>
            <w:r>
              <w:rPr>
                <w:rFonts w:ascii="Times New Roman" w:hAnsi="Times New Roman" w:cs="Times New Roman"/>
                <w:sz w:val="24"/>
                <w:szCs w:val="24"/>
              </w:rPr>
              <w:t>овладевших</w:t>
            </w:r>
            <w:proofErr w:type="gramEnd"/>
            <w:r>
              <w:rPr>
                <w:rFonts w:ascii="Times New Roman" w:hAnsi="Times New Roman" w:cs="Times New Roman"/>
                <w:sz w:val="24"/>
                <w:szCs w:val="24"/>
              </w:rPr>
              <w:t xml:space="preserve"> ИКТ.</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статистических данных</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4.Процент участия в конкурсах, методических мероприятиях.</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статистических данных</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5.Повышение квалификационного уровня.</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статистических данных</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6. Эффективность участия педагогов в работе творческих групп, в экспериментальной деятельности</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продуктов творческой деятельности педагогов</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7.Удовлетворенность педагогов взаимоотношениями друг с другом</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Опрос, тестирование</w:t>
            </w:r>
          </w:p>
        </w:tc>
      </w:tr>
      <w:tr w:rsidR="00965A98" w:rsidTr="00FA514A">
        <w:tc>
          <w:tcPr>
            <w:tcW w:w="1526" w:type="dxa"/>
            <w:vMerge w:val="restart"/>
          </w:tcPr>
          <w:p w:rsidR="00965A98" w:rsidRDefault="00F416B8" w:rsidP="008E4DF6">
            <w:pPr>
              <w:pStyle w:val="ad"/>
              <w:rPr>
                <w:rFonts w:ascii="Times New Roman" w:hAnsi="Times New Roman" w:cs="Times New Roman"/>
                <w:sz w:val="24"/>
                <w:szCs w:val="24"/>
              </w:rPr>
            </w:pPr>
            <w:proofErr w:type="spellStart"/>
            <w:r>
              <w:rPr>
                <w:rFonts w:ascii="Times New Roman" w:hAnsi="Times New Roman" w:cs="Times New Roman"/>
                <w:sz w:val="24"/>
                <w:szCs w:val="24"/>
              </w:rPr>
              <w:t>Повышение</w:t>
            </w:r>
            <w:r w:rsidR="00965A98">
              <w:rPr>
                <w:rFonts w:ascii="Times New Roman" w:hAnsi="Times New Roman" w:cs="Times New Roman"/>
                <w:sz w:val="24"/>
                <w:szCs w:val="24"/>
              </w:rPr>
              <w:t>е</w:t>
            </w:r>
            <w:proofErr w:type="spellEnd"/>
            <w:r w:rsidR="00965A98">
              <w:rPr>
                <w:rFonts w:ascii="Times New Roman" w:hAnsi="Times New Roman" w:cs="Times New Roman"/>
                <w:sz w:val="24"/>
                <w:szCs w:val="24"/>
              </w:rPr>
              <w:t xml:space="preserve"> </w:t>
            </w:r>
            <w:proofErr w:type="spellStart"/>
            <w:r w:rsidR="00965A98">
              <w:rPr>
                <w:rFonts w:ascii="Times New Roman" w:hAnsi="Times New Roman" w:cs="Times New Roman"/>
                <w:sz w:val="24"/>
                <w:szCs w:val="24"/>
              </w:rPr>
              <w:t>активнос</w:t>
            </w:r>
            <w:proofErr w:type="spellEnd"/>
          </w:p>
          <w:p w:rsidR="00965A98" w:rsidRDefault="00965A98" w:rsidP="008E4DF6">
            <w:pPr>
              <w:pStyle w:val="ad"/>
              <w:rPr>
                <w:rFonts w:ascii="Times New Roman" w:hAnsi="Times New Roman" w:cs="Times New Roman"/>
                <w:sz w:val="24"/>
                <w:szCs w:val="24"/>
              </w:rPr>
            </w:pP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w:t>
            </w:r>
            <w:proofErr w:type="spellEnd"/>
          </w:p>
          <w:p w:rsidR="00965A98" w:rsidRDefault="00965A98" w:rsidP="008E4DF6">
            <w:pPr>
              <w:pStyle w:val="ad"/>
              <w:rPr>
                <w:rFonts w:ascii="Times New Roman" w:hAnsi="Times New Roman" w:cs="Times New Roman"/>
                <w:sz w:val="24"/>
                <w:szCs w:val="24"/>
              </w:rPr>
            </w:pPr>
            <w:proofErr w:type="spellStart"/>
            <w:r>
              <w:rPr>
                <w:rFonts w:ascii="Times New Roman" w:hAnsi="Times New Roman" w:cs="Times New Roman"/>
                <w:sz w:val="24"/>
                <w:szCs w:val="24"/>
              </w:rPr>
              <w:t>гической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w:t>
            </w:r>
            <w:proofErr w:type="spellEnd"/>
          </w:p>
          <w:p w:rsidR="00965A98" w:rsidRDefault="00965A98" w:rsidP="008E4DF6">
            <w:pPr>
              <w:pStyle w:val="ad"/>
              <w:rPr>
                <w:rFonts w:ascii="Times New Roman" w:hAnsi="Times New Roman" w:cs="Times New Roman"/>
                <w:sz w:val="24"/>
                <w:szCs w:val="24"/>
              </w:rPr>
            </w:pPr>
            <w:proofErr w:type="spellStart"/>
            <w:r>
              <w:rPr>
                <w:rFonts w:ascii="Times New Roman" w:hAnsi="Times New Roman" w:cs="Times New Roman"/>
                <w:sz w:val="24"/>
                <w:szCs w:val="24"/>
              </w:rPr>
              <w:lastRenderedPageBreak/>
              <w:t>ции</w:t>
            </w:r>
            <w:proofErr w:type="spellEnd"/>
            <w:r>
              <w:rPr>
                <w:rFonts w:ascii="Times New Roman" w:hAnsi="Times New Roman" w:cs="Times New Roman"/>
                <w:sz w:val="24"/>
                <w:szCs w:val="24"/>
              </w:rPr>
              <w:t xml:space="preserve"> родителей</w:t>
            </w: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lastRenderedPageBreak/>
              <w:t>1.Осознание и принятие родителями целей, задач образовательной деятельности, осознание своей роли в развитии ребенка.</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Анкетирование, тестирование.</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2.Активность родителей в качестве субъектов образовательной деятельности.</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статистических данных, анализ документации</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3.Удовлетворенность родителей результатами образовательной деятельности</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Анкетирование</w:t>
            </w:r>
          </w:p>
        </w:tc>
      </w:tr>
      <w:tr w:rsidR="00965A98" w:rsidTr="00FA514A">
        <w:tc>
          <w:tcPr>
            <w:tcW w:w="1526" w:type="dxa"/>
            <w:vMerge w:val="restart"/>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Показатели </w:t>
            </w:r>
            <w:proofErr w:type="spellStart"/>
            <w:r>
              <w:rPr>
                <w:rFonts w:ascii="Times New Roman" w:hAnsi="Times New Roman" w:cs="Times New Roman"/>
                <w:sz w:val="24"/>
                <w:szCs w:val="24"/>
              </w:rPr>
              <w:t>эффектив</w:t>
            </w:r>
            <w:proofErr w:type="spellEnd"/>
          </w:p>
          <w:p w:rsidR="00965A98" w:rsidRDefault="00965A98" w:rsidP="008E4DF6">
            <w:pPr>
              <w:pStyle w:val="ad"/>
              <w:rPr>
                <w:rFonts w:ascii="Times New Roman" w:hAnsi="Times New Roman" w:cs="Times New Roman"/>
                <w:sz w:val="24"/>
                <w:szCs w:val="24"/>
              </w:rPr>
            </w:pP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w:t>
            </w:r>
            <w:proofErr w:type="spellEnd"/>
          </w:p>
          <w:p w:rsidR="00965A98" w:rsidRDefault="00F416B8" w:rsidP="008E4DF6">
            <w:pPr>
              <w:pStyle w:val="ad"/>
              <w:rPr>
                <w:rFonts w:ascii="Times New Roman" w:hAnsi="Times New Roman" w:cs="Times New Roman"/>
                <w:sz w:val="24"/>
                <w:szCs w:val="24"/>
              </w:rPr>
            </w:pPr>
            <w:r>
              <w:rPr>
                <w:rFonts w:ascii="Times New Roman" w:hAnsi="Times New Roman" w:cs="Times New Roman"/>
                <w:sz w:val="24"/>
                <w:szCs w:val="24"/>
              </w:rPr>
              <w:t>тельной деятельнос</w:t>
            </w:r>
            <w:r w:rsidR="00965A98">
              <w:rPr>
                <w:rFonts w:ascii="Times New Roman" w:hAnsi="Times New Roman" w:cs="Times New Roman"/>
                <w:sz w:val="24"/>
                <w:szCs w:val="24"/>
              </w:rPr>
              <w:t>ти</w:t>
            </w: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1.Успешность обучения детей в школе.</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Беседы с учителями, анализ успеваемости в школе</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2.Процент детей получающих дополнительное образование</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Анализ статистических данных</w:t>
            </w:r>
          </w:p>
        </w:tc>
      </w:tr>
      <w:tr w:rsidR="00965A98" w:rsidTr="00FA514A">
        <w:tc>
          <w:tcPr>
            <w:tcW w:w="1526" w:type="dxa"/>
            <w:vMerge/>
          </w:tcPr>
          <w:p w:rsidR="00965A98" w:rsidRDefault="00965A98" w:rsidP="008E4DF6">
            <w:pPr>
              <w:pStyle w:val="ad"/>
              <w:rPr>
                <w:rFonts w:ascii="Times New Roman" w:hAnsi="Times New Roman" w:cs="Times New Roman"/>
                <w:sz w:val="24"/>
                <w:szCs w:val="24"/>
              </w:rPr>
            </w:pPr>
          </w:p>
        </w:tc>
        <w:tc>
          <w:tcPr>
            <w:tcW w:w="4819"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3.Популярность ДОУ в образовательном пространстве</w:t>
            </w:r>
          </w:p>
        </w:tc>
        <w:tc>
          <w:tcPr>
            <w:tcW w:w="3508" w:type="dxa"/>
          </w:tcPr>
          <w:p w:rsidR="00965A98" w:rsidRDefault="00965A98" w:rsidP="008E4DF6">
            <w:pPr>
              <w:pStyle w:val="ad"/>
              <w:rPr>
                <w:rFonts w:ascii="Times New Roman" w:hAnsi="Times New Roman" w:cs="Times New Roman"/>
                <w:sz w:val="24"/>
                <w:szCs w:val="24"/>
              </w:rPr>
            </w:pPr>
            <w:r>
              <w:rPr>
                <w:rFonts w:ascii="Times New Roman" w:hAnsi="Times New Roman" w:cs="Times New Roman"/>
                <w:sz w:val="24"/>
                <w:szCs w:val="24"/>
              </w:rPr>
              <w:t>Опрос, анализ статистических данных</w:t>
            </w:r>
          </w:p>
        </w:tc>
      </w:tr>
    </w:tbl>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r>
        <w:rPr>
          <w:rFonts w:eastAsiaTheme="minorHAnsi"/>
          <w:noProof/>
        </w:rPr>
        <w:lastRenderedPageBreak/>
        <w:drawing>
          <wp:inline distT="0" distB="0" distL="0" distR="0">
            <wp:extent cx="5939790" cy="8167211"/>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Default="00977765" w:rsidP="008854EF">
      <w:pPr>
        <w:widowControl w:val="0"/>
        <w:autoSpaceDE w:val="0"/>
        <w:autoSpaceDN w:val="0"/>
        <w:adjustRightInd w:val="0"/>
        <w:ind w:left="-567" w:firstLine="567"/>
        <w:jc w:val="both"/>
      </w:pPr>
    </w:p>
    <w:p w:rsidR="00977765" w:rsidRPr="00E91D90" w:rsidRDefault="00977765" w:rsidP="008854EF">
      <w:pPr>
        <w:widowControl w:val="0"/>
        <w:autoSpaceDE w:val="0"/>
        <w:autoSpaceDN w:val="0"/>
        <w:adjustRightInd w:val="0"/>
        <w:ind w:left="-567" w:firstLine="567"/>
        <w:jc w:val="both"/>
      </w:pPr>
    </w:p>
    <w:sectPr w:rsidR="00977765" w:rsidRPr="00E91D90" w:rsidSect="000C4C92">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B5" w:rsidRDefault="00110BB5" w:rsidP="000C4C92">
      <w:r>
        <w:separator/>
      </w:r>
    </w:p>
  </w:endnote>
  <w:endnote w:type="continuationSeparator" w:id="0">
    <w:p w:rsidR="00110BB5" w:rsidRDefault="00110BB5" w:rsidP="000C4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02"/>
    </w:sdtPr>
    <w:sdtContent>
      <w:p w:rsidR="009E7190" w:rsidRDefault="008F177D">
        <w:pPr>
          <w:pStyle w:val="af4"/>
          <w:jc w:val="right"/>
        </w:pPr>
        <w:fldSimple w:instr=" PAGE   \* MERGEFORMAT ">
          <w:r w:rsidR="000B1FE8">
            <w:rPr>
              <w:noProof/>
            </w:rPr>
            <w:t>2</w:t>
          </w:r>
        </w:fldSimple>
      </w:p>
    </w:sdtContent>
  </w:sdt>
  <w:p w:rsidR="009E7190" w:rsidRDefault="009E719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B5" w:rsidRDefault="00110BB5" w:rsidP="000C4C92">
      <w:r>
        <w:separator/>
      </w:r>
    </w:p>
  </w:footnote>
  <w:footnote w:type="continuationSeparator" w:id="0">
    <w:p w:rsidR="00110BB5" w:rsidRDefault="00110BB5" w:rsidP="000C4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6CC"/>
    <w:multiLevelType w:val="hybridMultilevel"/>
    <w:tmpl w:val="66EA7E46"/>
    <w:lvl w:ilvl="0" w:tplc="04190001">
      <w:start w:val="1"/>
      <w:numFmt w:val="bullet"/>
      <w:lvlText w:val=""/>
      <w:lvlJc w:val="left"/>
      <w:pPr>
        <w:ind w:left="1428" w:hanging="360"/>
      </w:pPr>
      <w:rPr>
        <w:rFonts w:ascii="Symbol" w:hAnsi="Symbol" w:hint="default"/>
      </w:rPr>
    </w:lvl>
    <w:lvl w:ilvl="1" w:tplc="D910D622">
      <w:numFmt w:val="bullet"/>
      <w:lvlText w:val="·"/>
      <w:lvlJc w:val="left"/>
      <w:pPr>
        <w:ind w:left="3288" w:hanging="1500"/>
      </w:pPr>
      <w:rPr>
        <w:rFonts w:ascii="Times New Roman" w:eastAsia="Symbol"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F52F5"/>
    <w:multiLevelType w:val="multilevel"/>
    <w:tmpl w:val="4552DD00"/>
    <w:lvl w:ilvl="0">
      <w:start w:val="1"/>
      <w:numFmt w:val="decimal"/>
      <w:lvlText w:val="%1."/>
      <w:lvlJc w:val="left"/>
      <w:pPr>
        <w:ind w:left="395" w:hanging="360"/>
      </w:pPr>
      <w:rPr>
        <w:rFonts w:hint="default"/>
      </w:rPr>
    </w:lvl>
    <w:lvl w:ilvl="1">
      <w:start w:val="2"/>
      <w:numFmt w:val="decimal"/>
      <w:isLgl/>
      <w:lvlText w:val="%1.%2."/>
      <w:lvlJc w:val="left"/>
      <w:pPr>
        <w:ind w:left="440" w:hanging="405"/>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475"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35" w:hanging="1800"/>
      </w:pPr>
      <w:rPr>
        <w:rFonts w:hint="default"/>
      </w:rPr>
    </w:lvl>
  </w:abstractNum>
  <w:abstractNum w:abstractNumId="3">
    <w:nsid w:val="0A592B7D"/>
    <w:multiLevelType w:val="hybridMultilevel"/>
    <w:tmpl w:val="3FA409E2"/>
    <w:lvl w:ilvl="0" w:tplc="984AD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A61D6"/>
    <w:multiLevelType w:val="multilevel"/>
    <w:tmpl w:val="0F769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3553B9"/>
    <w:multiLevelType w:val="hybridMultilevel"/>
    <w:tmpl w:val="6028677C"/>
    <w:lvl w:ilvl="0" w:tplc="93628CC4">
      <w:start w:val="1"/>
      <w:numFmt w:val="bullet"/>
      <w:lvlText w:val=""/>
      <w:lvlJc w:val="left"/>
      <w:pPr>
        <w:tabs>
          <w:tab w:val="num" w:pos="720"/>
        </w:tabs>
        <w:ind w:left="720" w:hanging="360"/>
      </w:pPr>
      <w:rPr>
        <w:rFonts w:ascii="Wingdings 2" w:hAnsi="Wingdings 2" w:hint="default"/>
      </w:rPr>
    </w:lvl>
    <w:lvl w:ilvl="1" w:tplc="D29EA180" w:tentative="1">
      <w:start w:val="1"/>
      <w:numFmt w:val="bullet"/>
      <w:lvlText w:val=""/>
      <w:lvlJc w:val="left"/>
      <w:pPr>
        <w:tabs>
          <w:tab w:val="num" w:pos="1440"/>
        </w:tabs>
        <w:ind w:left="1440" w:hanging="360"/>
      </w:pPr>
      <w:rPr>
        <w:rFonts w:ascii="Wingdings 2" w:hAnsi="Wingdings 2" w:hint="default"/>
      </w:rPr>
    </w:lvl>
    <w:lvl w:ilvl="2" w:tplc="252A19D4" w:tentative="1">
      <w:start w:val="1"/>
      <w:numFmt w:val="bullet"/>
      <w:lvlText w:val=""/>
      <w:lvlJc w:val="left"/>
      <w:pPr>
        <w:tabs>
          <w:tab w:val="num" w:pos="2160"/>
        </w:tabs>
        <w:ind w:left="2160" w:hanging="360"/>
      </w:pPr>
      <w:rPr>
        <w:rFonts w:ascii="Wingdings 2" w:hAnsi="Wingdings 2" w:hint="default"/>
      </w:rPr>
    </w:lvl>
    <w:lvl w:ilvl="3" w:tplc="586A5DF2" w:tentative="1">
      <w:start w:val="1"/>
      <w:numFmt w:val="bullet"/>
      <w:lvlText w:val=""/>
      <w:lvlJc w:val="left"/>
      <w:pPr>
        <w:tabs>
          <w:tab w:val="num" w:pos="2880"/>
        </w:tabs>
        <w:ind w:left="2880" w:hanging="360"/>
      </w:pPr>
      <w:rPr>
        <w:rFonts w:ascii="Wingdings 2" w:hAnsi="Wingdings 2" w:hint="default"/>
      </w:rPr>
    </w:lvl>
    <w:lvl w:ilvl="4" w:tplc="871822FC" w:tentative="1">
      <w:start w:val="1"/>
      <w:numFmt w:val="bullet"/>
      <w:lvlText w:val=""/>
      <w:lvlJc w:val="left"/>
      <w:pPr>
        <w:tabs>
          <w:tab w:val="num" w:pos="3600"/>
        </w:tabs>
        <w:ind w:left="3600" w:hanging="360"/>
      </w:pPr>
      <w:rPr>
        <w:rFonts w:ascii="Wingdings 2" w:hAnsi="Wingdings 2" w:hint="default"/>
      </w:rPr>
    </w:lvl>
    <w:lvl w:ilvl="5" w:tplc="8EA0F37A" w:tentative="1">
      <w:start w:val="1"/>
      <w:numFmt w:val="bullet"/>
      <w:lvlText w:val=""/>
      <w:lvlJc w:val="left"/>
      <w:pPr>
        <w:tabs>
          <w:tab w:val="num" w:pos="4320"/>
        </w:tabs>
        <w:ind w:left="4320" w:hanging="360"/>
      </w:pPr>
      <w:rPr>
        <w:rFonts w:ascii="Wingdings 2" w:hAnsi="Wingdings 2" w:hint="default"/>
      </w:rPr>
    </w:lvl>
    <w:lvl w:ilvl="6" w:tplc="5992D10A" w:tentative="1">
      <w:start w:val="1"/>
      <w:numFmt w:val="bullet"/>
      <w:lvlText w:val=""/>
      <w:lvlJc w:val="left"/>
      <w:pPr>
        <w:tabs>
          <w:tab w:val="num" w:pos="5040"/>
        </w:tabs>
        <w:ind w:left="5040" w:hanging="360"/>
      </w:pPr>
      <w:rPr>
        <w:rFonts w:ascii="Wingdings 2" w:hAnsi="Wingdings 2" w:hint="default"/>
      </w:rPr>
    </w:lvl>
    <w:lvl w:ilvl="7" w:tplc="E9446F46" w:tentative="1">
      <w:start w:val="1"/>
      <w:numFmt w:val="bullet"/>
      <w:lvlText w:val=""/>
      <w:lvlJc w:val="left"/>
      <w:pPr>
        <w:tabs>
          <w:tab w:val="num" w:pos="5760"/>
        </w:tabs>
        <w:ind w:left="5760" w:hanging="360"/>
      </w:pPr>
      <w:rPr>
        <w:rFonts w:ascii="Wingdings 2" w:hAnsi="Wingdings 2" w:hint="default"/>
      </w:rPr>
    </w:lvl>
    <w:lvl w:ilvl="8" w:tplc="63B444C8" w:tentative="1">
      <w:start w:val="1"/>
      <w:numFmt w:val="bullet"/>
      <w:lvlText w:val=""/>
      <w:lvlJc w:val="left"/>
      <w:pPr>
        <w:tabs>
          <w:tab w:val="num" w:pos="6480"/>
        </w:tabs>
        <w:ind w:left="6480" w:hanging="360"/>
      </w:pPr>
      <w:rPr>
        <w:rFonts w:ascii="Wingdings 2" w:hAnsi="Wingdings 2" w:hint="default"/>
      </w:rPr>
    </w:lvl>
  </w:abstractNum>
  <w:abstractNum w:abstractNumId="7">
    <w:nsid w:val="160F66A9"/>
    <w:multiLevelType w:val="hybridMultilevel"/>
    <w:tmpl w:val="391EC4E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4719E8"/>
    <w:multiLevelType w:val="multilevel"/>
    <w:tmpl w:val="0DB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74020"/>
    <w:multiLevelType w:val="hybridMultilevel"/>
    <w:tmpl w:val="8F4E36DE"/>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281A2AC1"/>
    <w:multiLevelType w:val="hybridMultilevel"/>
    <w:tmpl w:val="D4045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97344"/>
    <w:multiLevelType w:val="hybridMultilevel"/>
    <w:tmpl w:val="B4C4633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4851D0"/>
    <w:multiLevelType w:val="multilevel"/>
    <w:tmpl w:val="DACC4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F4129"/>
    <w:multiLevelType w:val="hybridMultilevel"/>
    <w:tmpl w:val="27AE99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3C84048"/>
    <w:multiLevelType w:val="hybridMultilevel"/>
    <w:tmpl w:val="98C8A05E"/>
    <w:lvl w:ilvl="0" w:tplc="984AD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2B48D5"/>
    <w:multiLevelType w:val="hybridMultilevel"/>
    <w:tmpl w:val="8B9A29C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EF5568"/>
    <w:multiLevelType w:val="hybridMultilevel"/>
    <w:tmpl w:val="E7FC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214C2"/>
    <w:multiLevelType w:val="hybridMultilevel"/>
    <w:tmpl w:val="C3BED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D4A3469"/>
    <w:multiLevelType w:val="hybridMultilevel"/>
    <w:tmpl w:val="B5C010CE"/>
    <w:lvl w:ilvl="0" w:tplc="8458AB0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8B6B75"/>
    <w:multiLevelType w:val="multilevel"/>
    <w:tmpl w:val="BBA66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84546"/>
    <w:multiLevelType w:val="hybridMultilevel"/>
    <w:tmpl w:val="843A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F84E2C"/>
    <w:multiLevelType w:val="hybridMultilevel"/>
    <w:tmpl w:val="D854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0F77D0"/>
    <w:multiLevelType w:val="multilevel"/>
    <w:tmpl w:val="4DE6C430"/>
    <w:lvl w:ilvl="0">
      <w:start w:val="1"/>
      <w:numFmt w:val="decimal"/>
      <w:lvlText w:val="%1."/>
      <w:lvlJc w:val="left"/>
      <w:pPr>
        <w:ind w:left="720" w:hanging="360"/>
      </w:pPr>
      <w:rPr>
        <w:rFonts w:hint="default"/>
      </w:rPr>
    </w:lvl>
    <w:lvl w:ilvl="1">
      <w:start w:val="6"/>
      <w:numFmt w:val="decimal"/>
      <w:isLgl/>
      <w:lvlText w:val="%1.%2."/>
      <w:lvlJc w:val="left"/>
      <w:pPr>
        <w:ind w:left="1004" w:hanging="720"/>
      </w:pPr>
      <w:rPr>
        <w:rFonts w:ascii="Times New Roman" w:hAnsi="Times New Roman" w:hint="default"/>
        <w:b/>
        <w:sz w:val="24"/>
        <w:szCs w:val="24"/>
      </w:rPr>
    </w:lvl>
    <w:lvl w:ilvl="2">
      <w:start w:val="1"/>
      <w:numFmt w:val="decimal"/>
      <w:isLgl/>
      <w:lvlText w:val="%1.%2.%3."/>
      <w:lvlJc w:val="left"/>
      <w:pPr>
        <w:ind w:left="1080" w:hanging="720"/>
      </w:pPr>
      <w:rPr>
        <w:rFonts w:ascii="Times New Roman" w:hAnsi="Times New Roman" w:hint="default"/>
        <w:b/>
        <w:sz w:val="24"/>
        <w:szCs w:val="24"/>
      </w:rPr>
    </w:lvl>
    <w:lvl w:ilvl="3">
      <w:start w:val="1"/>
      <w:numFmt w:val="decimal"/>
      <w:isLgl/>
      <w:lvlText w:val="%1.%2.%3.%4."/>
      <w:lvlJc w:val="left"/>
      <w:pPr>
        <w:ind w:left="1440" w:hanging="1080"/>
      </w:pPr>
      <w:rPr>
        <w:rFonts w:ascii="Times New Roman" w:hAnsi="Times New Roman" w:hint="default"/>
        <w:b/>
        <w:sz w:val="28"/>
      </w:rPr>
    </w:lvl>
    <w:lvl w:ilvl="4">
      <w:start w:val="1"/>
      <w:numFmt w:val="decimal"/>
      <w:isLgl/>
      <w:lvlText w:val="%1.%2.%3.%4.%5."/>
      <w:lvlJc w:val="left"/>
      <w:pPr>
        <w:ind w:left="1440" w:hanging="1080"/>
      </w:pPr>
      <w:rPr>
        <w:rFonts w:ascii="Times New Roman" w:hAnsi="Times New Roman" w:hint="default"/>
        <w:b/>
        <w:sz w:val="28"/>
      </w:rPr>
    </w:lvl>
    <w:lvl w:ilvl="5">
      <w:start w:val="1"/>
      <w:numFmt w:val="decimal"/>
      <w:isLgl/>
      <w:lvlText w:val="%1.%2.%3.%4.%5.%6."/>
      <w:lvlJc w:val="left"/>
      <w:pPr>
        <w:ind w:left="1800" w:hanging="1440"/>
      </w:pPr>
      <w:rPr>
        <w:rFonts w:ascii="Times New Roman" w:hAnsi="Times New Roman" w:hint="default"/>
        <w:b/>
        <w:sz w:val="28"/>
      </w:rPr>
    </w:lvl>
    <w:lvl w:ilvl="6">
      <w:start w:val="1"/>
      <w:numFmt w:val="decimal"/>
      <w:isLgl/>
      <w:lvlText w:val="%1.%2.%3.%4.%5.%6.%7."/>
      <w:lvlJc w:val="left"/>
      <w:pPr>
        <w:ind w:left="2160" w:hanging="1800"/>
      </w:pPr>
      <w:rPr>
        <w:rFonts w:ascii="Times New Roman" w:hAnsi="Times New Roman" w:hint="default"/>
        <w:b/>
        <w:sz w:val="28"/>
      </w:rPr>
    </w:lvl>
    <w:lvl w:ilvl="7">
      <w:start w:val="1"/>
      <w:numFmt w:val="decimal"/>
      <w:isLgl/>
      <w:lvlText w:val="%1.%2.%3.%4.%5.%6.%7.%8."/>
      <w:lvlJc w:val="left"/>
      <w:pPr>
        <w:ind w:left="2160" w:hanging="1800"/>
      </w:pPr>
      <w:rPr>
        <w:rFonts w:ascii="Times New Roman" w:hAnsi="Times New Roman" w:hint="default"/>
        <w:b/>
        <w:sz w:val="28"/>
      </w:rPr>
    </w:lvl>
    <w:lvl w:ilvl="8">
      <w:start w:val="1"/>
      <w:numFmt w:val="decimal"/>
      <w:isLgl/>
      <w:lvlText w:val="%1.%2.%3.%4.%5.%6.%7.%8.%9."/>
      <w:lvlJc w:val="left"/>
      <w:pPr>
        <w:ind w:left="2520" w:hanging="2160"/>
      </w:pPr>
      <w:rPr>
        <w:rFonts w:ascii="Times New Roman" w:hAnsi="Times New Roman" w:hint="default"/>
        <w:b/>
        <w:sz w:val="28"/>
      </w:rPr>
    </w:lvl>
  </w:abstractNum>
  <w:abstractNum w:abstractNumId="23">
    <w:nsid w:val="6D9832F0"/>
    <w:multiLevelType w:val="hybridMultilevel"/>
    <w:tmpl w:val="DDFCA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83447"/>
    <w:multiLevelType w:val="multilevel"/>
    <w:tmpl w:val="FCF27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17"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3"/>
  </w:num>
  <w:num w:numId="4">
    <w:abstractNumId w:val="4"/>
  </w:num>
  <w:num w:numId="5">
    <w:abstractNumId w:val="19"/>
  </w:num>
  <w:num w:numId="6">
    <w:abstractNumId w:val="23"/>
  </w:num>
  <w:num w:numId="7">
    <w:abstractNumId w:val="7"/>
  </w:num>
  <w:num w:numId="8">
    <w:abstractNumId w:val="9"/>
  </w:num>
  <w:num w:numId="9">
    <w:abstractNumId w:val="8"/>
  </w:num>
  <w:num w:numId="10">
    <w:abstractNumId w:val="0"/>
  </w:num>
  <w:num w:numId="11">
    <w:abstractNumId w:val="5"/>
  </w:num>
  <w:num w:numId="12">
    <w:abstractNumId w:val="1"/>
  </w:num>
  <w:num w:numId="13">
    <w:abstractNumId w:val="16"/>
  </w:num>
  <w:num w:numId="14">
    <w:abstractNumId w:val="20"/>
  </w:num>
  <w:num w:numId="15">
    <w:abstractNumId w:val="11"/>
  </w:num>
  <w:num w:numId="16">
    <w:abstractNumId w:val="15"/>
  </w:num>
  <w:num w:numId="17">
    <w:abstractNumId w:val="14"/>
  </w:num>
  <w:num w:numId="18">
    <w:abstractNumId w:val="22"/>
  </w:num>
  <w:num w:numId="19">
    <w:abstractNumId w:val="21"/>
  </w:num>
  <w:num w:numId="20">
    <w:abstractNumId w:val="3"/>
  </w:num>
  <w:num w:numId="21">
    <w:abstractNumId w:val="6"/>
  </w:num>
  <w:num w:numId="22">
    <w:abstractNumId w:val="12"/>
  </w:num>
  <w:num w:numId="23">
    <w:abstractNumId w:val="17"/>
  </w:num>
  <w:num w:numId="24">
    <w:abstractNumId w:val="18"/>
  </w:num>
  <w:num w:numId="25">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1BFD"/>
    <w:rsid w:val="000007B7"/>
    <w:rsid w:val="00006BFE"/>
    <w:rsid w:val="000338B0"/>
    <w:rsid w:val="00035FEB"/>
    <w:rsid w:val="000429A1"/>
    <w:rsid w:val="000444F5"/>
    <w:rsid w:val="00091DA5"/>
    <w:rsid w:val="000922E9"/>
    <w:rsid w:val="000B1FE8"/>
    <w:rsid w:val="000B2082"/>
    <w:rsid w:val="000B3E20"/>
    <w:rsid w:val="000C0B11"/>
    <w:rsid w:val="000C4C92"/>
    <w:rsid w:val="000C6DDA"/>
    <w:rsid w:val="000D622A"/>
    <w:rsid w:val="000E7885"/>
    <w:rsid w:val="00106BDF"/>
    <w:rsid w:val="00110673"/>
    <w:rsid w:val="00110BB5"/>
    <w:rsid w:val="0011132A"/>
    <w:rsid w:val="00121901"/>
    <w:rsid w:val="00130602"/>
    <w:rsid w:val="0013298D"/>
    <w:rsid w:val="00144058"/>
    <w:rsid w:val="00144663"/>
    <w:rsid w:val="00144FD3"/>
    <w:rsid w:val="001452A0"/>
    <w:rsid w:val="001477C8"/>
    <w:rsid w:val="0015265B"/>
    <w:rsid w:val="00172620"/>
    <w:rsid w:val="001923F9"/>
    <w:rsid w:val="001A0A02"/>
    <w:rsid w:val="001A2E02"/>
    <w:rsid w:val="001B4957"/>
    <w:rsid w:val="001B6A90"/>
    <w:rsid w:val="001B73BD"/>
    <w:rsid w:val="001C4853"/>
    <w:rsid w:val="001D0BBC"/>
    <w:rsid w:val="00224FF0"/>
    <w:rsid w:val="00255C44"/>
    <w:rsid w:val="00263714"/>
    <w:rsid w:val="00266B82"/>
    <w:rsid w:val="00274357"/>
    <w:rsid w:val="00282FB3"/>
    <w:rsid w:val="00291FA9"/>
    <w:rsid w:val="002959FC"/>
    <w:rsid w:val="002A7E79"/>
    <w:rsid w:val="002B60C6"/>
    <w:rsid w:val="00307412"/>
    <w:rsid w:val="00320A89"/>
    <w:rsid w:val="00323EEC"/>
    <w:rsid w:val="0033072E"/>
    <w:rsid w:val="00331490"/>
    <w:rsid w:val="00340C27"/>
    <w:rsid w:val="003413A9"/>
    <w:rsid w:val="003477CA"/>
    <w:rsid w:val="0035458D"/>
    <w:rsid w:val="0036123B"/>
    <w:rsid w:val="003714E1"/>
    <w:rsid w:val="003A204C"/>
    <w:rsid w:val="003A22FB"/>
    <w:rsid w:val="003A3092"/>
    <w:rsid w:val="003B1C2C"/>
    <w:rsid w:val="003B601B"/>
    <w:rsid w:val="003D2F79"/>
    <w:rsid w:val="003E02E8"/>
    <w:rsid w:val="00405942"/>
    <w:rsid w:val="00417146"/>
    <w:rsid w:val="0042600B"/>
    <w:rsid w:val="004261D6"/>
    <w:rsid w:val="00450469"/>
    <w:rsid w:val="00482817"/>
    <w:rsid w:val="0049793A"/>
    <w:rsid w:val="004B303A"/>
    <w:rsid w:val="004B3044"/>
    <w:rsid w:val="004D01DA"/>
    <w:rsid w:val="004E0122"/>
    <w:rsid w:val="004E2DA7"/>
    <w:rsid w:val="004F2D19"/>
    <w:rsid w:val="00511C5B"/>
    <w:rsid w:val="00522D8B"/>
    <w:rsid w:val="00523414"/>
    <w:rsid w:val="005409D4"/>
    <w:rsid w:val="00546094"/>
    <w:rsid w:val="005656C2"/>
    <w:rsid w:val="00591963"/>
    <w:rsid w:val="0059213E"/>
    <w:rsid w:val="005A0D65"/>
    <w:rsid w:val="005A2438"/>
    <w:rsid w:val="005B025B"/>
    <w:rsid w:val="005B44AF"/>
    <w:rsid w:val="005B6849"/>
    <w:rsid w:val="005D03CA"/>
    <w:rsid w:val="005E2E95"/>
    <w:rsid w:val="005E58A9"/>
    <w:rsid w:val="005F3158"/>
    <w:rsid w:val="00602EB0"/>
    <w:rsid w:val="006131BA"/>
    <w:rsid w:val="00657357"/>
    <w:rsid w:val="006605AA"/>
    <w:rsid w:val="0066243B"/>
    <w:rsid w:val="00694A9D"/>
    <w:rsid w:val="006A4F05"/>
    <w:rsid w:val="006B78CD"/>
    <w:rsid w:val="006C5F99"/>
    <w:rsid w:val="006D21F9"/>
    <w:rsid w:val="006D635E"/>
    <w:rsid w:val="006F68F6"/>
    <w:rsid w:val="00704F61"/>
    <w:rsid w:val="00711178"/>
    <w:rsid w:val="007311D9"/>
    <w:rsid w:val="00751656"/>
    <w:rsid w:val="0075340C"/>
    <w:rsid w:val="0075582C"/>
    <w:rsid w:val="0077126E"/>
    <w:rsid w:val="00784CAB"/>
    <w:rsid w:val="00794712"/>
    <w:rsid w:val="0079521D"/>
    <w:rsid w:val="007A09E3"/>
    <w:rsid w:val="007A28FE"/>
    <w:rsid w:val="007A726B"/>
    <w:rsid w:val="007B640C"/>
    <w:rsid w:val="007C7C23"/>
    <w:rsid w:val="007D1E0E"/>
    <w:rsid w:val="007D2B9B"/>
    <w:rsid w:val="007D6449"/>
    <w:rsid w:val="007D6A79"/>
    <w:rsid w:val="007E14D4"/>
    <w:rsid w:val="007E199F"/>
    <w:rsid w:val="007F6440"/>
    <w:rsid w:val="00812FEC"/>
    <w:rsid w:val="008149FB"/>
    <w:rsid w:val="0082167B"/>
    <w:rsid w:val="00823628"/>
    <w:rsid w:val="008304BA"/>
    <w:rsid w:val="00834A36"/>
    <w:rsid w:val="00843B80"/>
    <w:rsid w:val="008455A9"/>
    <w:rsid w:val="008638D8"/>
    <w:rsid w:val="008671E8"/>
    <w:rsid w:val="00871BFD"/>
    <w:rsid w:val="008771B1"/>
    <w:rsid w:val="008854EF"/>
    <w:rsid w:val="00890A6D"/>
    <w:rsid w:val="00896F06"/>
    <w:rsid w:val="008A18B0"/>
    <w:rsid w:val="008B4BE3"/>
    <w:rsid w:val="008E0600"/>
    <w:rsid w:val="008E1878"/>
    <w:rsid w:val="008E4DF6"/>
    <w:rsid w:val="008F177D"/>
    <w:rsid w:val="00911336"/>
    <w:rsid w:val="009131C3"/>
    <w:rsid w:val="0091547C"/>
    <w:rsid w:val="00930B6B"/>
    <w:rsid w:val="00940173"/>
    <w:rsid w:val="009412FC"/>
    <w:rsid w:val="00944C83"/>
    <w:rsid w:val="00965A98"/>
    <w:rsid w:val="0097571E"/>
    <w:rsid w:val="009757F6"/>
    <w:rsid w:val="00977765"/>
    <w:rsid w:val="009A1A6D"/>
    <w:rsid w:val="009C7995"/>
    <w:rsid w:val="009D3C58"/>
    <w:rsid w:val="009D6398"/>
    <w:rsid w:val="009D72C3"/>
    <w:rsid w:val="009E7190"/>
    <w:rsid w:val="009F0277"/>
    <w:rsid w:val="00A156BC"/>
    <w:rsid w:val="00A22D71"/>
    <w:rsid w:val="00A23066"/>
    <w:rsid w:val="00A2754E"/>
    <w:rsid w:val="00A32411"/>
    <w:rsid w:val="00A43EBC"/>
    <w:rsid w:val="00A47F57"/>
    <w:rsid w:val="00A72A6C"/>
    <w:rsid w:val="00A73B4E"/>
    <w:rsid w:val="00A90946"/>
    <w:rsid w:val="00A90A42"/>
    <w:rsid w:val="00A93417"/>
    <w:rsid w:val="00A94B21"/>
    <w:rsid w:val="00AB04A0"/>
    <w:rsid w:val="00AB63AB"/>
    <w:rsid w:val="00AC29C4"/>
    <w:rsid w:val="00AD4476"/>
    <w:rsid w:val="00AD4C95"/>
    <w:rsid w:val="00AE1825"/>
    <w:rsid w:val="00AE77FE"/>
    <w:rsid w:val="00AF473C"/>
    <w:rsid w:val="00B041E7"/>
    <w:rsid w:val="00B0526F"/>
    <w:rsid w:val="00B075FD"/>
    <w:rsid w:val="00B12FE2"/>
    <w:rsid w:val="00B21D4B"/>
    <w:rsid w:val="00B228C8"/>
    <w:rsid w:val="00B442C9"/>
    <w:rsid w:val="00B50F5B"/>
    <w:rsid w:val="00B534D1"/>
    <w:rsid w:val="00B53CBF"/>
    <w:rsid w:val="00B57EA1"/>
    <w:rsid w:val="00B63FD3"/>
    <w:rsid w:val="00B93811"/>
    <w:rsid w:val="00B95C19"/>
    <w:rsid w:val="00BA2FAD"/>
    <w:rsid w:val="00BB332F"/>
    <w:rsid w:val="00BD474A"/>
    <w:rsid w:val="00BD72B5"/>
    <w:rsid w:val="00BE4B28"/>
    <w:rsid w:val="00C0081A"/>
    <w:rsid w:val="00C13912"/>
    <w:rsid w:val="00C15E4F"/>
    <w:rsid w:val="00C259D4"/>
    <w:rsid w:val="00C25E58"/>
    <w:rsid w:val="00C26506"/>
    <w:rsid w:val="00C3430B"/>
    <w:rsid w:val="00C4147C"/>
    <w:rsid w:val="00C414A6"/>
    <w:rsid w:val="00C4365D"/>
    <w:rsid w:val="00C67E6D"/>
    <w:rsid w:val="00C73F9C"/>
    <w:rsid w:val="00C77E70"/>
    <w:rsid w:val="00C87981"/>
    <w:rsid w:val="00CA2B48"/>
    <w:rsid w:val="00CB2C00"/>
    <w:rsid w:val="00CC4E10"/>
    <w:rsid w:val="00CD70C1"/>
    <w:rsid w:val="00CE4061"/>
    <w:rsid w:val="00CF1563"/>
    <w:rsid w:val="00CF5273"/>
    <w:rsid w:val="00D00BE6"/>
    <w:rsid w:val="00D044A6"/>
    <w:rsid w:val="00D33960"/>
    <w:rsid w:val="00D34B8B"/>
    <w:rsid w:val="00D441D9"/>
    <w:rsid w:val="00D4766D"/>
    <w:rsid w:val="00D646CD"/>
    <w:rsid w:val="00D745AE"/>
    <w:rsid w:val="00DA1A46"/>
    <w:rsid w:val="00DB1BB4"/>
    <w:rsid w:val="00DC47BB"/>
    <w:rsid w:val="00E16CC6"/>
    <w:rsid w:val="00E25050"/>
    <w:rsid w:val="00E450B3"/>
    <w:rsid w:val="00E620AA"/>
    <w:rsid w:val="00E754B0"/>
    <w:rsid w:val="00E91D90"/>
    <w:rsid w:val="00E94563"/>
    <w:rsid w:val="00EA3E7B"/>
    <w:rsid w:val="00EA5D05"/>
    <w:rsid w:val="00ED56A9"/>
    <w:rsid w:val="00EE1ACC"/>
    <w:rsid w:val="00EE22E4"/>
    <w:rsid w:val="00EF1051"/>
    <w:rsid w:val="00F05E25"/>
    <w:rsid w:val="00F10EEC"/>
    <w:rsid w:val="00F34D84"/>
    <w:rsid w:val="00F416B8"/>
    <w:rsid w:val="00F65A11"/>
    <w:rsid w:val="00F66E0C"/>
    <w:rsid w:val="00F72AE7"/>
    <w:rsid w:val="00F7302C"/>
    <w:rsid w:val="00F75F97"/>
    <w:rsid w:val="00F769F6"/>
    <w:rsid w:val="00F84DCE"/>
    <w:rsid w:val="00F959DF"/>
    <w:rsid w:val="00F96AE6"/>
    <w:rsid w:val="00FA514A"/>
    <w:rsid w:val="00FB317A"/>
    <w:rsid w:val="00FB43CD"/>
    <w:rsid w:val="00FB5154"/>
    <w:rsid w:val="00FB786C"/>
    <w:rsid w:val="00FD196A"/>
    <w:rsid w:val="00FD6D52"/>
    <w:rsid w:val="00FF1139"/>
    <w:rsid w:val="00FF1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1BFD"/>
    <w:pPr>
      <w:widowControl w:val="0"/>
      <w:autoSpaceDE w:val="0"/>
      <w:autoSpaceDN w:val="0"/>
      <w:adjustRightInd w:val="0"/>
      <w:spacing w:before="108" w:after="108"/>
      <w:outlineLvl w:val="0"/>
    </w:pPr>
    <w:rPr>
      <w:rFonts w:ascii="Arial" w:hAnsi="Arial"/>
      <w:b/>
      <w:bCs/>
    </w:rPr>
  </w:style>
  <w:style w:type="paragraph" w:styleId="2">
    <w:name w:val="heading 2"/>
    <w:basedOn w:val="a"/>
    <w:next w:val="a"/>
    <w:link w:val="20"/>
    <w:uiPriority w:val="9"/>
    <w:unhideWhenUsed/>
    <w:qFormat/>
    <w:rsid w:val="00871BFD"/>
    <w:pPr>
      <w:keepNext/>
      <w:keepLines/>
      <w:spacing w:before="200"/>
      <w:outlineLvl w:val="1"/>
    </w:pPr>
    <w:rPr>
      <w:rFonts w:asciiTheme="majorHAnsi" w:eastAsiaTheme="majorEastAsia" w:hAnsiTheme="majorHAnsi" w:cstheme="majorBidi"/>
      <w:b/>
      <w:bCs/>
      <w:color w:val="F0AD00" w:themeColor="accent1"/>
      <w:sz w:val="26"/>
      <w:szCs w:val="26"/>
    </w:rPr>
  </w:style>
  <w:style w:type="paragraph" w:styleId="4">
    <w:name w:val="heading 4"/>
    <w:basedOn w:val="a"/>
    <w:next w:val="a"/>
    <w:link w:val="40"/>
    <w:uiPriority w:val="99"/>
    <w:qFormat/>
    <w:rsid w:val="00144663"/>
    <w:pPr>
      <w:keepNext/>
      <w:keepLines/>
      <w:spacing w:before="200" w:line="276" w:lineRule="auto"/>
      <w:outlineLvl w:val="3"/>
    </w:pPr>
    <w:rPr>
      <w:rFonts w:ascii="Cambria" w:hAnsi="Cambria" w:cs="Cambria"/>
      <w:b/>
      <w:bCs/>
      <w:i/>
      <w:iCs/>
      <w:color w:val="4F81BD"/>
      <w:sz w:val="22"/>
      <w:szCs w:val="22"/>
      <w:lang w:eastAsia="en-US"/>
    </w:rPr>
  </w:style>
  <w:style w:type="paragraph" w:styleId="6">
    <w:name w:val="heading 6"/>
    <w:basedOn w:val="a"/>
    <w:next w:val="a"/>
    <w:link w:val="60"/>
    <w:semiHidden/>
    <w:unhideWhenUsed/>
    <w:qFormat/>
    <w:rsid w:val="00144663"/>
    <w:pPr>
      <w:spacing w:before="240" w:after="60"/>
      <w:outlineLvl w:val="5"/>
    </w:pPr>
    <w:rPr>
      <w:rFonts w:ascii="Calibri" w:hAnsi="Calibri"/>
      <w:b/>
      <w:bCs/>
      <w:color w:val="000000"/>
      <w:sz w:val="22"/>
      <w:szCs w:val="22"/>
    </w:rPr>
  </w:style>
  <w:style w:type="paragraph" w:styleId="8">
    <w:name w:val="heading 8"/>
    <w:basedOn w:val="a"/>
    <w:next w:val="a"/>
    <w:link w:val="80"/>
    <w:semiHidden/>
    <w:unhideWhenUsed/>
    <w:qFormat/>
    <w:rsid w:val="00144663"/>
    <w:pPr>
      <w:spacing w:before="240" w:after="60"/>
      <w:outlineLvl w:val="7"/>
    </w:pPr>
    <w:rPr>
      <w:rFonts w:ascii="Calibri" w:hAnsi="Calibri"/>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BFD"/>
    <w:rPr>
      <w:rFonts w:ascii="Arial" w:eastAsia="Times New Roman" w:hAnsi="Arial" w:cs="Times New Roman"/>
      <w:b/>
      <w:bCs/>
      <w:sz w:val="24"/>
      <w:szCs w:val="24"/>
      <w:lang w:eastAsia="ru-RU"/>
    </w:rPr>
  </w:style>
  <w:style w:type="character" w:customStyle="1" w:styleId="20">
    <w:name w:val="Заголовок 2 Знак"/>
    <w:basedOn w:val="a0"/>
    <w:link w:val="2"/>
    <w:uiPriority w:val="9"/>
    <w:rsid w:val="00871BFD"/>
    <w:rPr>
      <w:rFonts w:asciiTheme="majorHAnsi" w:eastAsiaTheme="majorEastAsia" w:hAnsiTheme="majorHAnsi" w:cstheme="majorBidi"/>
      <w:b/>
      <w:bCs/>
      <w:color w:val="F0AD00" w:themeColor="accent1"/>
      <w:sz w:val="26"/>
      <w:szCs w:val="26"/>
      <w:lang w:eastAsia="ru-RU"/>
    </w:rPr>
  </w:style>
  <w:style w:type="character" w:customStyle="1" w:styleId="40">
    <w:name w:val="Заголовок 4 Знак"/>
    <w:basedOn w:val="a0"/>
    <w:link w:val="4"/>
    <w:uiPriority w:val="99"/>
    <w:rsid w:val="00144663"/>
    <w:rPr>
      <w:rFonts w:ascii="Cambria" w:eastAsia="Times New Roman" w:hAnsi="Cambria" w:cs="Cambria"/>
      <w:b/>
      <w:bCs/>
      <w:i/>
      <w:iCs/>
      <w:color w:val="4F81BD"/>
    </w:rPr>
  </w:style>
  <w:style w:type="paragraph" w:customStyle="1" w:styleId="ConsPlusNormal">
    <w:name w:val="ConsPlusNormal"/>
    <w:rsid w:val="00871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71B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serplistiteminfodomain">
    <w:name w:val="b-serp__list_item_info_domain"/>
    <w:basedOn w:val="a0"/>
    <w:rsid w:val="00871BFD"/>
  </w:style>
  <w:style w:type="paragraph" w:styleId="a3">
    <w:name w:val="List Paragraph"/>
    <w:basedOn w:val="a"/>
    <w:uiPriority w:val="99"/>
    <w:qFormat/>
    <w:rsid w:val="00F769F6"/>
    <w:pPr>
      <w:ind w:left="720"/>
      <w:contextualSpacing/>
    </w:pPr>
  </w:style>
  <w:style w:type="character" w:customStyle="1" w:styleId="60">
    <w:name w:val="Заголовок 6 Знак"/>
    <w:basedOn w:val="a0"/>
    <w:link w:val="6"/>
    <w:semiHidden/>
    <w:rsid w:val="00144663"/>
    <w:rPr>
      <w:rFonts w:ascii="Calibri" w:eastAsia="Times New Roman" w:hAnsi="Calibri" w:cs="Times New Roman"/>
      <w:b/>
      <w:bCs/>
      <w:color w:val="000000"/>
      <w:lang w:eastAsia="ru-RU"/>
    </w:rPr>
  </w:style>
  <w:style w:type="character" w:customStyle="1" w:styleId="80">
    <w:name w:val="Заголовок 8 Знак"/>
    <w:basedOn w:val="a0"/>
    <w:link w:val="8"/>
    <w:semiHidden/>
    <w:rsid w:val="00144663"/>
    <w:rPr>
      <w:rFonts w:ascii="Calibri" w:eastAsia="Times New Roman" w:hAnsi="Calibri" w:cs="Times New Roman"/>
      <w:i/>
      <w:iCs/>
      <w:color w:val="000000"/>
      <w:sz w:val="24"/>
      <w:szCs w:val="24"/>
      <w:lang w:eastAsia="ru-RU"/>
    </w:rPr>
  </w:style>
  <w:style w:type="paragraph" w:styleId="a4">
    <w:name w:val="Body Text Indent"/>
    <w:basedOn w:val="a"/>
    <w:link w:val="a5"/>
    <w:uiPriority w:val="99"/>
    <w:semiHidden/>
    <w:rsid w:val="00144663"/>
    <w:pPr>
      <w:ind w:firstLine="540"/>
    </w:pPr>
    <w:rPr>
      <w:sz w:val="28"/>
      <w:szCs w:val="28"/>
    </w:rPr>
  </w:style>
  <w:style w:type="character" w:customStyle="1" w:styleId="a5">
    <w:name w:val="Основной текст с отступом Знак"/>
    <w:basedOn w:val="a0"/>
    <w:link w:val="a4"/>
    <w:uiPriority w:val="99"/>
    <w:semiHidden/>
    <w:rsid w:val="00144663"/>
    <w:rPr>
      <w:rFonts w:ascii="Times New Roman" w:eastAsia="Times New Roman" w:hAnsi="Times New Roman" w:cs="Times New Roman"/>
      <w:sz w:val="28"/>
      <w:szCs w:val="28"/>
      <w:lang w:eastAsia="ru-RU"/>
    </w:rPr>
  </w:style>
  <w:style w:type="paragraph" w:styleId="a6">
    <w:name w:val="Normal (Web)"/>
    <w:aliases w:val="Обычный (Web)"/>
    <w:basedOn w:val="a"/>
    <w:link w:val="a7"/>
    <w:uiPriority w:val="99"/>
    <w:rsid w:val="00144663"/>
    <w:pPr>
      <w:spacing w:before="100" w:beforeAutospacing="1" w:after="100" w:afterAutospacing="1"/>
    </w:pPr>
  </w:style>
  <w:style w:type="character" w:styleId="a8">
    <w:name w:val="Emphasis"/>
    <w:basedOn w:val="a0"/>
    <w:uiPriority w:val="20"/>
    <w:qFormat/>
    <w:rsid w:val="00144663"/>
    <w:rPr>
      <w:i/>
      <w:iCs/>
    </w:rPr>
  </w:style>
  <w:style w:type="character" w:styleId="a9">
    <w:name w:val="Strong"/>
    <w:basedOn w:val="a0"/>
    <w:uiPriority w:val="22"/>
    <w:qFormat/>
    <w:rsid w:val="00144663"/>
    <w:rPr>
      <w:b/>
      <w:bCs/>
    </w:rPr>
  </w:style>
  <w:style w:type="character" w:customStyle="1" w:styleId="FontStyle40">
    <w:name w:val="Font Style40"/>
    <w:basedOn w:val="a0"/>
    <w:rsid w:val="00144663"/>
    <w:rPr>
      <w:rFonts w:ascii="Times New Roman" w:hAnsi="Times New Roman" w:cs="Times New Roman"/>
      <w:sz w:val="22"/>
      <w:szCs w:val="22"/>
    </w:rPr>
  </w:style>
  <w:style w:type="paragraph" w:customStyle="1" w:styleId="Style5">
    <w:name w:val="Style5"/>
    <w:basedOn w:val="a"/>
    <w:rsid w:val="00144663"/>
    <w:pPr>
      <w:widowControl w:val="0"/>
      <w:autoSpaceDE w:val="0"/>
      <w:autoSpaceDN w:val="0"/>
      <w:adjustRightInd w:val="0"/>
      <w:spacing w:line="283" w:lineRule="exact"/>
      <w:ind w:firstLine="240"/>
      <w:jc w:val="both"/>
    </w:pPr>
  </w:style>
  <w:style w:type="paragraph" w:styleId="aa">
    <w:name w:val="Body Text"/>
    <w:basedOn w:val="a"/>
    <w:link w:val="ab"/>
    <w:uiPriority w:val="99"/>
    <w:semiHidden/>
    <w:unhideWhenUsed/>
    <w:rsid w:val="00144663"/>
    <w:pPr>
      <w:spacing w:after="120"/>
    </w:pPr>
    <w:rPr>
      <w:rFonts w:ascii="Century Schoolbook" w:hAnsi="Century Schoolbook" w:cs="Century Schoolbook"/>
      <w:color w:val="000000"/>
      <w:sz w:val="28"/>
      <w:szCs w:val="28"/>
    </w:rPr>
  </w:style>
  <w:style w:type="character" w:customStyle="1" w:styleId="ab">
    <w:name w:val="Основной текст Знак"/>
    <w:basedOn w:val="a0"/>
    <w:link w:val="aa"/>
    <w:uiPriority w:val="99"/>
    <w:semiHidden/>
    <w:rsid w:val="00144663"/>
    <w:rPr>
      <w:rFonts w:ascii="Century Schoolbook" w:eastAsia="Times New Roman" w:hAnsi="Century Schoolbook" w:cs="Century Schoolbook"/>
      <w:color w:val="000000"/>
      <w:sz w:val="28"/>
      <w:szCs w:val="28"/>
      <w:lang w:eastAsia="ru-RU"/>
    </w:rPr>
  </w:style>
  <w:style w:type="paragraph" w:customStyle="1" w:styleId="ac">
    <w:name w:val="Знак Знак Знак Знак Знак Знак Знак Знак Знак Знак Знак Знак Знак Знак Знак Знак"/>
    <w:basedOn w:val="a"/>
    <w:rsid w:val="00144663"/>
    <w:pPr>
      <w:spacing w:after="160" w:line="240" w:lineRule="exact"/>
    </w:pPr>
    <w:rPr>
      <w:rFonts w:ascii="Verdana" w:hAnsi="Verdana"/>
      <w:sz w:val="20"/>
      <w:szCs w:val="20"/>
      <w:lang w:val="en-US" w:eastAsia="en-US"/>
    </w:rPr>
  </w:style>
  <w:style w:type="paragraph" w:customStyle="1" w:styleId="ConsNormal">
    <w:name w:val="ConsNormal"/>
    <w:rsid w:val="001446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144663"/>
    <w:rPr>
      <w:rFonts w:ascii="Times New Roman" w:hAnsi="Times New Roman" w:cs="Times New Roman"/>
      <w:sz w:val="22"/>
      <w:szCs w:val="22"/>
    </w:rPr>
  </w:style>
  <w:style w:type="paragraph" w:styleId="21">
    <w:name w:val="Body Text 2"/>
    <w:basedOn w:val="a"/>
    <w:link w:val="22"/>
    <w:uiPriority w:val="99"/>
    <w:unhideWhenUsed/>
    <w:rsid w:val="00144663"/>
    <w:pPr>
      <w:spacing w:after="120" w:line="480" w:lineRule="auto"/>
    </w:pPr>
    <w:rPr>
      <w:rFonts w:ascii="Century Schoolbook" w:hAnsi="Century Schoolbook" w:cs="Century Schoolbook"/>
      <w:color w:val="000000"/>
      <w:sz w:val="28"/>
      <w:szCs w:val="28"/>
    </w:rPr>
  </w:style>
  <w:style w:type="character" w:customStyle="1" w:styleId="22">
    <w:name w:val="Основной текст 2 Знак"/>
    <w:basedOn w:val="a0"/>
    <w:link w:val="21"/>
    <w:uiPriority w:val="99"/>
    <w:rsid w:val="00144663"/>
    <w:rPr>
      <w:rFonts w:ascii="Century Schoolbook" w:eastAsia="Times New Roman" w:hAnsi="Century Schoolbook" w:cs="Century Schoolbook"/>
      <w:color w:val="000000"/>
      <w:sz w:val="28"/>
      <w:szCs w:val="28"/>
      <w:lang w:eastAsia="ru-RU"/>
    </w:rPr>
  </w:style>
  <w:style w:type="paragraph" w:styleId="ad">
    <w:name w:val="No Spacing"/>
    <w:link w:val="ae"/>
    <w:uiPriority w:val="1"/>
    <w:qFormat/>
    <w:rsid w:val="00144663"/>
    <w:pPr>
      <w:spacing w:after="0" w:line="240" w:lineRule="auto"/>
    </w:pPr>
    <w:rPr>
      <w:rFonts w:ascii="Century Schoolbook" w:eastAsia="Times New Roman" w:hAnsi="Century Schoolbook" w:cs="Century Schoolbook"/>
      <w:color w:val="000000"/>
      <w:sz w:val="28"/>
      <w:szCs w:val="28"/>
      <w:lang w:eastAsia="ru-RU"/>
    </w:rPr>
  </w:style>
  <w:style w:type="character" w:customStyle="1" w:styleId="af">
    <w:name w:val="Текст выноски Знак"/>
    <w:basedOn w:val="a0"/>
    <w:link w:val="af0"/>
    <w:uiPriority w:val="99"/>
    <w:semiHidden/>
    <w:rsid w:val="00144663"/>
    <w:rPr>
      <w:rFonts w:ascii="Tahoma" w:eastAsia="Times New Roman" w:hAnsi="Tahoma" w:cs="Tahoma"/>
      <w:color w:val="000000"/>
      <w:sz w:val="16"/>
      <w:szCs w:val="16"/>
      <w:lang w:eastAsia="ru-RU"/>
    </w:rPr>
  </w:style>
  <w:style w:type="paragraph" w:styleId="af0">
    <w:name w:val="Balloon Text"/>
    <w:basedOn w:val="a"/>
    <w:link w:val="af"/>
    <w:uiPriority w:val="99"/>
    <w:semiHidden/>
    <w:unhideWhenUsed/>
    <w:rsid w:val="00144663"/>
    <w:rPr>
      <w:rFonts w:ascii="Tahoma" w:hAnsi="Tahoma" w:cs="Tahoma"/>
      <w:color w:val="000000"/>
      <w:sz w:val="16"/>
      <w:szCs w:val="16"/>
    </w:rPr>
  </w:style>
  <w:style w:type="paragraph" w:customStyle="1" w:styleId="11">
    <w:name w:val="Обычный1"/>
    <w:rsid w:val="00144663"/>
    <w:pPr>
      <w:spacing w:after="0"/>
    </w:pPr>
    <w:rPr>
      <w:rFonts w:ascii="Arial" w:eastAsia="Arial" w:hAnsi="Arial" w:cs="Arial"/>
      <w:color w:val="000000"/>
      <w:lang w:eastAsia="ru-RU"/>
    </w:rPr>
  </w:style>
  <w:style w:type="table" w:styleId="af1">
    <w:name w:val="Table Grid"/>
    <w:basedOn w:val="a1"/>
    <w:uiPriority w:val="59"/>
    <w:rsid w:val="003D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C4C92"/>
    <w:pPr>
      <w:tabs>
        <w:tab w:val="center" w:pos="4677"/>
        <w:tab w:val="right" w:pos="9355"/>
      </w:tabs>
    </w:pPr>
  </w:style>
  <w:style w:type="character" w:customStyle="1" w:styleId="af3">
    <w:name w:val="Верхний колонтитул Знак"/>
    <w:basedOn w:val="a0"/>
    <w:link w:val="af2"/>
    <w:uiPriority w:val="99"/>
    <w:rsid w:val="000C4C92"/>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C4C92"/>
    <w:pPr>
      <w:tabs>
        <w:tab w:val="center" w:pos="4677"/>
        <w:tab w:val="right" w:pos="9355"/>
      </w:tabs>
    </w:pPr>
  </w:style>
  <w:style w:type="character" w:customStyle="1" w:styleId="af5">
    <w:name w:val="Нижний колонтитул Знак"/>
    <w:basedOn w:val="a0"/>
    <w:link w:val="af4"/>
    <w:uiPriority w:val="99"/>
    <w:rsid w:val="000C4C92"/>
    <w:rPr>
      <w:rFonts w:ascii="Times New Roman" w:eastAsia="Times New Roman" w:hAnsi="Times New Roman" w:cs="Times New Roman"/>
      <w:sz w:val="24"/>
      <w:szCs w:val="24"/>
      <w:lang w:eastAsia="ru-RU"/>
    </w:rPr>
  </w:style>
  <w:style w:type="character" w:styleId="af6">
    <w:name w:val="Hyperlink"/>
    <w:basedOn w:val="a0"/>
    <w:unhideWhenUsed/>
    <w:rsid w:val="008638D8"/>
    <w:rPr>
      <w:color w:val="168BBA" w:themeColor="hyperlink"/>
      <w:u w:val="single"/>
    </w:rPr>
  </w:style>
  <w:style w:type="paragraph" w:customStyle="1" w:styleId="Default">
    <w:name w:val="Default"/>
    <w:rsid w:val="00E75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77126E"/>
    <w:pPr>
      <w:spacing w:before="100" w:beforeAutospacing="1"/>
      <w:ind w:left="720"/>
      <w:contextualSpacing/>
      <w:jc w:val="center"/>
    </w:pPr>
    <w:rPr>
      <w:rFonts w:ascii="Calibri" w:hAnsi="Calibri"/>
      <w:sz w:val="22"/>
      <w:szCs w:val="22"/>
      <w:lang w:eastAsia="en-US"/>
    </w:rPr>
  </w:style>
  <w:style w:type="character" w:customStyle="1" w:styleId="ae">
    <w:name w:val="Без интервала Знак"/>
    <w:link w:val="ad"/>
    <w:uiPriority w:val="1"/>
    <w:rsid w:val="00D646CD"/>
    <w:rPr>
      <w:rFonts w:ascii="Century Schoolbook" w:eastAsia="Times New Roman" w:hAnsi="Century Schoolbook" w:cs="Century Schoolbook"/>
      <w:color w:val="000000"/>
      <w:sz w:val="28"/>
      <w:szCs w:val="28"/>
      <w:lang w:eastAsia="ru-RU"/>
    </w:rPr>
  </w:style>
  <w:style w:type="character" w:customStyle="1" w:styleId="a7">
    <w:name w:val="Обычный (веб) Знак"/>
    <w:aliases w:val="Обычный (Web) Знак"/>
    <w:basedOn w:val="a0"/>
    <w:link w:val="a6"/>
    <w:uiPriority w:val="99"/>
    <w:locked/>
    <w:rsid w:val="005A243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E450B3"/>
    <w:pPr>
      <w:spacing w:after="120" w:line="480" w:lineRule="auto"/>
      <w:ind w:left="283"/>
    </w:pPr>
  </w:style>
  <w:style w:type="character" w:customStyle="1" w:styleId="24">
    <w:name w:val="Основной текст с отступом 2 Знак"/>
    <w:basedOn w:val="a0"/>
    <w:link w:val="23"/>
    <w:uiPriority w:val="99"/>
    <w:semiHidden/>
    <w:rsid w:val="00E450B3"/>
    <w:rPr>
      <w:rFonts w:ascii="Times New Roman" w:eastAsia="Times New Roman" w:hAnsi="Times New Roman" w:cs="Times New Roman"/>
      <w:sz w:val="24"/>
      <w:szCs w:val="24"/>
      <w:lang w:eastAsia="ru-RU"/>
    </w:rPr>
  </w:style>
  <w:style w:type="paragraph" w:customStyle="1" w:styleId="af7">
    <w:name w:val="Нормальный (таблица)"/>
    <w:basedOn w:val="a"/>
    <w:next w:val="a"/>
    <w:uiPriority w:val="99"/>
    <w:rsid w:val="00E450B3"/>
    <w:pPr>
      <w:widowControl w:val="0"/>
      <w:autoSpaceDE w:val="0"/>
      <w:autoSpaceDN w:val="0"/>
      <w:adjustRightInd w:val="0"/>
      <w:jc w:val="both"/>
    </w:pPr>
    <w:rPr>
      <w:rFonts w:ascii="Arial" w:hAnsi="Arial"/>
    </w:rPr>
  </w:style>
  <w:style w:type="paragraph" w:customStyle="1" w:styleId="ConsPlusNonformat">
    <w:name w:val="ConsPlusNonformat"/>
    <w:uiPriority w:val="99"/>
    <w:rsid w:val="00E450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450B3"/>
  </w:style>
  <w:style w:type="paragraph" w:styleId="3">
    <w:name w:val="Body Text Indent 3"/>
    <w:basedOn w:val="a"/>
    <w:link w:val="30"/>
    <w:uiPriority w:val="99"/>
    <w:unhideWhenUsed/>
    <w:rsid w:val="00E450B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E450B3"/>
    <w:rPr>
      <w:rFonts w:ascii="Calibri" w:eastAsia="Calibri" w:hAnsi="Calibri" w:cs="Times New Roman"/>
      <w:sz w:val="16"/>
      <w:szCs w:val="16"/>
    </w:rPr>
  </w:style>
  <w:style w:type="character" w:customStyle="1" w:styleId="c2">
    <w:name w:val="c2"/>
    <w:basedOn w:val="a0"/>
    <w:rsid w:val="00E4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424185">
      <w:bodyDiv w:val="1"/>
      <w:marLeft w:val="0"/>
      <w:marRight w:val="0"/>
      <w:marTop w:val="0"/>
      <w:marBottom w:val="0"/>
      <w:divBdr>
        <w:top w:val="none" w:sz="0" w:space="0" w:color="auto"/>
        <w:left w:val="none" w:sz="0" w:space="0" w:color="auto"/>
        <w:bottom w:val="none" w:sz="0" w:space="0" w:color="auto"/>
        <w:right w:val="none" w:sz="0" w:space="0" w:color="auto"/>
      </w:divBdr>
      <w:divsChild>
        <w:div w:id="387531776">
          <w:marLeft w:val="576"/>
          <w:marRight w:val="0"/>
          <w:marTop w:val="120"/>
          <w:marBottom w:val="0"/>
          <w:divBdr>
            <w:top w:val="none" w:sz="0" w:space="0" w:color="auto"/>
            <w:left w:val="none" w:sz="0" w:space="0" w:color="auto"/>
            <w:bottom w:val="none" w:sz="0" w:space="0" w:color="auto"/>
            <w:right w:val="none" w:sz="0" w:space="0" w:color="auto"/>
          </w:divBdr>
        </w:div>
        <w:div w:id="503475028">
          <w:marLeft w:val="576"/>
          <w:marRight w:val="0"/>
          <w:marTop w:val="120"/>
          <w:marBottom w:val="0"/>
          <w:divBdr>
            <w:top w:val="none" w:sz="0" w:space="0" w:color="auto"/>
            <w:left w:val="none" w:sz="0" w:space="0" w:color="auto"/>
            <w:bottom w:val="none" w:sz="0" w:space="0" w:color="auto"/>
            <w:right w:val="none" w:sz="0" w:space="0" w:color="auto"/>
          </w:divBdr>
        </w:div>
        <w:div w:id="1180773466">
          <w:marLeft w:val="576"/>
          <w:marRight w:val="0"/>
          <w:marTop w:val="120"/>
          <w:marBottom w:val="0"/>
          <w:divBdr>
            <w:top w:val="none" w:sz="0" w:space="0" w:color="auto"/>
            <w:left w:val="none" w:sz="0" w:space="0" w:color="auto"/>
            <w:bottom w:val="none" w:sz="0" w:space="0" w:color="auto"/>
            <w:right w:val="none" w:sz="0" w:space="0" w:color="auto"/>
          </w:divBdr>
        </w:div>
      </w:divsChild>
    </w:div>
    <w:div w:id="375009084">
      <w:bodyDiv w:val="1"/>
      <w:marLeft w:val="0"/>
      <w:marRight w:val="0"/>
      <w:marTop w:val="0"/>
      <w:marBottom w:val="0"/>
      <w:divBdr>
        <w:top w:val="none" w:sz="0" w:space="0" w:color="auto"/>
        <w:left w:val="none" w:sz="0" w:space="0" w:color="auto"/>
        <w:bottom w:val="none" w:sz="0" w:space="0" w:color="auto"/>
        <w:right w:val="none" w:sz="0" w:space="0" w:color="auto"/>
      </w:divBdr>
    </w:div>
    <w:div w:id="479470358">
      <w:bodyDiv w:val="1"/>
      <w:marLeft w:val="0"/>
      <w:marRight w:val="0"/>
      <w:marTop w:val="0"/>
      <w:marBottom w:val="0"/>
      <w:divBdr>
        <w:top w:val="none" w:sz="0" w:space="0" w:color="auto"/>
        <w:left w:val="none" w:sz="0" w:space="0" w:color="auto"/>
        <w:bottom w:val="none" w:sz="0" w:space="0" w:color="auto"/>
        <w:right w:val="none" w:sz="0" w:space="0" w:color="auto"/>
      </w:divBdr>
    </w:div>
    <w:div w:id="548345131">
      <w:bodyDiv w:val="1"/>
      <w:marLeft w:val="0"/>
      <w:marRight w:val="0"/>
      <w:marTop w:val="0"/>
      <w:marBottom w:val="0"/>
      <w:divBdr>
        <w:top w:val="none" w:sz="0" w:space="0" w:color="auto"/>
        <w:left w:val="none" w:sz="0" w:space="0" w:color="auto"/>
        <w:bottom w:val="none" w:sz="0" w:space="0" w:color="auto"/>
        <w:right w:val="none" w:sz="0" w:space="0" w:color="auto"/>
      </w:divBdr>
    </w:div>
    <w:div w:id="588544858">
      <w:bodyDiv w:val="1"/>
      <w:marLeft w:val="0"/>
      <w:marRight w:val="0"/>
      <w:marTop w:val="0"/>
      <w:marBottom w:val="0"/>
      <w:divBdr>
        <w:top w:val="none" w:sz="0" w:space="0" w:color="auto"/>
        <w:left w:val="none" w:sz="0" w:space="0" w:color="auto"/>
        <w:bottom w:val="none" w:sz="0" w:space="0" w:color="auto"/>
        <w:right w:val="none" w:sz="0" w:space="0" w:color="auto"/>
      </w:divBdr>
    </w:div>
    <w:div w:id="647249394">
      <w:bodyDiv w:val="1"/>
      <w:marLeft w:val="0"/>
      <w:marRight w:val="0"/>
      <w:marTop w:val="0"/>
      <w:marBottom w:val="0"/>
      <w:divBdr>
        <w:top w:val="none" w:sz="0" w:space="0" w:color="auto"/>
        <w:left w:val="none" w:sz="0" w:space="0" w:color="auto"/>
        <w:bottom w:val="none" w:sz="0" w:space="0" w:color="auto"/>
        <w:right w:val="none" w:sz="0" w:space="0" w:color="auto"/>
      </w:divBdr>
    </w:div>
    <w:div w:id="1387872437">
      <w:bodyDiv w:val="1"/>
      <w:marLeft w:val="0"/>
      <w:marRight w:val="0"/>
      <w:marTop w:val="0"/>
      <w:marBottom w:val="0"/>
      <w:divBdr>
        <w:top w:val="none" w:sz="0" w:space="0" w:color="auto"/>
        <w:left w:val="none" w:sz="0" w:space="0" w:color="auto"/>
        <w:bottom w:val="none" w:sz="0" w:space="0" w:color="auto"/>
        <w:right w:val="none" w:sz="0" w:space="0" w:color="auto"/>
      </w:divBdr>
      <w:divsChild>
        <w:div w:id="694381835">
          <w:marLeft w:val="547"/>
          <w:marRight w:val="0"/>
          <w:marTop w:val="77"/>
          <w:marBottom w:val="0"/>
          <w:divBdr>
            <w:top w:val="none" w:sz="0" w:space="0" w:color="auto"/>
            <w:left w:val="none" w:sz="0" w:space="0" w:color="auto"/>
            <w:bottom w:val="none" w:sz="0" w:space="0" w:color="auto"/>
            <w:right w:val="none" w:sz="0" w:space="0" w:color="auto"/>
          </w:divBdr>
        </w:div>
        <w:div w:id="367067752">
          <w:marLeft w:val="547"/>
          <w:marRight w:val="0"/>
          <w:marTop w:val="77"/>
          <w:marBottom w:val="0"/>
          <w:divBdr>
            <w:top w:val="none" w:sz="0" w:space="0" w:color="auto"/>
            <w:left w:val="none" w:sz="0" w:space="0" w:color="auto"/>
            <w:bottom w:val="none" w:sz="0" w:space="0" w:color="auto"/>
            <w:right w:val="none" w:sz="0" w:space="0" w:color="auto"/>
          </w:divBdr>
        </w:div>
      </w:divsChild>
    </w:div>
    <w:div w:id="1430275248">
      <w:bodyDiv w:val="1"/>
      <w:marLeft w:val="0"/>
      <w:marRight w:val="0"/>
      <w:marTop w:val="0"/>
      <w:marBottom w:val="0"/>
      <w:divBdr>
        <w:top w:val="none" w:sz="0" w:space="0" w:color="auto"/>
        <w:left w:val="none" w:sz="0" w:space="0" w:color="auto"/>
        <w:bottom w:val="none" w:sz="0" w:space="0" w:color="auto"/>
        <w:right w:val="none" w:sz="0" w:space="0" w:color="auto"/>
      </w:divBdr>
    </w:div>
    <w:div w:id="1921254162">
      <w:bodyDiv w:val="1"/>
      <w:marLeft w:val="0"/>
      <w:marRight w:val="0"/>
      <w:marTop w:val="0"/>
      <w:marBottom w:val="0"/>
      <w:divBdr>
        <w:top w:val="none" w:sz="0" w:space="0" w:color="auto"/>
        <w:left w:val="none" w:sz="0" w:space="0" w:color="auto"/>
        <w:bottom w:val="none" w:sz="0" w:space="0" w:color="auto"/>
        <w:right w:val="none" w:sz="0" w:space="0" w:color="auto"/>
      </w:divBdr>
      <w:divsChild>
        <w:div w:id="823276208">
          <w:marLeft w:val="547"/>
          <w:marRight w:val="0"/>
          <w:marTop w:val="77"/>
          <w:marBottom w:val="0"/>
          <w:divBdr>
            <w:top w:val="none" w:sz="0" w:space="0" w:color="auto"/>
            <w:left w:val="none" w:sz="0" w:space="0" w:color="auto"/>
            <w:bottom w:val="none" w:sz="0" w:space="0" w:color="auto"/>
            <w:right w:val="none" w:sz="0" w:space="0" w:color="auto"/>
          </w:divBdr>
        </w:div>
        <w:div w:id="344332053">
          <w:marLeft w:val="547"/>
          <w:marRight w:val="0"/>
          <w:marTop w:val="77"/>
          <w:marBottom w:val="0"/>
          <w:divBdr>
            <w:top w:val="none" w:sz="0" w:space="0" w:color="auto"/>
            <w:left w:val="none" w:sz="0" w:space="0" w:color="auto"/>
            <w:bottom w:val="none" w:sz="0" w:space="0" w:color="auto"/>
            <w:right w:val="none" w:sz="0" w:space="0" w:color="auto"/>
          </w:divBdr>
        </w:div>
        <w:div w:id="1351105526">
          <w:marLeft w:val="547"/>
          <w:marRight w:val="0"/>
          <w:marTop w:val="77"/>
          <w:marBottom w:val="0"/>
          <w:divBdr>
            <w:top w:val="none" w:sz="0" w:space="0" w:color="auto"/>
            <w:left w:val="none" w:sz="0" w:space="0" w:color="auto"/>
            <w:bottom w:val="none" w:sz="0" w:space="0" w:color="auto"/>
            <w:right w:val="none" w:sz="0" w:space="0" w:color="auto"/>
          </w:divBdr>
        </w:div>
      </w:divsChild>
    </w:div>
    <w:div w:id="213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dou10-bogotol.uco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ou.detskiisad10@b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50A1-66D9-4044-9761-0F96B649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16200</Words>
  <Characters>92341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Admin</cp:lastModifiedBy>
  <cp:revision>14</cp:revision>
  <cp:lastPrinted>2018-02-05T09:45:00Z</cp:lastPrinted>
  <dcterms:created xsi:type="dcterms:W3CDTF">2019-01-14T14:14:00Z</dcterms:created>
  <dcterms:modified xsi:type="dcterms:W3CDTF">2019-10-08T03:26:00Z</dcterms:modified>
</cp:coreProperties>
</file>